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A128D" w14:textId="77777777" w:rsidR="00166D23" w:rsidRDefault="009103CF" w:rsidP="00166D23">
      <w:pPr>
        <w:spacing w:line="360" w:lineRule="auto"/>
        <w:jc w:val="center"/>
        <w:rPr>
          <w:rFonts w:ascii="Times New Roman" w:hAnsi="Times New Roman"/>
          <w:b/>
          <w:bCs/>
          <w:color w:val="000000" w:themeColor="text1"/>
          <w:sz w:val="24"/>
          <w:szCs w:val="24"/>
        </w:rPr>
      </w:pPr>
      <w:bookmarkStart w:id="0" w:name="_GoBack"/>
      <w:bookmarkEnd w:id="0"/>
      <w:r>
        <w:rPr>
          <w:rFonts w:ascii="Times New Roman" w:hAnsi="Times New Roman" w:cs="Times New Roman"/>
          <w:b/>
          <w:bCs/>
          <w:color w:val="000000"/>
          <w:sz w:val="28"/>
          <w:szCs w:val="28"/>
        </w:rPr>
        <w:t xml:space="preserve">The </w:t>
      </w:r>
      <w:r w:rsidR="007F700C">
        <w:rPr>
          <w:rFonts w:ascii="Times New Roman" w:hAnsi="Times New Roman" w:cs="Times New Roman"/>
          <w:b/>
          <w:bCs/>
          <w:color w:val="000000"/>
          <w:sz w:val="28"/>
          <w:szCs w:val="28"/>
        </w:rPr>
        <w:t xml:space="preserve">effect of balloon inflating </w:t>
      </w:r>
      <w:r w:rsidR="007F700C" w:rsidRPr="007F700C">
        <w:rPr>
          <w:rFonts w:ascii="Times New Roman" w:hAnsi="Times New Roman" w:cs="Times New Roman"/>
          <w:b/>
          <w:bCs/>
          <w:color w:val="000000"/>
          <w:sz w:val="28"/>
          <w:szCs w:val="28"/>
        </w:rPr>
        <w:t xml:space="preserve">distraction </w:t>
      </w:r>
      <w:r w:rsidR="007F700C">
        <w:rPr>
          <w:rFonts w:ascii="Times New Roman" w:hAnsi="Times New Roman" w:cs="Times New Roman"/>
          <w:b/>
          <w:bCs/>
          <w:color w:val="000000"/>
          <w:sz w:val="28"/>
          <w:szCs w:val="28"/>
        </w:rPr>
        <w:t xml:space="preserve">on pain </w:t>
      </w:r>
      <w:r w:rsidR="00E419CC">
        <w:rPr>
          <w:rFonts w:ascii="Times New Roman" w:hAnsi="Times New Roman" w:cs="Times New Roman"/>
          <w:b/>
          <w:bCs/>
          <w:color w:val="000000"/>
          <w:sz w:val="28"/>
          <w:szCs w:val="28"/>
        </w:rPr>
        <w:t xml:space="preserve">intensity </w:t>
      </w:r>
      <w:r w:rsidR="007F700C">
        <w:rPr>
          <w:rFonts w:ascii="Times New Roman" w:hAnsi="Times New Roman" w:cs="Times New Roman"/>
          <w:b/>
          <w:bCs/>
          <w:color w:val="000000"/>
          <w:sz w:val="28"/>
          <w:szCs w:val="28"/>
        </w:rPr>
        <w:t>during venous blood sampling in children</w:t>
      </w:r>
      <w:r w:rsidR="00D00A87">
        <w:rPr>
          <w:rFonts w:ascii="Times New Roman" w:hAnsi="Times New Roman" w:cs="Times New Roman"/>
          <w:b/>
          <w:bCs/>
          <w:color w:val="000000"/>
          <w:sz w:val="28"/>
          <w:szCs w:val="28"/>
        </w:rPr>
        <w:t>:</w:t>
      </w:r>
      <w:r w:rsidR="00D00A87" w:rsidRPr="00557C0B">
        <w:rPr>
          <w:rFonts w:ascii="Times New Roman" w:hAnsi="Times New Roman"/>
          <w:b/>
          <w:bCs/>
          <w:color w:val="000000" w:themeColor="text1"/>
          <w:sz w:val="24"/>
          <w:szCs w:val="24"/>
        </w:rPr>
        <w:t xml:space="preserve"> </w:t>
      </w:r>
      <w:r w:rsidR="00166D23" w:rsidRPr="00AF63B8">
        <w:rPr>
          <w:rFonts w:ascii="Times New Roman" w:hAnsi="Times New Roman"/>
          <w:b/>
          <w:bCs/>
          <w:color w:val="000000" w:themeColor="text1"/>
          <w:sz w:val="28"/>
          <w:szCs w:val="28"/>
        </w:rPr>
        <w:t>A randomized controlled trial</w:t>
      </w:r>
    </w:p>
    <w:p w14:paraId="7BD5A988" w14:textId="77777777" w:rsidR="00166D23" w:rsidRDefault="00166D23" w:rsidP="00166D23">
      <w:pPr>
        <w:spacing w:line="360" w:lineRule="auto"/>
        <w:jc w:val="center"/>
        <w:rPr>
          <w:rFonts w:ascii="Times New Roman" w:hAnsi="Times New Roman"/>
          <w:b/>
          <w:bCs/>
          <w:color w:val="000000" w:themeColor="text1"/>
          <w:sz w:val="24"/>
          <w:szCs w:val="24"/>
        </w:rPr>
      </w:pPr>
    </w:p>
    <w:p w14:paraId="7544FD72" w14:textId="756E06DF" w:rsidR="007545D7" w:rsidRPr="00BA3EBB" w:rsidRDefault="007545D7" w:rsidP="00166D23">
      <w:pPr>
        <w:spacing w:line="360" w:lineRule="auto"/>
        <w:jc w:val="center"/>
        <w:rPr>
          <w:rFonts w:ascii="Times New Roman" w:hAnsi="Times New Roman" w:cs="Times New Roman"/>
          <w:color w:val="000000"/>
          <w:sz w:val="28"/>
          <w:szCs w:val="28"/>
        </w:rPr>
      </w:pPr>
      <w:r w:rsidRPr="007545D7">
        <w:rPr>
          <w:rFonts w:ascii="Times New Roman" w:hAnsi="Times New Roman" w:cs="Times New Roman"/>
          <w:b/>
          <w:bCs/>
          <w:color w:val="000000"/>
          <w:sz w:val="28"/>
          <w:szCs w:val="28"/>
        </w:rPr>
        <w:t xml:space="preserve">Running title: </w:t>
      </w:r>
      <w:r w:rsidRPr="00BA3EBB">
        <w:rPr>
          <w:rFonts w:ascii="Times New Roman" w:hAnsi="Times New Roman" w:cs="Times New Roman"/>
          <w:color w:val="000000"/>
          <w:sz w:val="28"/>
          <w:szCs w:val="28"/>
        </w:rPr>
        <w:t>Effect of Balloon Inflating on Pain Level during the Venous Blood Sampling in Children</w:t>
      </w:r>
    </w:p>
    <w:p w14:paraId="72BBE48A" w14:textId="13020D21" w:rsidR="007545D7" w:rsidRPr="00BA3EBB" w:rsidRDefault="007545D7" w:rsidP="00BA3EBB">
      <w:pPr>
        <w:spacing w:line="360" w:lineRule="auto"/>
        <w:rPr>
          <w:rFonts w:ascii="Times New Roman" w:hAnsi="Times New Roman" w:cs="Times New Roman"/>
          <w:b/>
          <w:bCs/>
          <w:color w:val="000000"/>
          <w:sz w:val="24"/>
          <w:szCs w:val="24"/>
        </w:rPr>
      </w:pPr>
      <w:r w:rsidRPr="00BA3EBB">
        <w:rPr>
          <w:rFonts w:ascii="Times New Roman" w:hAnsi="Times New Roman" w:cs="Times New Roman"/>
          <w:b/>
          <w:bCs/>
          <w:color w:val="000000"/>
          <w:sz w:val="24"/>
          <w:szCs w:val="24"/>
        </w:rPr>
        <w:t>Somaeh. Salehi Sarbijan</w:t>
      </w:r>
      <w:r w:rsidRPr="00BA3EBB">
        <w:rPr>
          <w:rFonts w:ascii="Times New Roman" w:hAnsi="Times New Roman" w:cs="Times New Roman"/>
          <w:b/>
          <w:bCs/>
          <w:color w:val="000000"/>
          <w:sz w:val="24"/>
          <w:szCs w:val="24"/>
          <w:vertAlign w:val="superscript"/>
        </w:rPr>
        <w:t>1</w:t>
      </w:r>
      <w:r w:rsidRPr="00BA3EBB">
        <w:rPr>
          <w:rFonts w:ascii="Times New Roman" w:hAnsi="Times New Roman" w:cs="Times New Roman"/>
          <w:b/>
          <w:bCs/>
          <w:color w:val="000000"/>
          <w:sz w:val="24"/>
          <w:szCs w:val="24"/>
        </w:rPr>
        <w:t xml:space="preserve">, Roghiah Mehdipoor Rabori </w:t>
      </w:r>
      <w:r w:rsidRPr="00BA3EBB">
        <w:rPr>
          <w:rFonts w:ascii="Times New Roman" w:hAnsi="Times New Roman" w:cs="Times New Roman"/>
          <w:b/>
          <w:bCs/>
          <w:color w:val="000000"/>
          <w:sz w:val="24"/>
          <w:szCs w:val="24"/>
          <w:vertAlign w:val="superscript"/>
        </w:rPr>
        <w:t>2,3</w:t>
      </w:r>
      <w:r w:rsidRPr="00BA3EBB">
        <w:rPr>
          <w:rFonts w:ascii="Times New Roman" w:hAnsi="Times New Roman" w:cs="Times New Roman"/>
          <w:b/>
          <w:bCs/>
          <w:color w:val="000000"/>
          <w:sz w:val="24"/>
          <w:szCs w:val="24"/>
        </w:rPr>
        <w:t>,</w:t>
      </w:r>
      <w:r w:rsidR="00223042">
        <w:rPr>
          <w:rFonts w:ascii="Times New Roman" w:hAnsi="Times New Roman" w:cs="Times New Roman"/>
          <w:b/>
          <w:bCs/>
          <w:color w:val="000000"/>
          <w:sz w:val="24"/>
          <w:szCs w:val="24"/>
        </w:rPr>
        <w:t xml:space="preserve"> </w:t>
      </w:r>
      <w:r w:rsidRPr="00BA3EBB">
        <w:rPr>
          <w:rFonts w:ascii="Times New Roman" w:hAnsi="Times New Roman" w:cs="Times New Roman"/>
          <w:b/>
          <w:bCs/>
          <w:color w:val="000000"/>
          <w:sz w:val="24"/>
          <w:szCs w:val="24"/>
        </w:rPr>
        <w:t>Esmat Nouhi*</w:t>
      </w:r>
      <w:r w:rsidRPr="00BA3EBB">
        <w:rPr>
          <w:rFonts w:ascii="Times New Roman" w:hAnsi="Times New Roman" w:cs="Times New Roman"/>
          <w:b/>
          <w:bCs/>
          <w:color w:val="000000"/>
          <w:sz w:val="24"/>
          <w:szCs w:val="24"/>
          <w:vertAlign w:val="superscript"/>
        </w:rPr>
        <w:t>4,5</w:t>
      </w:r>
    </w:p>
    <w:p w14:paraId="2D3B7227" w14:textId="0754792E" w:rsidR="007545D7" w:rsidRPr="00BA3EBB" w:rsidRDefault="00223042" w:rsidP="00BA3EBB">
      <w:pPr>
        <w:numPr>
          <w:ilvl w:val="0"/>
          <w:numId w:val="1"/>
        </w:num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 xml:space="preserve">M.s. </w:t>
      </w:r>
      <w:r w:rsidR="007545D7" w:rsidRPr="00BA3EBB">
        <w:rPr>
          <w:rFonts w:ascii="Times New Roman" w:hAnsi="Times New Roman" w:cs="Times New Roman"/>
          <w:i/>
          <w:iCs/>
          <w:color w:val="000000"/>
          <w:sz w:val="24"/>
          <w:szCs w:val="24"/>
        </w:rPr>
        <w:t>Neonatal Nursing</w:t>
      </w:r>
      <w:r w:rsidR="007545D7" w:rsidRPr="00BA3EBB">
        <w:rPr>
          <w:rFonts w:ascii="Times New Roman" w:hAnsi="Times New Roman" w:cs="Times New Roman"/>
          <w:color w:val="000000"/>
          <w:sz w:val="24"/>
          <w:szCs w:val="24"/>
        </w:rPr>
        <w:t xml:space="preserve">, Nursing Research Center, Kerman University of Medical Sciences, Kerman, Iran  </w:t>
      </w:r>
    </w:p>
    <w:p w14:paraId="5C970AEC" w14:textId="77777777" w:rsidR="007545D7" w:rsidRPr="00BA3EBB" w:rsidRDefault="007545D7" w:rsidP="00BA3EBB">
      <w:p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Email: ssina8650@gmail.com</w:t>
      </w:r>
    </w:p>
    <w:p w14:paraId="298AE7E3" w14:textId="77777777" w:rsidR="007545D7" w:rsidRPr="00BA3EBB" w:rsidRDefault="007545D7" w:rsidP="00BA3EBB">
      <w:pPr>
        <w:numPr>
          <w:ilvl w:val="0"/>
          <w:numId w:val="1"/>
        </w:num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 xml:space="preserve">Nursing Research Center, Kerman University of Medical Sciences, Kerman, Iran. </w:t>
      </w:r>
    </w:p>
    <w:p w14:paraId="50EEB55F" w14:textId="77777777" w:rsidR="007545D7" w:rsidRPr="00BA3EBB" w:rsidRDefault="007545D7" w:rsidP="00BA3EBB">
      <w:pPr>
        <w:numPr>
          <w:ilvl w:val="0"/>
          <w:numId w:val="1"/>
        </w:num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 xml:space="preserve">Razi Faculty of Nursing and Midwifery, Department of </w:t>
      </w:r>
      <w:r w:rsidRPr="00BA3EBB">
        <w:rPr>
          <w:rFonts w:ascii="Times New Roman" w:hAnsi="Times New Roman" w:cs="Times New Roman"/>
          <w:i/>
          <w:iCs/>
          <w:color w:val="000000"/>
          <w:sz w:val="24"/>
          <w:szCs w:val="24"/>
        </w:rPr>
        <w:t>Medical Surgical Nursing</w:t>
      </w:r>
      <w:r w:rsidRPr="00BA3EBB">
        <w:rPr>
          <w:rFonts w:ascii="Times New Roman" w:hAnsi="Times New Roman" w:cs="Times New Roman"/>
          <w:color w:val="000000"/>
          <w:sz w:val="24"/>
          <w:szCs w:val="24"/>
        </w:rPr>
        <w:t xml:space="preserve">, Kerman University of Medical Sciences, Kerman, Iran. </w:t>
      </w:r>
    </w:p>
    <w:p w14:paraId="70B0E968" w14:textId="77777777" w:rsidR="007545D7" w:rsidRPr="00BA3EBB" w:rsidRDefault="007545D7" w:rsidP="00BA3EBB">
      <w:p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Email:rm41321@yahoo.com</w:t>
      </w:r>
    </w:p>
    <w:p w14:paraId="1E1AC444" w14:textId="79A54E3C" w:rsidR="007545D7" w:rsidRPr="00BA3EBB" w:rsidRDefault="007545D7" w:rsidP="00BA3EBB">
      <w:pPr>
        <w:spacing w:line="360" w:lineRule="auto"/>
        <w:rPr>
          <w:rFonts w:ascii="Times New Roman" w:hAnsi="Times New Roman" w:cs="Times New Roman"/>
          <w:i/>
          <w:iCs/>
          <w:color w:val="000000"/>
          <w:sz w:val="24"/>
          <w:szCs w:val="24"/>
        </w:rPr>
      </w:pPr>
      <w:r w:rsidRPr="00BA3EBB">
        <w:rPr>
          <w:rFonts w:ascii="Times New Roman" w:hAnsi="Times New Roman" w:cs="Times New Roman"/>
          <w:color w:val="000000"/>
          <w:sz w:val="24"/>
          <w:szCs w:val="24"/>
        </w:rPr>
        <w:t xml:space="preserve">     ORCID ID: </w:t>
      </w:r>
      <w:r w:rsidRPr="00BA3EBB">
        <w:rPr>
          <w:rFonts w:ascii="Times New Roman" w:hAnsi="Times New Roman" w:cs="Times New Roman"/>
          <w:i/>
          <w:iCs/>
          <w:color w:val="000000"/>
          <w:sz w:val="24"/>
          <w:szCs w:val="24"/>
        </w:rPr>
        <w:t>0000-0002-7608-9545</w:t>
      </w:r>
    </w:p>
    <w:p w14:paraId="03E82119" w14:textId="77777777" w:rsidR="007545D7" w:rsidRPr="00BA3EBB" w:rsidRDefault="007545D7" w:rsidP="00BA3EBB">
      <w:pPr>
        <w:numPr>
          <w:ilvl w:val="0"/>
          <w:numId w:val="1"/>
        </w:num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 xml:space="preserve">Razi Faculty of Nursing and Midwifery,  Department of Medical Surgical Nursing, Kerman University Of Medical Sciences, Kerman, Iran </w:t>
      </w:r>
    </w:p>
    <w:p w14:paraId="7B4A7EFD" w14:textId="77777777" w:rsidR="007545D7" w:rsidRPr="00BA3EBB" w:rsidRDefault="007545D7" w:rsidP="00BA3EBB">
      <w:pPr>
        <w:numPr>
          <w:ilvl w:val="0"/>
          <w:numId w:val="1"/>
        </w:num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 xml:space="preserve">Nursing Research Center, Kerman University of Medical Sciences, Kerman, Iran. </w:t>
      </w:r>
    </w:p>
    <w:p w14:paraId="73F6B7FA" w14:textId="77777777" w:rsidR="007545D7" w:rsidRPr="00BA3EBB" w:rsidRDefault="007545D7" w:rsidP="00BA3EBB">
      <w:p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ORCID ID: 0000-0003-1906-4146</w:t>
      </w:r>
    </w:p>
    <w:p w14:paraId="5AFCECA0" w14:textId="77777777" w:rsidR="007545D7" w:rsidRPr="00BA3EBB" w:rsidRDefault="007545D7" w:rsidP="00BA3EBB">
      <w:p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 xml:space="preserve">Email: </w:t>
      </w:r>
      <w:hyperlink r:id="rId6" w:history="1">
        <w:r w:rsidRPr="00BA3EBB">
          <w:rPr>
            <w:rStyle w:val="Hyperlink"/>
            <w:rFonts w:ascii="Times New Roman" w:hAnsi="Times New Roman" w:cs="Times New Roman"/>
            <w:sz w:val="24"/>
            <w:szCs w:val="24"/>
          </w:rPr>
          <w:t>e_nuhi@kmu.ac.ir</w:t>
        </w:r>
      </w:hyperlink>
      <w:r w:rsidRPr="00BA3EBB">
        <w:rPr>
          <w:rFonts w:ascii="Times New Roman" w:hAnsi="Times New Roman" w:cs="Times New Roman"/>
          <w:color w:val="000000"/>
          <w:sz w:val="24"/>
          <w:szCs w:val="24"/>
        </w:rPr>
        <w:t xml:space="preserve"> (Corresponding Author)</w:t>
      </w:r>
    </w:p>
    <w:p w14:paraId="340EAB3D" w14:textId="77777777" w:rsidR="007545D7" w:rsidRPr="00BA3EBB" w:rsidRDefault="007545D7" w:rsidP="00BA3EBB">
      <w:pPr>
        <w:spacing w:line="360" w:lineRule="auto"/>
        <w:rPr>
          <w:rFonts w:ascii="Times New Roman" w:hAnsi="Times New Roman" w:cs="Times New Roman"/>
          <w:color w:val="000000"/>
          <w:sz w:val="24"/>
          <w:szCs w:val="24"/>
        </w:rPr>
      </w:pPr>
      <w:r w:rsidRPr="00BA3EBB">
        <w:rPr>
          <w:rFonts w:ascii="Times New Roman" w:hAnsi="Times New Roman" w:cs="Times New Roman"/>
          <w:color w:val="000000"/>
          <w:sz w:val="24"/>
          <w:szCs w:val="24"/>
        </w:rPr>
        <w:t xml:space="preserve">Telephone number: </w:t>
      </w:r>
      <w:bookmarkStart w:id="1" w:name="OLE_LINK19"/>
      <w:bookmarkStart w:id="2" w:name="OLE_LINK18"/>
      <w:r w:rsidRPr="00BA3EBB">
        <w:rPr>
          <w:rFonts w:ascii="Times New Roman" w:hAnsi="Times New Roman" w:cs="Times New Roman"/>
          <w:color w:val="000000"/>
          <w:sz w:val="24"/>
          <w:szCs w:val="24"/>
        </w:rPr>
        <w:t xml:space="preserve">09133407727   </w:t>
      </w:r>
      <w:bookmarkEnd w:id="1"/>
      <w:bookmarkEnd w:id="2"/>
    </w:p>
    <w:p w14:paraId="31CC1954" w14:textId="77777777" w:rsidR="007545D7" w:rsidRPr="007545D7" w:rsidRDefault="007545D7" w:rsidP="007545D7">
      <w:pPr>
        <w:spacing w:line="360" w:lineRule="auto"/>
        <w:jc w:val="center"/>
        <w:rPr>
          <w:rFonts w:ascii="Times New Roman" w:hAnsi="Times New Roman" w:cs="Times New Roman"/>
          <w:b/>
          <w:bCs/>
          <w:color w:val="000000"/>
          <w:sz w:val="28"/>
          <w:szCs w:val="28"/>
        </w:rPr>
      </w:pPr>
    </w:p>
    <w:p w14:paraId="7DF48101" w14:textId="77777777" w:rsidR="007545D7" w:rsidRPr="007545D7" w:rsidRDefault="007545D7" w:rsidP="007545D7">
      <w:pPr>
        <w:spacing w:line="360" w:lineRule="auto"/>
        <w:jc w:val="center"/>
        <w:rPr>
          <w:rFonts w:ascii="Times New Roman" w:hAnsi="Times New Roman" w:cs="Times New Roman"/>
          <w:b/>
          <w:bCs/>
          <w:color w:val="000000"/>
          <w:sz w:val="28"/>
          <w:szCs w:val="28"/>
        </w:rPr>
      </w:pPr>
    </w:p>
    <w:p w14:paraId="5A6BD130" w14:textId="77777777" w:rsidR="007545D7" w:rsidRDefault="007545D7" w:rsidP="000F2F5B">
      <w:pPr>
        <w:spacing w:line="360" w:lineRule="auto"/>
        <w:jc w:val="center"/>
        <w:rPr>
          <w:rFonts w:ascii="Times New Roman" w:hAnsi="Times New Roman" w:cs="Times New Roman"/>
          <w:b/>
          <w:bCs/>
          <w:color w:val="000000"/>
          <w:sz w:val="28"/>
          <w:szCs w:val="28"/>
        </w:rPr>
      </w:pPr>
    </w:p>
    <w:p w14:paraId="2038243A" w14:textId="5FBC748C" w:rsidR="009103CF" w:rsidRDefault="009103CF" w:rsidP="000F2F5B">
      <w:pPr>
        <w:spacing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Abstract</w:t>
      </w:r>
    </w:p>
    <w:p w14:paraId="24D29ACA" w14:textId="05F9E6AE" w:rsidR="009103CF" w:rsidRDefault="009103CF" w:rsidP="003807AB">
      <w:pPr>
        <w:pStyle w:val="NormalWeb"/>
        <w:spacing w:line="360" w:lineRule="auto"/>
        <w:jc w:val="both"/>
      </w:pPr>
      <w:r w:rsidRPr="000F2F5B">
        <w:rPr>
          <w:rStyle w:val="Strong"/>
          <w:i/>
          <w:iCs/>
        </w:rPr>
        <w:t>Background:</w:t>
      </w:r>
      <w:r w:rsidR="00582938">
        <w:rPr>
          <w:rStyle w:val="Strong"/>
          <w:i/>
          <w:iCs/>
        </w:rPr>
        <w:t xml:space="preserve"> </w:t>
      </w:r>
      <w:r w:rsidR="009B1CAF">
        <w:rPr>
          <w:rStyle w:val="Strong"/>
          <w:b w:val="0"/>
          <w:bCs w:val="0"/>
        </w:rPr>
        <w:t xml:space="preserve">A </w:t>
      </w:r>
      <w:r>
        <w:t xml:space="preserve">large number of children are subject to prevention, diagnosis, and treatment </w:t>
      </w:r>
      <w:r w:rsidR="00454882">
        <w:t>procedures that mostly require</w:t>
      </w:r>
      <w:r>
        <w:t xml:space="preserve"> venous blood sampling. Painful </w:t>
      </w:r>
      <w:r w:rsidR="00454882">
        <w:t xml:space="preserve">procedures </w:t>
      </w:r>
      <w:r>
        <w:t xml:space="preserve">such as blood sampling in children </w:t>
      </w:r>
      <w:r w:rsidR="00454882">
        <w:t>have</w:t>
      </w:r>
      <w:r>
        <w:t xml:space="preserve"> </w:t>
      </w:r>
      <w:r w:rsidR="008E6955">
        <w:t xml:space="preserve">annoying </w:t>
      </w:r>
      <w:r>
        <w:t>physical and emotional effect</w:t>
      </w:r>
      <w:r w:rsidR="00924AE3">
        <w:t>s</w:t>
      </w:r>
      <w:r>
        <w:t xml:space="preserve"> </w:t>
      </w:r>
      <w:r w:rsidR="0085117F">
        <w:t>and can lead to</w:t>
      </w:r>
      <w:r>
        <w:t xml:space="preserve"> wider negative consequences </w:t>
      </w:r>
      <w:r w:rsidR="0085117F">
        <w:t>such as</w:t>
      </w:r>
      <w:r>
        <w:t xml:space="preserve"> physical, behavioral</w:t>
      </w:r>
      <w:r w:rsidR="00020786">
        <w:t>,</w:t>
      </w:r>
      <w:r>
        <w:t xml:space="preserve"> and social disorders in children. This study aimed to determine the effect of distraction by balloon </w:t>
      </w:r>
      <w:r w:rsidR="0085117F">
        <w:t xml:space="preserve">inflating </w:t>
      </w:r>
      <w:r>
        <w:t xml:space="preserve">on the amount of pain during taking blood samples from children </w:t>
      </w:r>
      <w:r w:rsidR="0085117F">
        <w:t>aged</w:t>
      </w:r>
      <w:r>
        <w:t xml:space="preserve"> 4 to 7.</w:t>
      </w:r>
    </w:p>
    <w:p w14:paraId="3E89096E" w14:textId="0B830F2D" w:rsidR="009103CF" w:rsidRDefault="009103CF" w:rsidP="003D3E7F">
      <w:pPr>
        <w:pStyle w:val="NormalWeb"/>
        <w:spacing w:line="360" w:lineRule="auto"/>
        <w:jc w:val="both"/>
      </w:pPr>
      <w:r w:rsidRPr="000F2F5B">
        <w:rPr>
          <w:rStyle w:val="Strong"/>
          <w:i/>
          <w:iCs/>
        </w:rPr>
        <w:t>Method:</w:t>
      </w:r>
      <w:r>
        <w:t xml:space="preserve"> </w:t>
      </w:r>
      <w:r w:rsidR="003D3E7F" w:rsidRPr="003D3E7F">
        <w:t xml:space="preserve">This study had a randomized controlled clinical trial </w:t>
      </w:r>
      <w:r>
        <w:t xml:space="preserve">that was conducted on 80 children admitted to the pediatric department of Imam Khomeini Hospital in Jiroft- Kerman province </w:t>
      </w:r>
      <w:r w:rsidR="00037978">
        <w:t xml:space="preserve">who </w:t>
      </w:r>
      <w:r w:rsidR="00152018">
        <w:t xml:space="preserve">met </w:t>
      </w:r>
      <w:r>
        <w:t xml:space="preserve">the inclusion criteria after obtaining their parent’s consent. </w:t>
      </w:r>
      <w:r w:rsidR="00152018">
        <w:t xml:space="preserve">The children </w:t>
      </w:r>
      <w:r>
        <w:t>were randomly grouped into the intervention (n = 40) and control (n = 40) groups</w:t>
      </w:r>
      <w:r w:rsidR="00A16C3B">
        <w:t xml:space="preserve">. </w:t>
      </w:r>
      <w:r w:rsidR="00037978">
        <w:t>T</w:t>
      </w:r>
      <w:r w:rsidR="00A16C3B">
        <w:t>he pain level in children in the intervention group was</w:t>
      </w:r>
      <w:r>
        <w:t xml:space="preserve"> measured during the venous blood sampling </w:t>
      </w:r>
      <w:r w:rsidR="00A16C3B">
        <w:t xml:space="preserve">while the children were watching </w:t>
      </w:r>
      <w:r>
        <w:t>inflating a balloon</w:t>
      </w:r>
      <w:r w:rsidR="00A16C3B">
        <w:t xml:space="preserve">. </w:t>
      </w:r>
      <w:r w:rsidR="00F43946">
        <w:t xml:space="preserve">However, the pain in children in the </w:t>
      </w:r>
      <w:r>
        <w:t xml:space="preserve">control group </w:t>
      </w:r>
      <w:r w:rsidR="00F43946">
        <w:t xml:space="preserve">was measured </w:t>
      </w:r>
      <w:r>
        <w:t xml:space="preserve">without any intervention during blood sampling. </w:t>
      </w:r>
      <w:r w:rsidR="006213FF" w:rsidRPr="006213FF">
        <w:t xml:space="preserve">Wong–Baker Faces Pain Rating </w:t>
      </w:r>
      <w:r w:rsidR="003D3E7F" w:rsidRPr="006213FF">
        <w:t>Scale</w:t>
      </w:r>
      <w:r w:rsidR="003D3E7F" w:rsidRPr="006213FF" w:rsidDel="006213FF">
        <w:t xml:space="preserve"> </w:t>
      </w:r>
      <w:r w:rsidR="003D3E7F">
        <w:t>questionnaire</w:t>
      </w:r>
      <w:r>
        <w:t xml:space="preserve"> was used for pain assessment.</w:t>
      </w:r>
    </w:p>
    <w:p w14:paraId="2A3B96D5" w14:textId="5DEEA676" w:rsidR="009103CF" w:rsidRDefault="009103CF" w:rsidP="007C7E65">
      <w:pPr>
        <w:pStyle w:val="NormalWeb"/>
        <w:spacing w:line="360" w:lineRule="auto"/>
        <w:jc w:val="both"/>
      </w:pPr>
      <w:r w:rsidRPr="000F2F5B">
        <w:rPr>
          <w:rStyle w:val="Strong"/>
          <w:i/>
          <w:iCs/>
        </w:rPr>
        <w:t>Results:</w:t>
      </w:r>
      <w:r>
        <w:t xml:space="preserve"> </w:t>
      </w:r>
      <w:r w:rsidR="00F43946">
        <w:t xml:space="preserve">The average </w:t>
      </w:r>
      <w:r>
        <w:t xml:space="preserve">pain scores for </w:t>
      </w:r>
      <w:r w:rsidR="00F43946">
        <w:t xml:space="preserve">the </w:t>
      </w:r>
      <w:r>
        <w:t>children in the two groups showed no significant difference before the intervention but the average pain scores after the intervention in the intervention and control group</w:t>
      </w:r>
      <w:r w:rsidR="004D139D">
        <w:t>s</w:t>
      </w:r>
      <w:r>
        <w:t xml:space="preserve"> were </w:t>
      </w:r>
      <w:r w:rsidR="007C7E65">
        <w:t xml:space="preserve">2.56 </w:t>
      </w:r>
      <w:r>
        <w:t>±</w:t>
      </w:r>
      <w:r w:rsidR="007C7E65">
        <w:t>1.38</w:t>
      </w:r>
      <w:r w:rsidR="00897055">
        <w:t xml:space="preserve"> </w:t>
      </w:r>
      <w:r>
        <w:t xml:space="preserve">and 4.2±1.58; </w:t>
      </w:r>
      <w:r w:rsidR="00B73F9A">
        <w:t xml:space="preserve">showing </w:t>
      </w:r>
      <w:r>
        <w:t xml:space="preserve">a significant difference between </w:t>
      </w:r>
      <w:r w:rsidR="00B73F9A">
        <w:t>the two</w:t>
      </w:r>
      <w:r>
        <w:t xml:space="preserve"> groups after the intervention (p-value &lt; 0.05).</w:t>
      </w:r>
    </w:p>
    <w:p w14:paraId="4B162300" w14:textId="03DB82DC" w:rsidR="009103CF" w:rsidRDefault="009103CF" w:rsidP="000F2F5B">
      <w:pPr>
        <w:pStyle w:val="NormalWeb"/>
        <w:spacing w:line="360" w:lineRule="auto"/>
        <w:jc w:val="both"/>
      </w:pPr>
      <w:r w:rsidRPr="000F2F5B">
        <w:rPr>
          <w:rStyle w:val="Strong"/>
          <w:i/>
          <w:iCs/>
        </w:rPr>
        <w:t>Conclusion:</w:t>
      </w:r>
      <w:r>
        <w:t xml:space="preserve"> Using </w:t>
      </w:r>
      <w:bookmarkStart w:id="3" w:name="OLE_LINK4"/>
      <w:bookmarkStart w:id="4" w:name="OLE_LINK5"/>
      <w:r w:rsidR="00773049">
        <w:t>balloon inflation</w:t>
      </w:r>
      <w:r>
        <w:t xml:space="preserve"> distraction </w:t>
      </w:r>
      <w:bookmarkEnd w:id="3"/>
      <w:bookmarkEnd w:id="4"/>
      <w:r>
        <w:t>during venous blood sampling reduces pain in children.</w:t>
      </w:r>
    </w:p>
    <w:p w14:paraId="2B4984A1" w14:textId="77777777" w:rsidR="009103CF" w:rsidRDefault="009103CF" w:rsidP="000F2F5B">
      <w:pPr>
        <w:spacing w:line="360" w:lineRule="auto"/>
        <w:jc w:val="both"/>
        <w:rPr>
          <w:rFonts w:ascii="Times New Roman" w:hAnsi="Times New Roman" w:cs="Times New Roman"/>
          <w:color w:val="000000"/>
          <w:sz w:val="28"/>
          <w:szCs w:val="28"/>
        </w:rPr>
      </w:pPr>
      <w:r>
        <w:rPr>
          <w:rFonts w:ascii="Times New Roman" w:hAnsi="Times New Roman" w:cs="Times New Roman"/>
          <w:b/>
          <w:bCs/>
          <w:color w:val="000000"/>
          <w:sz w:val="28"/>
          <w:szCs w:val="28"/>
        </w:rPr>
        <w:t>Keywords:</w:t>
      </w:r>
      <w:r>
        <w:rPr>
          <w:rFonts w:ascii="Times New Roman" w:hAnsi="Times New Roman" w:cs="Times New Roman"/>
          <w:color w:val="000000"/>
          <w:sz w:val="28"/>
          <w:szCs w:val="28"/>
        </w:rPr>
        <w:t xml:space="preserve"> </w:t>
      </w:r>
      <w:r w:rsidRPr="000F2F5B">
        <w:rPr>
          <w:rFonts w:ascii="Times New Roman" w:hAnsi="Times New Roman" w:cs="Times New Roman"/>
          <w:i/>
          <w:iCs/>
          <w:color w:val="000000"/>
          <w:sz w:val="24"/>
          <w:szCs w:val="24"/>
        </w:rPr>
        <w:t>pain in children, venous blood sampling, inflating balloons</w:t>
      </w:r>
    </w:p>
    <w:p w14:paraId="3E71CEDC" w14:textId="3D73835F" w:rsidR="00FB100D" w:rsidRDefault="00FB100D" w:rsidP="000F2F5B">
      <w:pPr>
        <w:spacing w:line="360" w:lineRule="auto"/>
        <w:jc w:val="both"/>
        <w:rPr>
          <w:rFonts w:ascii="Times New Roman" w:hAnsi="Times New Roman" w:cs="Times New Roman"/>
          <w:b/>
          <w:bCs/>
          <w:color w:val="000000"/>
          <w:sz w:val="28"/>
          <w:szCs w:val="28"/>
          <w:lang w:bidi="fa-IR"/>
        </w:rPr>
      </w:pPr>
    </w:p>
    <w:p w14:paraId="13839DB2" w14:textId="3B456266" w:rsidR="00586927" w:rsidRDefault="00586927" w:rsidP="000F2F5B">
      <w:pPr>
        <w:spacing w:line="360" w:lineRule="auto"/>
        <w:jc w:val="both"/>
        <w:rPr>
          <w:rFonts w:ascii="Times New Roman" w:hAnsi="Times New Roman" w:cs="Times New Roman"/>
          <w:b/>
          <w:bCs/>
          <w:color w:val="000000"/>
          <w:sz w:val="28"/>
          <w:szCs w:val="28"/>
          <w:lang w:bidi="fa-IR"/>
        </w:rPr>
      </w:pPr>
    </w:p>
    <w:p w14:paraId="6FDCA763" w14:textId="77777777" w:rsidR="00586927" w:rsidRDefault="00586927" w:rsidP="000F2F5B">
      <w:pPr>
        <w:spacing w:line="360" w:lineRule="auto"/>
        <w:jc w:val="both"/>
        <w:rPr>
          <w:rFonts w:ascii="Times New Roman" w:hAnsi="Times New Roman" w:cs="Times New Roman"/>
          <w:b/>
          <w:bCs/>
          <w:color w:val="000000"/>
          <w:sz w:val="28"/>
          <w:szCs w:val="28"/>
          <w:lang w:bidi="fa-IR"/>
        </w:rPr>
      </w:pPr>
    </w:p>
    <w:p w14:paraId="1A530CB9" w14:textId="77777777" w:rsidR="00586927" w:rsidRPr="00586927" w:rsidRDefault="00586927" w:rsidP="00586927">
      <w:pPr>
        <w:spacing w:line="360" w:lineRule="auto"/>
        <w:jc w:val="both"/>
        <w:rPr>
          <w:rFonts w:ascii="Times New Roman" w:hAnsi="Times New Roman" w:cs="Times New Roman"/>
          <w:b/>
          <w:bCs/>
          <w:color w:val="000000"/>
          <w:sz w:val="28"/>
          <w:szCs w:val="28"/>
          <w:lang w:bidi="fa-IR"/>
        </w:rPr>
      </w:pPr>
      <w:r w:rsidRPr="00586927">
        <w:rPr>
          <w:rFonts w:ascii="Times New Roman" w:hAnsi="Times New Roman" w:cs="Times New Roman"/>
          <w:b/>
          <w:bCs/>
          <w:color w:val="000000"/>
          <w:sz w:val="28"/>
          <w:szCs w:val="28"/>
          <w:lang w:bidi="fa-IR"/>
        </w:rPr>
        <w:t>Introduction</w:t>
      </w:r>
    </w:p>
    <w:p w14:paraId="0362F6C1" w14:textId="5AC41314" w:rsidR="009103CF" w:rsidRDefault="009103CF" w:rsidP="00915461">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Pain is a mental feeling and reaction caused by the perception of the nerves on different parts of </w:t>
      </w:r>
      <w:r w:rsidR="00020786">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body against the internal or external stimuli and it is one of the most common symptoms of </w:t>
      </w:r>
      <w:r w:rsidR="007F700C">
        <w:rPr>
          <w:rFonts w:ascii="Times New Roman" w:hAnsi="Times New Roman" w:cs="Times New Roman"/>
          <w:color w:val="000000"/>
          <w:sz w:val="24"/>
          <w:szCs w:val="24"/>
        </w:rPr>
        <w:t xml:space="preserve">physical </w:t>
      </w:r>
      <w:r>
        <w:rPr>
          <w:rFonts w:ascii="Times New Roman" w:hAnsi="Times New Roman" w:cs="Times New Roman"/>
          <w:color w:val="000000"/>
          <w:sz w:val="24"/>
          <w:szCs w:val="24"/>
        </w:rPr>
        <w:t xml:space="preserve">and emotional </w:t>
      </w:r>
      <w:r w:rsidR="007F700C">
        <w:rPr>
          <w:rFonts w:ascii="Times New Roman" w:hAnsi="Times New Roman" w:cs="Times New Roman"/>
          <w:color w:val="000000"/>
          <w:sz w:val="24"/>
          <w:szCs w:val="24"/>
        </w:rPr>
        <w:t xml:space="preserve">discomfort </w:t>
      </w:r>
      <w:r>
        <w:rPr>
          <w:rFonts w:ascii="Times New Roman" w:hAnsi="Times New Roman" w:cs="Times New Roman"/>
          <w:color w:val="000000"/>
          <w:sz w:val="24"/>
          <w:szCs w:val="24"/>
        </w:rPr>
        <w:t>experience</w:t>
      </w:r>
      <w:r w:rsidR="007F700C">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t>
      </w:r>
      <w:r w:rsidR="007F700C">
        <w:rPr>
          <w:rFonts w:ascii="Times New Roman" w:hAnsi="Times New Roman" w:cs="Times New Roman"/>
          <w:color w:val="000000"/>
          <w:sz w:val="24"/>
          <w:szCs w:val="24"/>
        </w:rPr>
        <w:t>by a</w:t>
      </w:r>
      <w:r>
        <w:rPr>
          <w:rFonts w:ascii="Times New Roman" w:hAnsi="Times New Roman" w:cs="Times New Roman"/>
          <w:color w:val="000000"/>
          <w:sz w:val="24"/>
          <w:szCs w:val="24"/>
        </w:rPr>
        <w:t xml:space="preserve"> person</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&lt;EndNote&gt;&lt;Cite&gt;&lt;Author&gt;Babaei&lt;/Author&gt;&lt;Year&gt;2015&lt;/Year&gt;&lt;RecNum&gt;1&lt;/RecNum&gt;&lt;DisplayText&gt;[1]&lt;/DisplayText&gt;&lt;record&gt;&lt;rec-number&gt;1&lt;/rec-number&gt;&lt;foreign-keys&gt;&lt;key app="EN" db-id="5w0ez25pwsp0zte2zrlx0w25vtpsxaz5df55" timestamp="0"&gt;1&lt;/key&gt;&lt;/foreign-keys&gt;&lt;ref-type name="Journal Article"&gt;17&lt;/ref-type&gt;&lt;contributors&gt;&lt;authors&gt;&lt;author&gt;M Babaei&lt;/author&gt;&lt;author&gt;A Farahani&lt;/author&gt;&lt;author&gt;M Norian&lt;/author&gt;&lt;author&gt;A Hosaingholi&lt;/author&gt;&lt;author&gt;A Masompour&lt;/author&gt;&lt;/authors&gt;&lt;/contributors&gt;&lt;titles&gt;&lt;title&gt;Pain control methods of school-age children through distraction&lt;/title&gt;&lt;/titles&gt;&lt;pages&gt;71-80&lt;/pages&gt;&lt;volume&gt;10&lt;/volume&gt;&lt;number&gt;3&lt;/number&gt;&lt;dates&gt;&lt;year&gt;2015&lt;/year&gt;&lt;/dates&gt;&lt;urls&gt;&lt;/urls&gt;&lt;/record&gt;&lt;/Cite&gt;&lt;/EndNote&gt;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Pain </w:t>
      </w:r>
      <w:r w:rsidR="007F700C">
        <w:rPr>
          <w:rFonts w:ascii="Times New Roman" w:hAnsi="Times New Roman" w:cs="Times New Roman"/>
          <w:color w:val="000000"/>
          <w:sz w:val="24"/>
          <w:szCs w:val="24"/>
        </w:rPr>
        <w:t xml:space="preserve">can </w:t>
      </w:r>
      <w:r>
        <w:rPr>
          <w:rFonts w:ascii="Times New Roman" w:hAnsi="Times New Roman" w:cs="Times New Roman"/>
          <w:color w:val="000000"/>
          <w:sz w:val="24"/>
          <w:szCs w:val="24"/>
        </w:rPr>
        <w:t xml:space="preserve">lead to physiological changes such </w:t>
      </w:r>
      <w:r w:rsidR="00020786">
        <w:rPr>
          <w:rFonts w:ascii="Times New Roman" w:hAnsi="Times New Roman" w:cs="Times New Roman"/>
          <w:color w:val="000000"/>
          <w:sz w:val="24"/>
          <w:szCs w:val="24"/>
        </w:rPr>
        <w:t xml:space="preserve">as </w:t>
      </w:r>
      <w:r>
        <w:rPr>
          <w:rFonts w:ascii="Times New Roman" w:hAnsi="Times New Roman" w:cs="Times New Roman"/>
          <w:color w:val="000000"/>
          <w:sz w:val="24"/>
          <w:szCs w:val="24"/>
        </w:rPr>
        <w:t>raising heart rate and breathing, sweating, skin redness, reducing blood oxygen saturation, dilated pupils, restlessness</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hypertension</w:t>
      </w:r>
      <w:r w:rsidR="00020786">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&lt;EndNote&gt;&lt;Cite&gt;&lt;Author&gt;Wong&lt;/Author&gt;&lt;Year&gt;2011&lt;/Year&gt;&lt;RecNum&gt;2&lt;/RecNum&gt;&lt;DisplayText&gt;[2]&lt;/DisplayText&gt;&lt;record&gt;&lt;rec-number&gt;2&lt;/rec-number&gt;&lt;foreign-keys&gt;&lt;key app="EN" db-id="5w0ez25pwsp0zte2zrlx0w25vtpsxaz5df55" timestamp="0"&gt;2&lt;/key&gt;&lt;/foreign-keys&gt;&lt;ref-type name="Journal Article"&gt;17&lt;/ref-type&gt;&lt;contributors&gt;&lt;authors&gt;&lt;author&gt;Wong, Donna L&lt;/author&gt;&lt;author&gt;Hockenberry, Marilyn J&lt;/author&gt;&lt;author&gt;Wilson, David&lt;/author&gt;&lt;/authors&gt;&lt;/contributors&gt;&lt;titles&gt;&lt;title&gt;Wong&amp;apos;s nursing care of infants and children&lt;/title&gt;&lt;/titles&gt;&lt;dates&gt;&lt;year&gt;2011&lt;/year&gt;&lt;/dates&gt;&lt;isbn&gt;0323069126&lt;/isbn&gt;&lt;urls&gt;&lt;/urls&gt;&lt;/record&gt;&lt;/Cite&gt;&lt;/EndNote&gt;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[2]</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Pain is one of the most important defense and protection mechanisms in the body that appears under abnormal conditions</w:t>
      </w:r>
      <w:r w:rsidR="009C4293">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&lt;EndNote&gt;&lt;Cite&gt;&lt;Author&gt;mehdipour&lt;/Author&gt;&lt;Year&gt;2011&lt;/Year&gt;&lt;RecNum&gt;3&lt;/RecNum&gt;&lt;DisplayText&gt;[3]&lt;/DisplayText&gt;&lt;record&gt;&lt;rec-number&gt;3&lt;/rec-number&gt;&lt;foreign-keys&gt;&lt;key app="EN" db-id="5w0ez25pwsp0zte2zrlx0w25vtpsxaz5df55" timestamp="0"&gt;3&lt;/key&gt;&lt;/foreign-keys&gt;&lt;ref-type name="Journal Article"&gt;17&lt;/ref-type&gt;&lt;contributors&gt;&lt;authors&gt;&lt;author&gt;R mehdipour&lt;/author&gt;&lt;author&gt;M nematallahi&lt;/author&gt;&lt;author&gt;F esmaeilzadeh&lt;/author&gt;&lt;/authors&gt;&lt;/contributors&gt;&lt;titles&gt;&lt;title&gt;The effect of distraction on pain severity in children with strabismus to vessel&lt;/title&gt;&lt;secondary-title&gt; Journal of nursing and midwifery, Hamadan, Iran&lt;/secondary-title&gt;&lt;/titles&gt;&lt;pages&gt;18-28&lt;/pages&gt;&lt;volume&gt;18&lt;/volume&gt;&lt;number&gt;1&lt;/number&gt;&lt;dates&gt;&lt;year&gt;2011&lt;/year&gt;&lt;/dates&gt;&lt;urls&gt;&lt;/urls&gt;&lt;/record&gt;&lt;/Cite&gt;&lt;/EndNote&gt;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[3]</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Because of </w:t>
      </w:r>
      <w:r w:rsidR="009C4293">
        <w:rPr>
          <w:rFonts w:ascii="Times New Roman" w:hAnsi="Times New Roman" w:cs="Times New Roman"/>
          <w:color w:val="000000"/>
          <w:sz w:val="24"/>
          <w:szCs w:val="24"/>
        </w:rPr>
        <w:t>the</w:t>
      </w:r>
      <w:r>
        <w:rPr>
          <w:rFonts w:ascii="Times New Roman" w:hAnsi="Times New Roman" w:cs="Times New Roman"/>
          <w:color w:val="000000"/>
          <w:sz w:val="24"/>
          <w:szCs w:val="24"/>
        </w:rPr>
        <w:t xml:space="preserve"> importance of pain and its control, </w:t>
      </w:r>
      <w:r w:rsidR="00D265E8">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Pain American Academy has </w:t>
      </w:r>
      <w:r w:rsidR="00D265E8">
        <w:rPr>
          <w:rFonts w:ascii="Times New Roman" w:hAnsi="Times New Roman" w:cs="Times New Roman"/>
          <w:color w:val="000000"/>
          <w:sz w:val="24"/>
          <w:szCs w:val="24"/>
        </w:rPr>
        <w:t xml:space="preserve">ranked pain  </w:t>
      </w:r>
      <w:r>
        <w:rPr>
          <w:rFonts w:ascii="Times New Roman" w:hAnsi="Times New Roman" w:cs="Times New Roman"/>
          <w:color w:val="000000"/>
          <w:sz w:val="24"/>
          <w:szCs w:val="24"/>
        </w:rPr>
        <w:t xml:space="preserve">as the fifth vital sign and states that whenever pain is controlled as </w:t>
      </w:r>
      <w:r w:rsidR="00D265E8">
        <w:rPr>
          <w:rFonts w:ascii="Times New Roman" w:hAnsi="Times New Roman" w:cs="Times New Roman"/>
          <w:color w:val="000000"/>
          <w:sz w:val="24"/>
          <w:szCs w:val="24"/>
        </w:rPr>
        <w:t xml:space="preserve">seriously </w:t>
      </w:r>
      <w:r>
        <w:rPr>
          <w:rFonts w:ascii="Times New Roman" w:hAnsi="Times New Roman" w:cs="Times New Roman"/>
          <w:color w:val="000000"/>
          <w:sz w:val="24"/>
          <w:szCs w:val="24"/>
        </w:rPr>
        <w:t>as other vital signs are monitored, the treatment team will be able to provide better drug and non-drug treatments</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&lt;EndNote&gt;&lt;Cite&gt;&lt;Author&gt;Mutlu&lt;/Author&gt;&lt;Year&gt;2015&lt;/Year&gt;&lt;RecNum&gt;4&lt;/RecNum&gt;&lt;DisplayText&gt;[4]&lt;/DisplayText&gt;&lt;record&gt;&lt;rec-number&gt;4&lt;/rec-number&gt;&lt;foreign-keys&gt;&lt;key app="EN" db-id="5w0ez25pwsp0zte2zrlx0w25vtpsxaz5df55" timestamp="0"&gt;4&lt;/key&gt;&lt;/foreign-keys&gt;&lt;ref-type name="Journal Article"&gt;17&lt;/ref-type&gt;&lt;contributors&gt;&lt;authors&gt;&lt;author&gt;Mutlu, Birsen&lt;/author&gt;&lt;author&gt;Balcı, Serap&lt;/author&gt;&lt;/authors&gt;&lt;/contributors&gt;&lt;titles&gt;&lt;title&gt;Effects of balloon inflation and cough trick methods on easing pain in children during the drawing of venous blood samples: A randomized controlled trial&lt;/title&gt;&lt;secondary-title&gt;Journal for Specialists in Pediatric Nursing&lt;/secondary-title&gt;&lt;/titles&gt;&lt;pages&gt;178-186&lt;/pages&gt;&lt;volume&gt;20&lt;/volume&gt;&lt;number&gt;3&lt;/number&gt;&lt;dates&gt;&lt;year&gt;2015&lt;/year&gt;&lt;/dates&gt;&lt;isbn&gt;1744-6155&lt;/isbn&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[4]</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Children are not alien to pain and experience it since their first days of life by blood sampling and vaccination</w:t>
      </w:r>
      <w:r w:rsidR="00D265E8">
        <w:rPr>
          <w:rFonts w:ascii="Times New Roman" w:hAnsi="Times New Roman" w:cs="Times New Roman"/>
          <w:color w:val="000000"/>
          <w:sz w:val="24"/>
          <w:szCs w:val="24"/>
        </w:rPr>
        <w:t>. Besides,</w:t>
      </w:r>
      <w:r>
        <w:rPr>
          <w:rFonts w:ascii="Times New Roman" w:hAnsi="Times New Roman" w:cs="Times New Roman"/>
          <w:color w:val="000000"/>
          <w:sz w:val="24"/>
          <w:szCs w:val="24"/>
        </w:rPr>
        <w:t xml:space="preserve"> during childhood</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they feel it by common childhood disease or painful accidents</w:t>
      </w:r>
      <w:r w:rsidR="00D265E8">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&lt;EndNote&gt;&lt;Cite&gt;&lt;Author&gt;Namnabati&lt;/Author&gt;&lt;Year&gt;2008&lt;/Year&gt;&lt;RecNum&gt;5&lt;/RecNum&gt;&lt;DisplayText&gt;[5]&lt;/DisplayText&gt;&lt;record&gt;&lt;rec-number&gt;5&lt;/rec-number&gt;&lt;foreign-keys&gt;&lt;key app="EN" db-id="5w0ez25pwsp0zte2zrlx0w25vtpsxaz5df55" timestamp="0"&gt;5&lt;/key&gt;&lt;/foreign-keys&gt;&lt;ref-type name="Journal Article"&gt;17&lt;/ref-type&gt;&lt;contributors&gt;&lt;authors&gt;&lt;author&gt;M Namnabati&lt;/author&gt;&lt;author&gt;P Abazari&lt;/author&gt;&lt;author&gt;S Talakob&lt;/author&gt;&lt;/authors&gt;&lt;/contributors&gt;&lt;titles&gt;&lt;title&gt;The experiences of nurses in pediatric pain management&lt;/title&gt;&lt;secondary-title&gt;Nursing Research&lt;/secondary-title&gt;&lt;/titles&gt;&lt;pages&gt;75-86&lt;/pages&gt;&lt;volume&gt;3&lt;/volume&gt;&lt;number&gt;10&lt;/number&gt;&lt;dates&gt;&lt;year&gt;2008&lt;/year&gt;&lt;/dates&gt;&lt;urls&gt;&lt;/urls&gt;&lt;/record&gt;&lt;/Cite&gt;&lt;/EndNote&gt;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[5]</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Pain is defined as one of the health problems in children. Hospitalized children undergo painful procedures. Most children consider such procedures as the most stressful </w:t>
      </w:r>
      <w:r w:rsidR="000F5265">
        <w:rPr>
          <w:rFonts w:ascii="Times New Roman" w:hAnsi="Times New Roman" w:cs="Times New Roman"/>
          <w:color w:val="000000"/>
          <w:sz w:val="24"/>
          <w:szCs w:val="24"/>
        </w:rPr>
        <w:t xml:space="preserve">events </w:t>
      </w:r>
      <w:r>
        <w:rPr>
          <w:rFonts w:ascii="Times New Roman" w:hAnsi="Times New Roman" w:cs="Times New Roman"/>
          <w:color w:val="000000"/>
          <w:sz w:val="24"/>
          <w:szCs w:val="24"/>
        </w:rPr>
        <w:t>and one of the most damaging aspects of hospitalization</w:t>
      </w:r>
      <w:r w:rsidR="00775C8A">
        <w:rPr>
          <w:rFonts w:ascii="Times New Roman" w:hAnsi="Times New Roman" w:cs="Times New Roman"/>
          <w:color w:val="000000"/>
          <w:sz w:val="24"/>
          <w:szCs w:val="24"/>
        </w:rPr>
        <w:t xml:space="preserve">. In response, </w:t>
      </w:r>
      <w:r>
        <w:rPr>
          <w:rFonts w:ascii="Times New Roman" w:hAnsi="Times New Roman" w:cs="Times New Roman"/>
          <w:color w:val="000000"/>
          <w:sz w:val="24"/>
          <w:szCs w:val="24"/>
        </w:rPr>
        <w:t xml:space="preserve">they cry and </w:t>
      </w:r>
      <w:r w:rsidR="00775C8A">
        <w:rPr>
          <w:rFonts w:ascii="Times New Roman" w:hAnsi="Times New Roman" w:cs="Times New Roman"/>
          <w:color w:val="000000"/>
          <w:sz w:val="24"/>
          <w:szCs w:val="24"/>
        </w:rPr>
        <w:t xml:space="preserve">feel scared </w:t>
      </w:r>
      <w:r>
        <w:rPr>
          <w:rFonts w:ascii="Times New Roman" w:hAnsi="Times New Roman" w:cs="Times New Roman"/>
          <w:color w:val="000000"/>
          <w:sz w:val="24"/>
          <w:szCs w:val="24"/>
        </w:rPr>
        <w:t>in these situations and try to refuse them</w:t>
      </w:r>
      <w:r w:rsidR="000F5265">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&lt;EndNote&gt;&lt;Cite&gt;&lt;Author&gt;mehdipour&lt;/Author&gt;&lt;Year&gt;2011&lt;/Year&gt;&lt;RecNum&gt;3&lt;/RecNum&gt;&lt;DisplayText&gt;[3]&lt;/DisplayText&gt;&lt;record&gt;&lt;rec-number&gt;3&lt;/rec-number&gt;&lt;foreign-keys&gt;&lt;key app="EN" db-id="5w0ez25pwsp0zte2zrlx0w25vtpsxaz5df55" timestamp="0"&gt;3&lt;/key&gt;&lt;/foreign-keys&gt;&lt;ref-type name="Journal Article"&gt;17&lt;/ref-type&gt;&lt;contributors&gt;&lt;authors&gt;&lt;author&gt;R mehdipour&lt;/author&gt;&lt;author&gt;M nematallahi&lt;/author&gt;&lt;author&gt;F esmaeilzadeh&lt;/author&gt;&lt;/authors&gt;&lt;/contributors&gt;&lt;titles&gt;&lt;title&gt;The effect of distraction on pain severity in children with strabismus to vessel&lt;/title&gt;&lt;secondary-title&gt; Journal of nursing and midwifery, Hamadan, Iran&lt;/secondary-title&gt;&lt;/titles&gt;&lt;pages&gt;18-28&lt;/pages&gt;&lt;volume&gt;18&lt;/volume&gt;&lt;number&gt;1&lt;/number&gt;&lt;dates&gt;&lt;year&gt;2011&lt;/year&gt;&lt;/dates&gt;&lt;urls&gt;&lt;/urls&gt;&lt;/record&gt;&lt;/Cite&gt;&lt;/EndNote&gt;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[3]</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Following the frequent experience of pain, permanent changes such as autonomic nervous system stimulation occurs that </w:t>
      </w:r>
      <w:r w:rsidR="00775C8A">
        <w:rPr>
          <w:rFonts w:ascii="Times New Roman" w:hAnsi="Times New Roman" w:cs="Times New Roman"/>
          <w:color w:val="000000"/>
          <w:sz w:val="24"/>
          <w:szCs w:val="24"/>
        </w:rPr>
        <w:t>can disrupt</w:t>
      </w:r>
      <w:r>
        <w:rPr>
          <w:rFonts w:ascii="Times New Roman" w:hAnsi="Times New Roman" w:cs="Times New Roman"/>
          <w:color w:val="000000"/>
          <w:sz w:val="24"/>
          <w:szCs w:val="24"/>
        </w:rPr>
        <w:t xml:space="preserve"> neurodevelopment</w:t>
      </w:r>
      <w:r w:rsidR="00775C8A">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 xml:space="preserve">learning ability and </w:t>
      </w:r>
      <w:r w:rsidR="00775C8A">
        <w:rPr>
          <w:rFonts w:ascii="Times New Roman" w:hAnsi="Times New Roman" w:cs="Times New Roman"/>
          <w:color w:val="000000"/>
          <w:sz w:val="24"/>
          <w:szCs w:val="24"/>
        </w:rPr>
        <w:t xml:space="preserve">lead to </w:t>
      </w:r>
      <w:r>
        <w:rPr>
          <w:rFonts w:ascii="Times New Roman" w:hAnsi="Times New Roman" w:cs="Times New Roman"/>
          <w:color w:val="000000"/>
          <w:sz w:val="24"/>
          <w:szCs w:val="24"/>
        </w:rPr>
        <w:t xml:space="preserve">behavioral problems in children. </w:t>
      </w:r>
      <w:r w:rsidR="00CC014F">
        <w:rPr>
          <w:rFonts w:ascii="Times New Roman" w:hAnsi="Times New Roman" w:cs="Times New Roman"/>
          <w:color w:val="000000"/>
          <w:sz w:val="24"/>
          <w:szCs w:val="24"/>
        </w:rPr>
        <w:t xml:space="preserve">Children’s response </w:t>
      </w:r>
      <w:r>
        <w:rPr>
          <w:rFonts w:ascii="Times New Roman" w:hAnsi="Times New Roman" w:cs="Times New Roman"/>
          <w:color w:val="000000"/>
          <w:sz w:val="24"/>
          <w:szCs w:val="24"/>
        </w:rPr>
        <w:t xml:space="preserve">to pain is </w:t>
      </w:r>
      <w:r w:rsidR="00CC014F">
        <w:rPr>
          <w:rFonts w:ascii="Times New Roman" w:hAnsi="Times New Roman" w:cs="Times New Roman"/>
          <w:color w:val="000000"/>
          <w:sz w:val="24"/>
          <w:szCs w:val="24"/>
        </w:rPr>
        <w:t>influenced by the</w:t>
      </w:r>
      <w:r>
        <w:rPr>
          <w:rFonts w:ascii="Times New Roman" w:hAnsi="Times New Roman" w:cs="Times New Roman"/>
          <w:color w:val="000000"/>
          <w:sz w:val="24"/>
          <w:szCs w:val="24"/>
        </w:rPr>
        <w:t xml:space="preserve"> interaction of factors such as genetics, experience</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evolutionary factors</w:t>
      </w:r>
      <w:r w:rsidR="00CC014F">
        <w:rPr>
          <w:rFonts w:ascii="Times New Roman" w:hAnsi="Times New Roman" w:cs="Times New Roman"/>
          <w:color w:val="000000"/>
          <w:sz w:val="24"/>
          <w:szCs w:val="24"/>
        </w:rPr>
        <w:t xml:space="preserve">, not to mention the </w:t>
      </w:r>
      <w:r>
        <w:rPr>
          <w:rFonts w:ascii="Times New Roman" w:hAnsi="Times New Roman" w:cs="Times New Roman"/>
          <w:color w:val="000000"/>
          <w:sz w:val="24"/>
          <w:szCs w:val="24"/>
        </w:rPr>
        <w:t>role of private life experience that results in differences in response. These components increase response to pain potentially</w:t>
      </w:r>
      <w:r w:rsidR="00902DC9">
        <w:rPr>
          <w:rFonts w:ascii="Times New Roman" w:hAnsi="Times New Roman" w:cs="Times New Roman"/>
          <w:color w:val="000000"/>
          <w:sz w:val="24"/>
          <w:szCs w:val="24"/>
        </w:rPr>
        <w:t>. Thus</w:t>
      </w:r>
      <w:r>
        <w:rPr>
          <w:rFonts w:ascii="Times New Roman" w:hAnsi="Times New Roman" w:cs="Times New Roman"/>
          <w:color w:val="000000"/>
          <w:sz w:val="24"/>
          <w:szCs w:val="24"/>
        </w:rPr>
        <w:t>, medical staff should pay attention to their important role</w:t>
      </w:r>
      <w:r w:rsidR="00902DC9">
        <w:rPr>
          <w:rFonts w:ascii="Times New Roman" w:hAnsi="Times New Roman" w:cs="Times New Roman"/>
          <w:color w:val="000000"/>
          <w:sz w:val="24"/>
          <w:szCs w:val="24"/>
        </w:rPr>
        <w:t xml:space="preserve"> in reducing pain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&lt;EndNote&gt;&lt;Cite&gt;&lt;Author&gt;Babaei&lt;/Author&gt;&lt;Year&gt;2015&lt;/Year&gt;&lt;RecNum&gt;1&lt;/RecNum&gt;&lt;DisplayText&gt;[1]&lt;/DisplayText&gt;&lt;record&gt;&lt;rec-number&gt;1&lt;/rec-number&gt;&lt;foreign-keys&gt;&lt;key app="EN" db-id="5w0ez25pwsp0zte2zrlx0w25vtpsxaz5df55" timestamp="0"&gt;1&lt;/key&gt;&lt;/foreign-keys&gt;&lt;ref-type name="Journal Article"&gt;17&lt;/ref-type&gt;&lt;contributors&gt;&lt;authors&gt;&lt;author&gt;M Babaei&lt;/author&gt;&lt;author&gt;A Farahani&lt;/author&gt;&lt;author&gt;M Norian&lt;/author&gt;&lt;author&gt;A Hosaingholi&lt;/author&gt;&lt;author&gt;A Masompour&lt;/author&gt;&lt;/authors&gt;&lt;/contributors&gt;&lt;titles&gt;&lt;title&gt;Pain control methods of school-age children through distraction&lt;/title&gt;&lt;/titles&gt;&lt;pages&gt;71-80&lt;/pages&gt;&lt;volume&gt;10&lt;/volume&gt;&lt;number&gt;3&lt;/number&gt;&lt;dates&gt;&lt;year&gt;2015&lt;/year&gt;&lt;/dates&gt;&lt;urls&gt;&lt;/urls&gt;&lt;/record&gt;&lt;/Cite&gt;&lt;/EndNote&gt;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One of the </w:t>
      </w:r>
      <w:r w:rsidR="00902DC9">
        <w:rPr>
          <w:rFonts w:ascii="Times New Roman" w:hAnsi="Times New Roman" w:cs="Times New Roman"/>
          <w:color w:val="000000"/>
          <w:sz w:val="24"/>
          <w:szCs w:val="24"/>
        </w:rPr>
        <w:t xml:space="preserve">functions </w:t>
      </w:r>
      <w:r>
        <w:rPr>
          <w:rFonts w:ascii="Times New Roman" w:hAnsi="Times New Roman" w:cs="Times New Roman"/>
          <w:color w:val="000000"/>
          <w:sz w:val="24"/>
          <w:szCs w:val="24"/>
        </w:rPr>
        <w:t xml:space="preserve">of nurses </w:t>
      </w:r>
      <w:r w:rsidR="00902DC9">
        <w:rPr>
          <w:rFonts w:ascii="Times New Roman" w:hAnsi="Times New Roman" w:cs="Times New Roman"/>
          <w:color w:val="000000"/>
          <w:sz w:val="24"/>
          <w:szCs w:val="24"/>
        </w:rPr>
        <w:t>in protecting</w:t>
      </w:r>
      <w:r>
        <w:rPr>
          <w:rFonts w:ascii="Times New Roman" w:hAnsi="Times New Roman" w:cs="Times New Roman"/>
          <w:color w:val="000000"/>
          <w:sz w:val="24"/>
          <w:szCs w:val="24"/>
        </w:rPr>
        <w:t xml:space="preserve"> patients' rights is to control and reduce pain</w:t>
      </w:r>
      <w:r w:rsidR="00472490">
        <w:rPr>
          <w:rFonts w:ascii="Times New Roman" w:hAnsi="Times New Roman" w:cs="Times New Roman"/>
          <w:color w:val="000000"/>
          <w:sz w:val="24"/>
          <w:szCs w:val="24"/>
        </w:rPr>
        <w:t xml:space="preserve"> especially in children and try to alleviate anxiety caused by hospitalization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&lt;EndNote&gt;&lt;Cite&gt;&lt;Author&gt;Gupta&lt;/Author&gt;&lt;Year&gt;2006&lt;/Year&gt;&lt;RecNum&gt;6&lt;/RecNum&gt;&lt;DisplayText&gt;[6, 7]&lt;/DisplayText&gt;&lt;record&gt;&lt;rec-number&gt;6&lt;/rec-number&gt;&lt;foreign-keys&gt;&lt;key app="EN" db-id="5w0ez25pwsp0zte2zrlx0w25vtpsxaz5df55" timestamp="0"&gt;6&lt;/key&gt;&lt;/foreign-keys&gt;&lt;ref-type name="Journal Article"&gt;17&lt;/ref-type&gt;&lt;contributors&gt;&lt;authors&gt;&lt;author&gt;Gupta, Devendra&lt;/author&gt;&lt;author&gt;Agarwal, Anil&lt;/author&gt;&lt;author&gt;Dhiraaj, Sanjay&lt;/author&gt;&lt;author&gt;Tandon, Manish&lt;/author&gt;&lt;author&gt;Kumar, Mukesh&lt;/author&gt;&lt;author&gt;Singh, Ravi Shankar&lt;/author&gt;&lt;author&gt;Singh, Prabhat K&lt;/author&gt;&lt;author&gt;Singh, Uttam&lt;/author&gt;&lt;/authors&gt;&lt;/contributors&gt;&lt;titles&gt;&lt;title&gt;An evaluation of efficacy of balloon inflation on venous cannulation pain in children: a prospective, randomized, controlled study&lt;/title&gt;&lt;secondary-title&gt;Anesthesia &amp;amp; Analgesia&lt;/secondary-title&gt;&lt;/titles&gt;&lt;pages&gt;1372-1375&lt;/pages&gt;&lt;volume&gt;102&lt;/volume&gt;&lt;number&gt;5&lt;/number&gt;&lt;dates&gt;&lt;year&gt;2006&lt;/year&gt;&lt;/dates&gt;&lt;isbn&gt;0003-2999&lt;/isbn&gt;&lt;urls&gt;&lt;/urls&gt;&lt;/record&gt;&lt;/Cite&gt;&lt;Cite&gt;&lt;Author&gt;nohi&lt;/Author&gt;&lt;Year&gt;2014&lt;/Year&gt;&lt;RecNum&gt;7&lt;/RecNum&gt;&lt;record&gt;&lt;rec-number&gt;7&lt;/rec-number&gt;&lt;foreign-keys&gt;&lt;key app="EN" db-id="5w0ez25pwsp0zte2zrlx0w25vtpsxaz5df55" timestamp="0"&gt;7&lt;/key&gt;&lt;/foreign-keys&gt;&lt;ref-type name="Journal Article"&gt;17&lt;/ref-type&gt;&lt;contributors&gt;&lt;authors&gt;&lt;author&gt;E nohi&lt;/author&gt;&lt;author&gt;M karbalaeizadeh&lt;/author&gt;&lt;author&gt;F abazari&lt;/author&gt;&lt;/authors&gt;&lt;/contributors&gt;&lt;titles&gt;&lt;title&gt;The effect of family-centered care and participation on anxiety of mothers of children with gastrointestinal infections&lt;/title&gt;&lt;secondary-title&gt;Journal of clinical nursing and midwifery&lt;/secondary-title&gt;&lt;/titles&gt;&lt;pages&gt;47-55&lt;/pages&gt;&lt;volume&gt;3&lt;/volume&gt;&lt;number&gt;4&lt;/number&gt;&lt;dates&gt;&lt;year&gt;2014&lt;/year&gt;&lt;/dates&gt;&lt;urls&gt;&lt;/urls&gt;&lt;/record&gt;&lt;/Cite&gt;&lt;/EndNote&gt;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[6, 7]</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On the other hand</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if </w:t>
      </w:r>
      <w:r w:rsidR="00020786">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pain is not controlled, the child’s negative response and mental suffering lead to more problems and less successful treatment</w:t>
      </w:r>
      <w:r w:rsidR="003A1773">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&lt;EndNote&gt;&lt;Cite&gt;&lt;Author&gt;mehdipour&lt;/Author&gt;&lt;Year&gt;2011&lt;/Year&gt;&lt;RecNum&gt;3&lt;/RecNum&gt;&lt;DisplayText&gt;[3]&lt;/DisplayText&gt;&lt;record&gt;&lt;rec-number&gt;3&lt;/rec-number&gt;&lt;foreign-keys&gt;&lt;key app="EN" db-id="5w0ez25pwsp0zte2zrlx0w25vtpsxaz5df55" timestamp="0"&gt;3&lt;/key&gt;&lt;/foreign-keys&gt;&lt;ref-type name="Journal Article"&gt;17&lt;/ref-type&gt;&lt;contributors&gt;&lt;authors&gt;&lt;author&gt;R mehdipour&lt;/author&gt;&lt;author&gt;M nematallahi&lt;/author&gt;&lt;author&gt;F esmaeilzadeh&lt;/author&gt;&lt;/authors&gt;&lt;/contributors&gt;&lt;titles&gt;&lt;title&gt;The effect of distraction on pain severity in children with strabismus to vessel&lt;/title&gt;&lt;secondary-title&gt; Journal of nursing and midwifery, Hamadan, Iran&lt;/secondary-title&gt;&lt;/titles&gt;&lt;pages&gt;18-28&lt;/pages&gt;&lt;volume&gt;18&lt;/volume&gt;&lt;number&gt;1&lt;/number&gt;&lt;dates&gt;&lt;year&gt;2011&lt;/year&gt;&lt;/dates&gt;&lt;urls&gt;&lt;/urls&gt;&lt;/record&gt;&lt;/Cite&gt;&lt;/EndNote&gt;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[3]</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sidR="003A1773">
        <w:rPr>
          <w:rFonts w:ascii="Times New Roman" w:hAnsi="Times New Roman" w:cs="Times New Roman"/>
          <w:color w:val="000000"/>
          <w:sz w:val="24"/>
          <w:szCs w:val="24"/>
        </w:rPr>
        <w:t>Furthermore</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the unnecessary pain leads to the child’s lack of confidence </w:t>
      </w:r>
      <w:r w:rsidR="00020786">
        <w:rPr>
          <w:rFonts w:ascii="Times New Roman" w:hAnsi="Times New Roman" w:cs="Times New Roman"/>
          <w:color w:val="000000"/>
          <w:sz w:val="24"/>
          <w:szCs w:val="24"/>
        </w:rPr>
        <w:t xml:space="preserve">in </w:t>
      </w:r>
      <w:r>
        <w:rPr>
          <w:rFonts w:ascii="Times New Roman" w:hAnsi="Times New Roman" w:cs="Times New Roman"/>
          <w:color w:val="000000"/>
          <w:sz w:val="24"/>
          <w:szCs w:val="24"/>
        </w:rPr>
        <w:t>nurses and care providers</w:t>
      </w:r>
      <w:r w:rsidR="00676693">
        <w:rPr>
          <w:rFonts w:ascii="Times New Roman" w:hAnsi="Times New Roman" w:cs="Times New Roman"/>
          <w:color w:val="000000"/>
          <w:sz w:val="24"/>
          <w:szCs w:val="24"/>
        </w:rPr>
        <w:t xml:space="preserve">. This, in turn, </w:t>
      </w:r>
      <w:r w:rsidR="0035612D">
        <w:rPr>
          <w:rFonts w:ascii="Times New Roman" w:hAnsi="Times New Roman" w:cs="Times New Roman"/>
          <w:color w:val="000000"/>
          <w:sz w:val="24"/>
          <w:szCs w:val="24"/>
        </w:rPr>
        <w:t>may make</w:t>
      </w:r>
      <w:r w:rsidR="00676693">
        <w:rPr>
          <w:rFonts w:ascii="Times New Roman" w:hAnsi="Times New Roman" w:cs="Times New Roman"/>
          <w:color w:val="000000"/>
          <w:sz w:val="24"/>
          <w:szCs w:val="24"/>
        </w:rPr>
        <w:t xml:space="preserve"> the child less willing to undergo </w:t>
      </w:r>
      <w:r>
        <w:rPr>
          <w:rFonts w:ascii="Times New Roman" w:hAnsi="Times New Roman" w:cs="Times New Roman"/>
          <w:color w:val="000000"/>
          <w:sz w:val="24"/>
          <w:szCs w:val="24"/>
        </w:rPr>
        <w:t>remedial measures</w:t>
      </w:r>
      <w:r w:rsidR="00676693">
        <w:rPr>
          <w:rFonts w:ascii="Times New Roman" w:hAnsi="Times New Roman" w:cs="Times New Roman"/>
          <w:color w:val="000000"/>
          <w:sz w:val="24"/>
          <w:szCs w:val="24"/>
        </w:rPr>
        <w:t>. Moreover,</w:t>
      </w:r>
      <w:r w:rsidR="00C84C84">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inadequate pain relief in children leads to undesirable immediate and long-term consequences</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&lt;EndNote&gt;&lt;Cite&gt;&lt;Author&gt;Agosto&lt;/Author&gt;&lt;Year&gt;2012&lt;/Year&gt;&lt;RecNum&gt;8&lt;/RecNum&gt;&lt;DisplayText&gt;[8]&lt;/DisplayText&gt;&lt;record&gt;&lt;rec-number&gt;8&lt;/rec-number&gt;&lt;foreign-keys&gt;&lt;key app="EN" db-id="5w0ez25pwsp0zte2zrlx0w25vtpsxaz5df55" timestamp="0"&gt;8&lt;/key&gt;&lt;/foreign-keys&gt;&lt;ref-type name="Journal Article"&gt;17&lt;/ref-type&gt;&lt;contributors&gt;&lt;authors&gt;&lt;author&gt;Agosto, Caterina&lt;/author&gt;&lt;author&gt;Farina, Maria I&lt;/author&gt;&lt;author&gt;Catalano, Igor&lt;/author&gt;&lt;author&gt;Coccato, Filippo&lt;/author&gt;&lt;author&gt;Lazzarin, Piera&lt;/author&gt;&lt;author&gt;Benini, Franca&lt;/author&gt;&lt;/authors&gt;&lt;/contributors&gt;&lt;titles&gt;&lt;title&gt;Procedural pain in children: education and management. The approach of an Italian pediatric pain center&lt;/title&gt;&lt;secondary-title&gt;European journal of pediatrics&lt;/secondary-title&gt;&lt;/titles&gt;&lt;pages&gt;1175-1183&lt;/pages&gt;&lt;volume&gt;171&lt;/volume&gt;&lt;number&gt;8&lt;/number&gt;&lt;dates&gt;&lt;year&gt;2012&lt;/year&gt;&lt;/dates&gt;&lt;isbn&gt;0340-6199&lt;/isbn&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[8]</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Pain that is not relieved enough increases child's anxiety during the treatment </w:t>
      </w:r>
      <w:r>
        <w:rPr>
          <w:rFonts w:ascii="Times New Roman" w:hAnsi="Times New Roman" w:cs="Times New Roman"/>
          <w:color w:val="000000"/>
          <w:sz w:val="24"/>
          <w:szCs w:val="24"/>
        </w:rPr>
        <w:lastRenderedPageBreak/>
        <w:t>procedure and will have undesirable physiological consequences. It will also increase fear and avoidance of medical procedures</w:t>
      </w:r>
      <w:r w:rsidR="00C84C84">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&lt;EndNote&gt;&lt;Cite&gt;&lt;Author&gt;Agosto&lt;/Author&gt;&lt;Year&gt;2012&lt;/Year&gt;&lt;RecNum&gt;8&lt;/RecNum&gt;&lt;DisplayText&gt;[8]&lt;/DisplayText&gt;&lt;record&gt;&lt;rec-number&gt;8&lt;/rec-number&gt;&lt;foreign-keys&gt;&lt;key app="EN" db-id="5w0ez25pwsp0zte2zrlx0w25vtpsxaz5df55" timestamp="0"&gt;8&lt;/key&gt;&lt;/foreign-keys&gt;&lt;ref-type name="Journal Article"&gt;17&lt;/ref-type&gt;&lt;contributors&gt;&lt;authors&gt;&lt;author&gt;Agosto, Caterina&lt;/author&gt;&lt;author&gt;Farina, Maria I&lt;/author&gt;&lt;author&gt;Catalano, Igor&lt;/author&gt;&lt;author&gt;Coccato, Filippo&lt;/author&gt;&lt;author&gt;Lazzarin, Piera&lt;/author&gt;&lt;author&gt;Benini, Franca&lt;/author&gt;&lt;/authors&gt;&lt;/contributors&gt;&lt;titles&gt;&lt;title&gt;Procedural pain in children: education and management. The approach of an Italian pediatric pain center&lt;/title&gt;&lt;secondary-title&gt;European journal of pediatrics&lt;/secondary-title&gt;&lt;/titles&gt;&lt;pages&gt;1175-1183&lt;/pages&gt;&lt;volume&gt;171&lt;/volume&gt;&lt;number&gt;8&lt;/number&gt;&lt;dates&gt;&lt;year&gt;2012&lt;/year&gt;&lt;/dates&gt;&lt;isbn&gt;0340-6199&lt;/isbn&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[8]</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Other harmful effects of pain on </w:t>
      </w:r>
      <w:r w:rsidR="00C84C84">
        <w:rPr>
          <w:rFonts w:ascii="Times New Roman" w:hAnsi="Times New Roman" w:cs="Times New Roman"/>
          <w:color w:val="000000"/>
          <w:sz w:val="24"/>
          <w:szCs w:val="24"/>
        </w:rPr>
        <w:t xml:space="preserve">children’s </w:t>
      </w:r>
      <w:r>
        <w:rPr>
          <w:rFonts w:ascii="Times New Roman" w:hAnsi="Times New Roman" w:cs="Times New Roman"/>
          <w:color w:val="000000"/>
          <w:sz w:val="24"/>
          <w:szCs w:val="24"/>
        </w:rPr>
        <w:t>lives</w:t>
      </w:r>
      <w:r w:rsidR="00C84C8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include the child’s </w:t>
      </w:r>
      <w:r w:rsidR="0035612D">
        <w:rPr>
          <w:rFonts w:ascii="Times New Roman" w:hAnsi="Times New Roman" w:cs="Times New Roman"/>
          <w:color w:val="000000"/>
          <w:sz w:val="24"/>
          <w:szCs w:val="24"/>
        </w:rPr>
        <w:t xml:space="preserve">impaired </w:t>
      </w:r>
      <w:r>
        <w:rPr>
          <w:rFonts w:ascii="Times New Roman" w:hAnsi="Times New Roman" w:cs="Times New Roman"/>
          <w:color w:val="000000"/>
          <w:sz w:val="24"/>
          <w:szCs w:val="24"/>
        </w:rPr>
        <w:t>performance, failure to perform the family and social role</w:t>
      </w:r>
      <w:r w:rsidR="00C84C84">
        <w:rPr>
          <w:rFonts w:ascii="Times New Roman" w:hAnsi="Times New Roman" w:cs="Times New Roman"/>
          <w:color w:val="000000"/>
          <w:sz w:val="24"/>
          <w:szCs w:val="24"/>
        </w:rPr>
        <w:t>s</w:t>
      </w:r>
      <w:r w:rsidR="007A5DE8">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retrogression to the past development stages</w:t>
      </w:r>
      <w:r w:rsidR="007A5DE8">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treatment phobia</w:t>
      </w:r>
      <w:r w:rsidR="007A5DE8">
        <w:rPr>
          <w:rFonts w:ascii="Times New Roman" w:hAnsi="Times New Roman" w:cs="Times New Roman"/>
          <w:color w:val="000000"/>
          <w:sz w:val="24"/>
          <w:szCs w:val="24"/>
        </w:rPr>
        <w:t xml:space="preserve">. </w:t>
      </w:r>
      <w:r w:rsidR="00693E8D">
        <w:rPr>
          <w:rFonts w:ascii="Times New Roman" w:hAnsi="Times New Roman" w:cs="Times New Roman"/>
          <w:color w:val="000000"/>
          <w:sz w:val="24"/>
          <w:szCs w:val="24"/>
        </w:rPr>
        <w:t>W</w:t>
      </w:r>
      <w:r w:rsidR="007A5DE8">
        <w:rPr>
          <w:rFonts w:ascii="Times New Roman" w:hAnsi="Times New Roman" w:cs="Times New Roman"/>
          <w:color w:val="000000"/>
          <w:sz w:val="24"/>
          <w:szCs w:val="24"/>
        </w:rPr>
        <w:t xml:space="preserve">hat’s more, the </w:t>
      </w:r>
      <w:r>
        <w:rPr>
          <w:rFonts w:ascii="Times New Roman" w:hAnsi="Times New Roman" w:cs="Times New Roman"/>
          <w:color w:val="000000"/>
          <w:sz w:val="24"/>
          <w:szCs w:val="24"/>
        </w:rPr>
        <w:t xml:space="preserve">negative memory of painful treatment </w:t>
      </w:r>
      <w:r w:rsidR="007A5DE8">
        <w:rPr>
          <w:rFonts w:ascii="Times New Roman" w:hAnsi="Times New Roman" w:cs="Times New Roman"/>
          <w:color w:val="000000"/>
          <w:sz w:val="24"/>
          <w:szCs w:val="24"/>
        </w:rPr>
        <w:t xml:space="preserve">in younger children </w:t>
      </w:r>
      <w:r>
        <w:rPr>
          <w:rFonts w:ascii="Times New Roman" w:hAnsi="Times New Roman" w:cs="Times New Roman"/>
          <w:color w:val="000000"/>
          <w:sz w:val="24"/>
          <w:szCs w:val="24"/>
        </w:rPr>
        <w:t>leads to negative perception</w:t>
      </w:r>
      <w:r w:rsidR="007A5DE8">
        <w:rPr>
          <w:rFonts w:ascii="Times New Roman" w:hAnsi="Times New Roman" w:cs="Times New Roman"/>
          <w:color w:val="000000"/>
          <w:sz w:val="24"/>
          <w:szCs w:val="24"/>
        </w:rPr>
        <w:t>s</w:t>
      </w:r>
      <w:r>
        <w:rPr>
          <w:rFonts w:ascii="Times New Roman" w:hAnsi="Times New Roman" w:cs="Times New Roman"/>
          <w:color w:val="000000"/>
          <w:sz w:val="24"/>
          <w:szCs w:val="24"/>
        </w:rPr>
        <w:t xml:space="preserve"> of clinical care</w:t>
      </w:r>
      <w:r w:rsidR="007A5DE8">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&lt;EndNote&gt;&lt;Cite&gt;&lt;Author&gt;Babaei&lt;/Author&gt;&lt;Year&gt;2015&lt;/Year&gt;&lt;RecNum&gt;1&lt;/RecNum&gt;&lt;DisplayText&gt;[1, 9]&lt;/DisplayText&gt;&lt;record&gt;&lt;rec-number&gt;1&lt;/rec-number&gt;&lt;foreign-keys&gt;&lt;key app="EN" db-id="5w0ez25pwsp0zte2zrlx0w25vtpsxaz5df55" timestamp="0"&gt;1&lt;/key&gt;&lt;/foreign-keys&gt;&lt;ref-type name="Journal Article"&gt;17&lt;/ref-type&gt;&lt;contributors&gt;&lt;authors&gt;&lt;author&gt;M Babaei&lt;/author&gt;&lt;author&gt;A Farahani&lt;/author&gt;&lt;author&gt;M Norian&lt;/author&gt;&lt;author&gt;A Hosaingholi&lt;/author&gt;&lt;author&gt;A Masompour&lt;/author&gt;&lt;/authors&gt;&lt;/contributors&gt;&lt;titles&gt;&lt;title&gt;Pain control methods of school-age children through distraction&lt;/title&gt;&lt;/titles&gt;&lt;pages&gt;71-80&lt;/pages&gt;&lt;volume&gt;10&lt;/volume&gt;&lt;number&gt;3&lt;/number&gt;&lt;dates&gt;&lt;year&gt;2015&lt;/year&gt;&lt;/dates&gt;&lt;urls&gt;&lt;/urls&gt;&lt;/record&gt;&lt;/Cite&gt;&lt;Cite&gt;&lt;Author&gt;Razeghi&lt;/Author&gt;&lt;Year&gt;2012&lt;/Year&gt;&lt;RecNum&gt;9&lt;/RecNum&gt;&lt;record&gt;&lt;rec-number&gt;9&lt;/rec-number&gt;&lt;foreign-keys&gt;&lt;key app="EN" db-id="5w0ez25pwsp0zte2zrlx0w25vtpsxaz5df55" timestamp="0"&gt;9&lt;/key&gt;&lt;/foreign-keys&gt;&lt;ref-type name="Journal Article"&gt;17&lt;/ref-type&gt;&lt;contributors&gt;&lt;authors&gt;&lt;author&gt;N Razeghi&lt;/author&gt;&lt;author&gt;A Gevari&lt;/author&gt;&lt;author&gt;P Tatarpor&lt;/author&gt;&lt;author&gt;F Hosaini&lt;/author&gt;&lt;/authors&gt;&lt;/contributors&gt;&lt;titles&gt;&lt;title&gt;Comparison of the effect of distraction and touch on the intensity of the pain caused by the vessel-making in children aged 5-10&lt;/title&gt;&lt;secondary-title&gt;Journal of nursing&lt;/secondary-title&gt;&lt;/titles&gt;&lt;pages&gt;50-59&lt;/pages&gt;&lt;volume&gt;25&lt;/volume&gt;&lt;number&gt;77&lt;/number&gt;&lt;dates&gt;&lt;year&gt;2012&lt;/year&gt;&lt;/dates&gt;&lt;urls&gt;&lt;/urls&gt;&lt;/record&gt;&lt;/Cite&gt;&lt;/EndNote&gt;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 9]</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The American </w:t>
      </w:r>
      <w:r w:rsidR="00020786">
        <w:rPr>
          <w:rFonts w:ascii="Times New Roman" w:hAnsi="Times New Roman" w:cs="Times New Roman"/>
          <w:color w:val="000000"/>
          <w:sz w:val="24"/>
          <w:szCs w:val="24"/>
        </w:rPr>
        <w:t xml:space="preserve">Academy </w:t>
      </w:r>
      <w:r>
        <w:rPr>
          <w:rFonts w:ascii="Times New Roman" w:hAnsi="Times New Roman" w:cs="Times New Roman"/>
          <w:color w:val="000000"/>
          <w:sz w:val="24"/>
          <w:szCs w:val="24"/>
        </w:rPr>
        <w:t xml:space="preserve">of </w:t>
      </w:r>
      <w:r w:rsidR="00020786">
        <w:rPr>
          <w:rFonts w:ascii="Times New Roman" w:hAnsi="Times New Roman" w:cs="Times New Roman"/>
          <w:color w:val="000000"/>
          <w:sz w:val="24"/>
          <w:szCs w:val="24"/>
        </w:rPr>
        <w:t xml:space="preserve">Pediatrics </w:t>
      </w:r>
      <w:r>
        <w:rPr>
          <w:rFonts w:ascii="Times New Roman" w:hAnsi="Times New Roman" w:cs="Times New Roman"/>
          <w:color w:val="000000"/>
          <w:sz w:val="24"/>
          <w:szCs w:val="24"/>
        </w:rPr>
        <w:t xml:space="preserve">and </w:t>
      </w:r>
      <w:r w:rsidR="00020786">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American </w:t>
      </w:r>
      <w:r w:rsidR="00020786">
        <w:rPr>
          <w:rFonts w:ascii="Times New Roman" w:hAnsi="Times New Roman" w:cs="Times New Roman"/>
          <w:color w:val="000000"/>
          <w:sz w:val="24"/>
          <w:szCs w:val="24"/>
        </w:rPr>
        <w:t xml:space="preserve">Pain Society </w:t>
      </w:r>
      <w:r>
        <w:rPr>
          <w:rFonts w:ascii="Times New Roman" w:hAnsi="Times New Roman" w:cs="Times New Roman"/>
          <w:color w:val="000000"/>
          <w:sz w:val="24"/>
          <w:szCs w:val="24"/>
        </w:rPr>
        <w:t xml:space="preserve">suggest reducing stress and pain to </w:t>
      </w:r>
      <w:r w:rsidR="00020786">
        <w:rPr>
          <w:rFonts w:ascii="Times New Roman" w:hAnsi="Times New Roman" w:cs="Times New Roman"/>
          <w:color w:val="000000"/>
          <w:sz w:val="24"/>
          <w:szCs w:val="24"/>
        </w:rPr>
        <w:t xml:space="preserve">a </w:t>
      </w:r>
      <w:r>
        <w:rPr>
          <w:rFonts w:ascii="Times New Roman" w:hAnsi="Times New Roman" w:cs="Times New Roman"/>
          <w:color w:val="000000"/>
          <w:sz w:val="24"/>
          <w:szCs w:val="24"/>
        </w:rPr>
        <w:t>minimum level in treatment procedures</w:t>
      </w:r>
      <w:r w:rsidR="00020786">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&lt;EndNote&gt;&lt;Cite&gt;&lt;Author&gt;Mutlu&lt;/Author&gt;&lt;Year&gt;2015&lt;/Year&gt;&lt;RecNum&gt;4&lt;/RecNum&gt;&lt;DisplayText&gt;[4]&lt;/DisplayText&gt;&lt;record&gt;&lt;rec-number&gt;4&lt;/rec-number&gt;&lt;foreign-keys&gt;&lt;key app="EN" db-id="5w0ez25pwsp0zte2zrlx0w25vtpsxaz5df55" timestamp="0"&gt;4&lt;/key&gt;&lt;/foreign-keys&gt;&lt;ref-type name="Journal Article"&gt;17&lt;/ref-type&gt;&lt;contributors&gt;&lt;authors&gt;&lt;author&gt;Mutlu, Birsen&lt;/author&gt;&lt;author&gt;Balcı, Serap&lt;/author&gt;&lt;/authors&gt;&lt;/contributors&gt;&lt;titles&gt;&lt;title&gt;Effects of balloon inflation and cough trick methods on easing pain in children during the drawing of venous blood samples: A randomized controlled trial&lt;/title&gt;&lt;secondary-title&gt;Journal for Specialists in Pediatric Nursing&lt;/secondary-title&gt;&lt;/titles&gt;&lt;pages&gt;178-186&lt;/pages&gt;&lt;volume&gt;20&lt;/volume&gt;&lt;number&gt;3&lt;/number&gt;&lt;dates&gt;&lt;year&gt;2015&lt;/year&gt;&lt;/dates&gt;&lt;isbn&gt;1744-6155&lt;/isbn&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[4]</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p>
    <w:p w14:paraId="06A0EE15" w14:textId="34DDFDC0" w:rsidR="009103CF" w:rsidRDefault="00954B62" w:rsidP="00915461">
      <w:pPr>
        <w:spacing w:line="360" w:lineRule="auto"/>
        <w:jc w:val="both"/>
        <w:rPr>
          <w:rFonts w:ascii="Times New Roman" w:hAnsi="Times New Roman" w:cs="Times New Roman"/>
          <w:color w:val="000000"/>
          <w:sz w:val="24"/>
          <w:szCs w:val="24"/>
        </w:rPr>
      </w:pPr>
      <w:bookmarkStart w:id="5" w:name="OLE_LINK7"/>
      <w:bookmarkStart w:id="6" w:name="OLE_LINK8"/>
      <w:r>
        <w:rPr>
          <w:rFonts w:ascii="Times New Roman" w:hAnsi="Times New Roman" w:cs="Times New Roman"/>
          <w:color w:val="000000"/>
          <w:sz w:val="24"/>
          <w:szCs w:val="24"/>
        </w:rPr>
        <w:t xml:space="preserve">The </w:t>
      </w:r>
      <w:r w:rsidRPr="00954B62">
        <w:rPr>
          <w:rFonts w:ascii="Times New Roman" w:hAnsi="Times New Roman" w:cs="Times New Roman"/>
          <w:color w:val="000000"/>
          <w:sz w:val="24"/>
          <w:szCs w:val="24"/>
        </w:rPr>
        <w:t>Agency for Health Care Policy and Research (AHCPR)</w:t>
      </w:r>
      <w:r w:rsidRPr="00954B62" w:rsidDel="00954B62">
        <w:rPr>
          <w:rFonts w:ascii="Times New Roman" w:hAnsi="Times New Roman" w:cs="Times New Roman"/>
          <w:color w:val="000000"/>
          <w:sz w:val="24"/>
          <w:szCs w:val="24"/>
        </w:rPr>
        <w:t xml:space="preserve"> </w:t>
      </w:r>
      <w:bookmarkEnd w:id="5"/>
      <w:bookmarkEnd w:id="6"/>
      <w:r w:rsidR="009103CF">
        <w:rPr>
          <w:rFonts w:ascii="Times New Roman" w:hAnsi="Times New Roman" w:cs="Times New Roman"/>
          <w:color w:val="000000"/>
          <w:sz w:val="24"/>
          <w:szCs w:val="24"/>
        </w:rPr>
        <w:t xml:space="preserve">states that the effective treatment of pain includes the use of drug and non-drug methods. The most important non-drug pain relief intervention is behavior therapy which </w:t>
      </w:r>
      <w:r w:rsidR="000E76FD">
        <w:rPr>
          <w:rFonts w:ascii="Times New Roman" w:hAnsi="Times New Roman" w:cs="Times New Roman"/>
          <w:color w:val="000000"/>
          <w:sz w:val="24"/>
          <w:szCs w:val="24"/>
        </w:rPr>
        <w:t xml:space="preserve">uses </w:t>
      </w:r>
      <w:r w:rsidR="009103CF">
        <w:rPr>
          <w:rFonts w:ascii="Times New Roman" w:hAnsi="Times New Roman" w:cs="Times New Roman"/>
          <w:color w:val="000000"/>
          <w:sz w:val="24"/>
          <w:szCs w:val="24"/>
        </w:rPr>
        <w:t>distraction</w:t>
      </w:r>
      <w:r w:rsidR="000E76FD">
        <w:rPr>
          <w:rFonts w:ascii="Times New Roman" w:hAnsi="Times New Roman" w:cs="Times New Roman"/>
          <w:color w:val="000000"/>
          <w:sz w:val="24"/>
          <w:szCs w:val="24"/>
        </w:rPr>
        <w:t xml:space="preserve"> techniques</w:t>
      </w:r>
      <w:r w:rsidR="009103CF">
        <w:rPr>
          <w:rFonts w:ascii="Times New Roman" w:hAnsi="Times New Roman" w:cs="Times New Roman"/>
          <w:color w:val="000000"/>
          <w:sz w:val="24"/>
          <w:szCs w:val="24"/>
        </w:rPr>
        <w:t>. In this method</w:t>
      </w:r>
      <w:r w:rsidR="00020786">
        <w:rPr>
          <w:rFonts w:ascii="Times New Roman" w:hAnsi="Times New Roman" w:cs="Times New Roman"/>
          <w:color w:val="000000"/>
          <w:sz w:val="24"/>
          <w:szCs w:val="24"/>
        </w:rPr>
        <w:t>,</w:t>
      </w:r>
      <w:r w:rsidR="009103CF">
        <w:rPr>
          <w:rFonts w:ascii="Times New Roman" w:hAnsi="Times New Roman" w:cs="Times New Roman"/>
          <w:color w:val="000000"/>
          <w:sz w:val="24"/>
          <w:szCs w:val="24"/>
        </w:rPr>
        <w:t xml:space="preserve"> the individual is distracted from painful stimuli and attracted to </w:t>
      </w:r>
      <w:r w:rsidR="009423DF">
        <w:rPr>
          <w:rFonts w:ascii="Times New Roman" w:hAnsi="Times New Roman" w:cs="Times New Roman"/>
          <w:color w:val="000000"/>
          <w:sz w:val="24"/>
          <w:szCs w:val="24"/>
        </w:rPr>
        <w:t xml:space="preserve">a </w:t>
      </w:r>
      <w:r w:rsidR="009103CF">
        <w:rPr>
          <w:rFonts w:ascii="Times New Roman" w:hAnsi="Times New Roman" w:cs="Times New Roman"/>
          <w:color w:val="000000"/>
          <w:sz w:val="24"/>
          <w:szCs w:val="24"/>
        </w:rPr>
        <w:t xml:space="preserve">pleasant one which reduces pain perception. In addition to less or no complications compared to drug-oriented methods, this method is less costly. </w:t>
      </w:r>
      <w:r w:rsidR="009423DF">
        <w:rPr>
          <w:rFonts w:ascii="Times New Roman" w:hAnsi="Times New Roman" w:cs="Times New Roman"/>
          <w:color w:val="000000"/>
          <w:sz w:val="24"/>
          <w:szCs w:val="24"/>
        </w:rPr>
        <w:t>Moreover</w:t>
      </w:r>
      <w:r w:rsidR="009103CF">
        <w:rPr>
          <w:rFonts w:ascii="Times New Roman" w:hAnsi="Times New Roman" w:cs="Times New Roman"/>
          <w:color w:val="000000"/>
          <w:sz w:val="24"/>
          <w:szCs w:val="24"/>
        </w:rPr>
        <w:t xml:space="preserve">, it has no devastating physical and psychological effects on children. It is </w:t>
      </w:r>
      <w:r w:rsidR="00912711">
        <w:rPr>
          <w:rFonts w:ascii="Times New Roman" w:hAnsi="Times New Roman" w:cs="Times New Roman"/>
          <w:color w:val="000000"/>
          <w:sz w:val="24"/>
          <w:szCs w:val="24"/>
        </w:rPr>
        <w:t xml:space="preserve">also </w:t>
      </w:r>
      <w:r w:rsidR="009103CF">
        <w:rPr>
          <w:rFonts w:ascii="Times New Roman" w:hAnsi="Times New Roman" w:cs="Times New Roman"/>
          <w:color w:val="000000"/>
          <w:sz w:val="24"/>
          <w:szCs w:val="24"/>
        </w:rPr>
        <w:t>easily applicable and does not require much training</w:t>
      </w:r>
      <w:r w:rsidR="00912711">
        <w:rPr>
          <w:rFonts w:ascii="Times New Roman" w:hAnsi="Times New Roman" w:cs="Times New Roman"/>
          <w:color w:val="000000"/>
          <w:sz w:val="24"/>
          <w:szCs w:val="24"/>
        </w:rPr>
        <w:t xml:space="preserve">. Distraction </w:t>
      </w:r>
      <w:r w:rsidR="009103CF">
        <w:rPr>
          <w:rFonts w:ascii="Times New Roman" w:hAnsi="Times New Roman" w:cs="Times New Roman"/>
          <w:color w:val="000000"/>
          <w:sz w:val="24"/>
          <w:szCs w:val="24"/>
        </w:rPr>
        <w:t>does not require a lot of time for implementation and more importantly, it is among the independent nursing actions that are attractive for young children</w:t>
      </w:r>
      <w:r w:rsidR="00912711">
        <w:rPr>
          <w:rFonts w:ascii="Times New Roman" w:hAnsi="Times New Roman" w:cs="Times New Roman"/>
          <w:color w:val="000000"/>
          <w:sz w:val="24"/>
          <w:szCs w:val="24"/>
        </w:rPr>
        <w:t xml:space="preserve"> </w:t>
      </w:r>
      <w:r w:rsidR="009103CF">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&lt;EndNote&gt;&lt;Cite&gt;&lt;Author&gt;Alavi&lt;/Author&gt;&lt;Year&gt;2008&lt;/Year&gt;&lt;RecNum&gt;10&lt;/RecNum&gt;&lt;DisplayText&gt;[10]&lt;/DisplayText&gt;&lt;record&gt;&lt;rec-number&gt;10&lt;/rec-number&gt;&lt;foreign-keys&gt;&lt;key app="EN" db-id="5w0ez25pwsp0zte2zrlx0w25vtpsxaz5df55" timestamp="0"&gt;10&lt;/key&gt;&lt;/foreign-keys&gt;&lt;ref-type name="Journal Article"&gt;17&lt;/ref-type&gt;&lt;contributors&gt;&lt;authors&gt;&lt;author&gt;A Alavi&lt;/author&gt;&lt;author&gt;M Namnabati&lt;/author&gt;&lt;author&gt;Z Abdyazdan&lt;/author&gt;&lt;author&gt;N Parvin&lt;/author&gt;&lt;author&gt;N Akbari&lt;/author&gt;&lt;author&gt;V Samepor&lt;/author&gt;&lt;author&gt;F Daris&lt;/author&gt;&lt;/authors&gt;&lt;/contributors&gt;&lt;titles&gt;&lt;title&gt;How to manage children&amp;apos;s pain by the nursing staff in the hospitals of the city of shahrekord, in 1385&lt;/title&gt;&lt;secondary-title&gt;Shahrekord University of medical sciences journal&lt;/secondary-title&gt;&lt;/titles&gt;&lt;pages&gt;59-65&lt;/pages&gt;&lt;volume&gt;10&lt;/volume&gt;&lt;number&gt;2&lt;/number&gt;&lt;dates&gt;&lt;year&gt;2008&lt;/year&gt;&lt;/dates&gt;&lt;urls&gt;&lt;/urls&gt;&lt;/record&gt;&lt;/Cite&gt;&lt;/EndNote&gt;</w:instrText>
      </w:r>
      <w:r w:rsidR="009103CF">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[10]</w:t>
      </w:r>
      <w:r w:rsidR="009103CF">
        <w:rPr>
          <w:rFonts w:ascii="Times New Roman" w:hAnsi="Times New Roman" w:cs="Times New Roman"/>
          <w:color w:val="000000"/>
          <w:sz w:val="24"/>
          <w:szCs w:val="24"/>
        </w:rPr>
        <w:fldChar w:fldCharType="end"/>
      </w:r>
      <w:r w:rsidR="009103CF">
        <w:rPr>
          <w:rFonts w:ascii="Times New Roman" w:hAnsi="Times New Roman" w:cs="Times New Roman"/>
          <w:color w:val="000000"/>
          <w:sz w:val="24"/>
          <w:szCs w:val="24"/>
        </w:rPr>
        <w:t>. Therefore to reduce the psychological and physical effects of painful interventions and to prevent the long-term effects of pain in children</w:t>
      </w:r>
      <w:r w:rsidR="00912711">
        <w:rPr>
          <w:rFonts w:ascii="Times New Roman" w:hAnsi="Times New Roman" w:cs="Times New Roman"/>
          <w:color w:val="000000"/>
          <w:sz w:val="24"/>
          <w:szCs w:val="24"/>
        </w:rPr>
        <w:t>,</w:t>
      </w:r>
      <w:r w:rsidR="009103CF">
        <w:rPr>
          <w:rFonts w:ascii="Times New Roman" w:hAnsi="Times New Roman" w:cs="Times New Roman"/>
          <w:color w:val="000000"/>
          <w:sz w:val="24"/>
          <w:szCs w:val="24"/>
        </w:rPr>
        <w:t xml:space="preserve"> nurses should be able to handle painful procedures</w:t>
      </w:r>
      <w:r w:rsidR="00912711">
        <w:rPr>
          <w:rFonts w:ascii="Times New Roman" w:hAnsi="Times New Roman" w:cs="Times New Roman"/>
          <w:color w:val="000000"/>
          <w:sz w:val="24"/>
          <w:szCs w:val="24"/>
        </w:rPr>
        <w:t xml:space="preserve"> </w:t>
      </w:r>
      <w:r w:rsidR="009103CF">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&lt;EndNote&gt;&lt;Cite&gt;&lt;Author&gt;Hasanpour&lt;/Author&gt;&lt;Year&gt;2006&lt;/Year&gt;&lt;RecNum&gt;11&lt;/RecNum&gt;&lt;DisplayText&gt;[11]&lt;/DisplayText&gt;&lt;record&gt;&lt;rec-number&gt;11&lt;/rec-number&gt;&lt;foreign-keys&gt;&lt;key app="EN" db-id="5w0ez25pwsp0zte2zrlx0w25vtpsxaz5df55" timestamp="0"&gt;11&lt;/key&gt;&lt;/foreign-keys&gt;&lt;ref-type name="Journal Article"&gt;17&lt;/ref-type&gt;&lt;contributors&gt;&lt;authors&gt;&lt;author&gt;Hasanpour, Marzieh&lt;/author&gt;&lt;author&gt;Tootoonchi, Mina&lt;/author&gt;&lt;author&gt;Aein, Fereshteh&lt;/author&gt;&lt;author&gt;Yadegarfar, Ghasem&lt;/author&gt;&lt;/authors&gt;&lt;/contributors&gt;&lt;titles&gt;&lt;title&gt;The effects of two non-pharmacologic pain management methods for intramuscular injection pain in children&lt;/title&gt;&lt;secondary-title&gt;Acute pain&lt;/secondary-title&gt;&lt;/titles&gt;&lt;pages&gt;7-12&lt;/pages&gt;&lt;volume&gt;8&lt;/volume&gt;&lt;number&gt;1&lt;/number&gt;&lt;dates&gt;&lt;year&gt;2006&lt;/year&gt;&lt;/dates&gt;&lt;isbn&gt;1366-0071&lt;/isbn&gt;&lt;urls&gt;&lt;/urls&gt;&lt;/record&gt;&lt;/Cite&gt;&lt;/EndNote&gt;</w:instrText>
      </w:r>
      <w:r w:rsidR="009103CF">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[11]</w:t>
      </w:r>
      <w:r w:rsidR="009103CF">
        <w:rPr>
          <w:rFonts w:ascii="Times New Roman" w:hAnsi="Times New Roman" w:cs="Times New Roman"/>
          <w:color w:val="000000"/>
          <w:sz w:val="24"/>
          <w:szCs w:val="24"/>
        </w:rPr>
        <w:fldChar w:fldCharType="end"/>
      </w:r>
      <w:r w:rsidR="009103CF">
        <w:rPr>
          <w:rFonts w:ascii="Times New Roman" w:hAnsi="Times New Roman" w:cs="Times New Roman"/>
          <w:color w:val="000000"/>
          <w:sz w:val="24"/>
          <w:szCs w:val="24"/>
        </w:rPr>
        <w:t xml:space="preserve">. Audio techniques such as music and audio-visual techniques </w:t>
      </w:r>
      <w:r w:rsidR="00C717D6">
        <w:rPr>
          <w:rFonts w:ascii="Times New Roman" w:hAnsi="Times New Roman" w:cs="Times New Roman"/>
          <w:color w:val="000000"/>
          <w:sz w:val="24"/>
          <w:szCs w:val="24"/>
        </w:rPr>
        <w:t>and</w:t>
      </w:r>
      <w:r w:rsidR="009103CF">
        <w:rPr>
          <w:rFonts w:ascii="Times New Roman" w:hAnsi="Times New Roman" w:cs="Times New Roman"/>
          <w:color w:val="000000"/>
          <w:sz w:val="24"/>
          <w:szCs w:val="24"/>
        </w:rPr>
        <w:t xml:space="preserve"> television are used as the most common types of passive distraction </w:t>
      </w:r>
      <w:r w:rsidR="00C717D6">
        <w:rPr>
          <w:rFonts w:ascii="Times New Roman" w:hAnsi="Times New Roman" w:cs="Times New Roman"/>
          <w:color w:val="000000"/>
          <w:sz w:val="24"/>
          <w:szCs w:val="24"/>
        </w:rPr>
        <w:t xml:space="preserve">for </w:t>
      </w:r>
      <w:r w:rsidR="009103CF">
        <w:rPr>
          <w:rFonts w:ascii="Times New Roman" w:hAnsi="Times New Roman" w:cs="Times New Roman"/>
          <w:color w:val="000000"/>
          <w:sz w:val="24"/>
          <w:szCs w:val="24"/>
        </w:rPr>
        <w:t>sick children</w:t>
      </w:r>
      <w:r w:rsidR="00C717D6">
        <w:rPr>
          <w:rFonts w:ascii="Times New Roman" w:hAnsi="Times New Roman" w:cs="Times New Roman"/>
          <w:color w:val="000000"/>
          <w:sz w:val="24"/>
          <w:szCs w:val="24"/>
        </w:rPr>
        <w:t xml:space="preserve"> </w:t>
      </w:r>
      <w:r w:rsidR="009103CF">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&lt;EndNote&gt;&lt;Cite&gt;&lt;Author&gt;Koller&lt;/Author&gt;&lt;Year&gt;2012&lt;/Year&gt;&lt;RecNum&gt;12&lt;/RecNum&gt;&lt;DisplayText&gt;[12]&lt;/DisplayText&gt;&lt;record&gt;&lt;rec-number&gt;12&lt;/rec-number&gt;&lt;foreign-keys&gt;&lt;key app="EN" db-id="5w0ez25pwsp0zte2zrlx0w25vtpsxaz5df55" timestamp="0"&gt;12&lt;/key&gt;&lt;/foreign-keys&gt;&lt;ref-type name="Journal Article"&gt;17&lt;/ref-type&gt;&lt;contributors&gt;&lt;authors&gt;&lt;author&gt;Koller, Donna&lt;/author&gt;&lt;author&gt;Goldman, Ran D&lt;/author&gt;&lt;/authors&gt;&lt;/contributors&gt;&lt;titles&gt;&lt;title&gt;Distraction techniques for children undergoing procedures: a critical review of pediatric research&lt;/title&gt;&lt;secondary-title&gt;Journal of pediatric nursing&lt;/secondary-title&gt;&lt;/titles&gt;&lt;pages&gt;652-681&lt;/pages&gt;&lt;volume&gt;27&lt;/volume&gt;&lt;number&gt;6&lt;/number&gt;&lt;dates&gt;&lt;year&gt;2012&lt;/year&gt;&lt;/dates&gt;&lt;isbn&gt;0882-5963&lt;/isbn&gt;&lt;urls&gt;&lt;/urls&gt;&lt;/record&gt;&lt;/Cite&gt;&lt;/EndNote&gt;</w:instrText>
      </w:r>
      <w:r w:rsidR="009103CF">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[12]</w:t>
      </w:r>
      <w:r w:rsidR="009103CF">
        <w:rPr>
          <w:rFonts w:ascii="Times New Roman" w:hAnsi="Times New Roman" w:cs="Times New Roman"/>
          <w:color w:val="000000"/>
          <w:sz w:val="24"/>
          <w:szCs w:val="24"/>
        </w:rPr>
        <w:fldChar w:fldCharType="end"/>
      </w:r>
      <w:r w:rsidR="009103CF">
        <w:rPr>
          <w:rFonts w:ascii="Times New Roman" w:hAnsi="Times New Roman" w:cs="Times New Roman"/>
          <w:color w:val="000000"/>
          <w:sz w:val="24"/>
          <w:szCs w:val="24"/>
        </w:rPr>
        <w:t>. Various distraction methods are used for pain relief in children</w:t>
      </w:r>
      <w:r w:rsidR="000D3826">
        <w:rPr>
          <w:rFonts w:ascii="Times New Roman" w:hAnsi="Times New Roman" w:cs="Times New Roman" w:hint="cs"/>
          <w:color w:val="000000"/>
          <w:sz w:val="24"/>
          <w:szCs w:val="24"/>
          <w:rtl/>
        </w:rPr>
        <w:t>.</w:t>
      </w:r>
      <w:r w:rsidR="000D3826">
        <w:rPr>
          <w:rFonts w:ascii="Times New Roman" w:hAnsi="Times New Roman" w:cs="Times New Roman"/>
          <w:color w:val="000000"/>
          <w:sz w:val="24"/>
          <w:szCs w:val="24"/>
        </w:rPr>
        <w:t xml:space="preserve"> </w:t>
      </w:r>
      <w:r w:rsidR="007330E7">
        <w:rPr>
          <w:rFonts w:ascii="Times New Roman" w:hAnsi="Times New Roman" w:cs="Times New Roman"/>
          <w:color w:val="000000"/>
          <w:sz w:val="24"/>
          <w:szCs w:val="24"/>
        </w:rPr>
        <w:t xml:space="preserve">For </w:t>
      </w:r>
      <w:r w:rsidR="009103CF">
        <w:rPr>
          <w:rFonts w:ascii="Times New Roman" w:hAnsi="Times New Roman" w:cs="Times New Roman"/>
          <w:color w:val="000000"/>
          <w:sz w:val="24"/>
          <w:szCs w:val="24"/>
        </w:rPr>
        <w:t>example</w:t>
      </w:r>
      <w:r w:rsidR="00020786">
        <w:rPr>
          <w:rFonts w:ascii="Times New Roman" w:hAnsi="Times New Roman" w:cs="Times New Roman"/>
          <w:color w:val="000000"/>
          <w:sz w:val="24"/>
          <w:szCs w:val="24"/>
        </w:rPr>
        <w:t>,</w:t>
      </w:r>
      <w:r w:rsidR="009103CF">
        <w:rPr>
          <w:rFonts w:ascii="Times New Roman" w:hAnsi="Times New Roman" w:cs="Times New Roman"/>
          <w:color w:val="000000"/>
          <w:sz w:val="24"/>
          <w:szCs w:val="24"/>
        </w:rPr>
        <w:t xml:space="preserve"> Gupta </w:t>
      </w:r>
      <w:r w:rsidR="004D7CBC">
        <w:rPr>
          <w:rFonts w:ascii="Times New Roman" w:hAnsi="Times New Roman" w:cs="Times New Roman"/>
          <w:color w:val="000000"/>
          <w:sz w:val="24"/>
          <w:szCs w:val="24"/>
        </w:rPr>
        <w:t>et al.</w:t>
      </w:r>
      <w:r w:rsidR="009103CF">
        <w:rPr>
          <w:rFonts w:ascii="Times New Roman" w:hAnsi="Times New Roman" w:cs="Times New Roman"/>
          <w:color w:val="000000"/>
          <w:sz w:val="24"/>
          <w:szCs w:val="24"/>
        </w:rPr>
        <w:t xml:space="preserve"> studied reducing pain associated with venous opening using balloon inflating distraction</w:t>
      </w:r>
      <w:r w:rsidR="007330E7">
        <w:rPr>
          <w:rFonts w:ascii="Times New Roman" w:hAnsi="Times New Roman" w:cs="Times New Roman"/>
          <w:color w:val="000000"/>
          <w:sz w:val="24"/>
          <w:szCs w:val="24"/>
        </w:rPr>
        <w:t xml:space="preserve"> and</w:t>
      </w:r>
      <w:r w:rsidR="009103CF">
        <w:rPr>
          <w:rFonts w:ascii="Times New Roman" w:hAnsi="Times New Roman" w:cs="Times New Roman"/>
          <w:color w:val="000000"/>
          <w:sz w:val="24"/>
          <w:szCs w:val="24"/>
        </w:rPr>
        <w:t xml:space="preserve"> the results presented a statistically significant difference between the group with distraction techniques and the group without any </w:t>
      </w:r>
      <w:r w:rsidR="007330E7">
        <w:rPr>
          <w:rFonts w:ascii="Times New Roman" w:hAnsi="Times New Roman" w:cs="Times New Roman"/>
          <w:color w:val="000000"/>
          <w:sz w:val="24"/>
          <w:szCs w:val="24"/>
        </w:rPr>
        <w:t xml:space="preserve">pain </w:t>
      </w:r>
      <w:r w:rsidR="009103CF">
        <w:rPr>
          <w:rFonts w:ascii="Times New Roman" w:hAnsi="Times New Roman" w:cs="Times New Roman"/>
          <w:color w:val="000000"/>
          <w:sz w:val="24"/>
          <w:szCs w:val="24"/>
        </w:rPr>
        <w:t xml:space="preserve">relief </w:t>
      </w:r>
      <w:r w:rsidR="007330E7">
        <w:rPr>
          <w:rFonts w:ascii="Times New Roman" w:hAnsi="Times New Roman" w:cs="Times New Roman"/>
          <w:color w:val="000000"/>
          <w:sz w:val="24"/>
          <w:szCs w:val="24"/>
        </w:rPr>
        <w:t xml:space="preserve">measure </w:t>
      </w:r>
      <w:r w:rsidR="009103CF">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&lt;EndNote&gt;&lt;Cite&gt;&lt;Author&gt;Gupta&lt;/Author&gt;&lt;Year&gt;2006&lt;/Year&gt;&lt;RecNum&gt;6&lt;/RecNum&gt;&lt;DisplayText&gt;[6]&lt;/DisplayText&gt;&lt;record&gt;&lt;rec-number&gt;6&lt;/rec-number&gt;&lt;foreign-keys&gt;&lt;key app="EN" db-id="5w0ez25pwsp0zte2zrlx0w25vtpsxaz5df55" timestamp="0"&gt;6&lt;/key&gt;&lt;/foreign-keys&gt;&lt;ref-type name="Journal Article"&gt;17&lt;/ref-type&gt;&lt;contributors&gt;&lt;authors&gt;&lt;author&gt;Gupta, Devendra&lt;/author&gt;&lt;author&gt;Agarwal, Anil&lt;/author&gt;&lt;author&gt;Dhiraaj, Sanjay&lt;/author&gt;&lt;author&gt;Tandon, Manish&lt;/author&gt;&lt;author&gt;Kumar, Mukesh&lt;/author&gt;&lt;author&gt;Singh, Ravi Shankar&lt;/author&gt;&lt;author&gt;Singh, Prabhat K&lt;/author&gt;&lt;author&gt;Singh, Uttam&lt;/author&gt;&lt;/authors&gt;&lt;/contributors&gt;&lt;titles&gt;&lt;title&gt;An evaluation of efficacy of balloon inflation on venous cannulation pain in children: a prospective, randomized, controlled study&lt;/title&gt;&lt;secondary-title&gt;Anesthesia &amp;amp; Analgesia&lt;/secondary-title&gt;&lt;/titles&gt;&lt;pages&gt;1372-1375&lt;/pages&gt;&lt;volume&gt;102&lt;/volume&gt;&lt;number&gt;5&lt;/number&gt;&lt;dates&gt;&lt;year&gt;2006&lt;/year&gt;&lt;/dates&gt;&lt;isbn&gt;0003-2999&lt;/isbn&gt;&lt;urls&gt;&lt;/urls&gt;&lt;/record&gt;&lt;/Cite&gt;&lt;/EndNote&gt;</w:instrText>
      </w:r>
      <w:r w:rsidR="009103CF">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[6]</w:t>
      </w:r>
      <w:r w:rsidR="009103CF">
        <w:rPr>
          <w:rFonts w:ascii="Times New Roman" w:hAnsi="Times New Roman" w:cs="Times New Roman"/>
          <w:color w:val="000000"/>
          <w:sz w:val="24"/>
          <w:szCs w:val="24"/>
        </w:rPr>
        <w:fldChar w:fldCharType="end"/>
      </w:r>
      <w:r w:rsidR="009103CF">
        <w:rPr>
          <w:rFonts w:ascii="Times New Roman" w:hAnsi="Times New Roman" w:cs="Times New Roman"/>
          <w:color w:val="000000"/>
          <w:sz w:val="24"/>
          <w:szCs w:val="24"/>
        </w:rPr>
        <w:t xml:space="preserve">. Kleiber </w:t>
      </w:r>
      <w:r w:rsidR="004D7CBC">
        <w:rPr>
          <w:rFonts w:ascii="Times New Roman" w:hAnsi="Times New Roman" w:cs="Times New Roman"/>
          <w:color w:val="000000"/>
          <w:sz w:val="24"/>
          <w:szCs w:val="24"/>
        </w:rPr>
        <w:t>et al.</w:t>
      </w:r>
      <w:r w:rsidR="009103CF">
        <w:rPr>
          <w:rFonts w:ascii="Times New Roman" w:hAnsi="Times New Roman" w:cs="Times New Roman"/>
          <w:color w:val="000000"/>
          <w:sz w:val="24"/>
          <w:szCs w:val="24"/>
        </w:rPr>
        <w:t xml:space="preserve"> studied the amount of pain and anxiety caused by venous opening </w:t>
      </w:r>
      <w:r w:rsidR="00613CD3">
        <w:rPr>
          <w:rFonts w:ascii="Times New Roman" w:hAnsi="Times New Roman" w:cs="Times New Roman"/>
          <w:color w:val="000000"/>
          <w:sz w:val="24"/>
          <w:szCs w:val="24"/>
        </w:rPr>
        <w:t xml:space="preserve">in </w:t>
      </w:r>
      <w:r w:rsidR="009103CF">
        <w:rPr>
          <w:rFonts w:ascii="Times New Roman" w:hAnsi="Times New Roman" w:cs="Times New Roman"/>
          <w:color w:val="000000"/>
          <w:sz w:val="24"/>
          <w:szCs w:val="24"/>
        </w:rPr>
        <w:t>4–7-year-old children</w:t>
      </w:r>
      <w:r w:rsidR="00613CD3">
        <w:rPr>
          <w:rFonts w:ascii="Times New Roman" w:hAnsi="Times New Roman" w:cs="Times New Roman"/>
          <w:color w:val="000000"/>
          <w:sz w:val="24"/>
          <w:szCs w:val="24"/>
        </w:rPr>
        <w:t xml:space="preserve"> using a self-report tool</w:t>
      </w:r>
      <w:r w:rsidR="009103CF">
        <w:rPr>
          <w:rFonts w:ascii="Times New Roman" w:hAnsi="Times New Roman" w:cs="Times New Roman"/>
          <w:color w:val="000000"/>
          <w:sz w:val="24"/>
          <w:szCs w:val="24"/>
        </w:rPr>
        <w:t xml:space="preserve">. They used the distraction technique in the intervention group and their results showed that there was a statistically significant </w:t>
      </w:r>
      <w:r w:rsidR="00613CD3">
        <w:rPr>
          <w:rFonts w:ascii="Times New Roman" w:hAnsi="Times New Roman" w:cs="Times New Roman"/>
          <w:color w:val="000000"/>
          <w:sz w:val="24"/>
          <w:szCs w:val="24"/>
        </w:rPr>
        <w:t xml:space="preserve">intergroup </w:t>
      </w:r>
      <w:r w:rsidR="009103CF">
        <w:rPr>
          <w:rFonts w:ascii="Times New Roman" w:hAnsi="Times New Roman" w:cs="Times New Roman"/>
          <w:color w:val="000000"/>
          <w:sz w:val="24"/>
          <w:szCs w:val="24"/>
        </w:rPr>
        <w:t xml:space="preserve">difference </w:t>
      </w:r>
      <w:r w:rsidR="00613CD3">
        <w:rPr>
          <w:rFonts w:ascii="Times New Roman" w:hAnsi="Times New Roman" w:cs="Times New Roman"/>
          <w:color w:val="000000"/>
          <w:sz w:val="24"/>
          <w:szCs w:val="24"/>
        </w:rPr>
        <w:t>in terms</w:t>
      </w:r>
      <w:r w:rsidR="009103CF">
        <w:rPr>
          <w:rFonts w:ascii="Times New Roman" w:hAnsi="Times New Roman" w:cs="Times New Roman"/>
          <w:color w:val="000000"/>
          <w:sz w:val="24"/>
          <w:szCs w:val="24"/>
        </w:rPr>
        <w:t xml:space="preserve"> of pain and anxiety </w:t>
      </w:r>
      <w:r w:rsidR="009103CF">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&lt;EndNote&gt;&lt;Cite&gt;&lt;Author&gt;Kleiber&lt;/Author&gt;&lt;Year&gt;2001&lt;/Year&gt;&lt;RecNum&gt;13&lt;/RecNum&gt;&lt;DisplayText&gt;[13]&lt;/DisplayText&gt;&lt;record&gt;&lt;rec-number&gt;13&lt;/rec-number&gt;&lt;foreign-keys&gt;&lt;key app="EN" db-id="5w0ez25pwsp0zte2zrlx0w25vtpsxaz5df55" timestamp="0"&gt;13&lt;/key&gt;&lt;/foreign-keys&gt;&lt;ref-type name="Journal Article"&gt;17&lt;/ref-type&gt;&lt;contributors&gt;&lt;authors&gt;&lt;author&gt;Kleiber, Charmaine&lt;/author&gt;&lt;author&gt;Craft-Rosenberg, Martha&lt;/author&gt;&lt;author&gt;Harper, Dennis C&lt;/author&gt;&lt;/authors&gt;&lt;/contributors&gt;&lt;titles&gt;&lt;title&gt;Parents as distraction coaches during IV insertion: A randomized study&lt;/title&gt;&lt;secondary-title&gt;Journal of pain and symptom management&lt;/secondary-title&gt;&lt;/titles&gt;&lt;pages&gt;851-861&lt;/pages&gt;&lt;volume&gt;22&lt;/volume&gt;&lt;number&gt;4&lt;/number&gt;&lt;dates&gt;&lt;year&gt;2001&lt;/year&gt;&lt;/dates&gt;&lt;isbn&gt;0885-3924&lt;/isbn&gt;&lt;urls&gt;&lt;/urls&gt;&lt;/record&gt;&lt;/Cite&gt;&lt;/EndNote&gt;</w:instrText>
      </w:r>
      <w:r w:rsidR="009103CF">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[13]</w:t>
      </w:r>
      <w:r w:rsidR="009103CF">
        <w:rPr>
          <w:rFonts w:ascii="Times New Roman" w:hAnsi="Times New Roman" w:cs="Times New Roman"/>
          <w:color w:val="000000"/>
          <w:sz w:val="24"/>
          <w:szCs w:val="24"/>
        </w:rPr>
        <w:fldChar w:fldCharType="end"/>
      </w:r>
      <w:r w:rsidR="009103CF">
        <w:rPr>
          <w:rFonts w:ascii="Times New Roman" w:hAnsi="Times New Roman" w:cs="Times New Roman"/>
          <w:color w:val="000000"/>
          <w:sz w:val="24"/>
          <w:szCs w:val="24"/>
        </w:rPr>
        <w:t xml:space="preserve">. Caprilli </w:t>
      </w:r>
      <w:r w:rsidR="004D7CBC">
        <w:rPr>
          <w:rFonts w:ascii="Times New Roman" w:hAnsi="Times New Roman" w:cs="Times New Roman"/>
          <w:color w:val="000000"/>
          <w:sz w:val="24"/>
          <w:szCs w:val="24"/>
        </w:rPr>
        <w:t>et al.</w:t>
      </w:r>
      <w:r w:rsidR="009103CF">
        <w:rPr>
          <w:rFonts w:ascii="Times New Roman" w:hAnsi="Times New Roman" w:cs="Times New Roman"/>
          <w:color w:val="000000"/>
          <w:sz w:val="24"/>
          <w:szCs w:val="24"/>
        </w:rPr>
        <w:t xml:space="preserve"> </w:t>
      </w:r>
      <w:r w:rsidR="00E227CC">
        <w:rPr>
          <w:rFonts w:ascii="Times New Roman" w:hAnsi="Times New Roman" w:cs="Times New Roman"/>
          <w:color w:val="000000"/>
          <w:sz w:val="24"/>
          <w:szCs w:val="24"/>
        </w:rPr>
        <w:t>examined</w:t>
      </w:r>
      <w:r w:rsidR="009103CF">
        <w:rPr>
          <w:rFonts w:ascii="Times New Roman" w:hAnsi="Times New Roman" w:cs="Times New Roman"/>
          <w:color w:val="000000"/>
          <w:sz w:val="24"/>
          <w:szCs w:val="24"/>
        </w:rPr>
        <w:t xml:space="preserve"> the effect of music on children's distress and pain during blood sampling </w:t>
      </w:r>
      <w:r w:rsidR="00E227CC">
        <w:rPr>
          <w:rFonts w:ascii="Times New Roman" w:hAnsi="Times New Roman" w:cs="Times New Roman"/>
          <w:color w:val="000000"/>
          <w:sz w:val="24"/>
          <w:szCs w:val="24"/>
        </w:rPr>
        <w:t xml:space="preserve">and found </w:t>
      </w:r>
      <w:r w:rsidR="009103CF">
        <w:rPr>
          <w:rFonts w:ascii="Times New Roman" w:hAnsi="Times New Roman" w:cs="Times New Roman"/>
          <w:color w:val="000000"/>
          <w:sz w:val="24"/>
          <w:szCs w:val="24"/>
        </w:rPr>
        <w:t xml:space="preserve">that pain intensity was significantly lower in the test group </w:t>
      </w:r>
      <w:r w:rsidR="00020786">
        <w:rPr>
          <w:rFonts w:ascii="Times New Roman" w:hAnsi="Times New Roman" w:cs="Times New Roman"/>
          <w:color w:val="000000"/>
          <w:sz w:val="24"/>
          <w:szCs w:val="24"/>
        </w:rPr>
        <w:t xml:space="preserve">than </w:t>
      </w:r>
      <w:r w:rsidR="001948BF">
        <w:rPr>
          <w:rFonts w:ascii="Times New Roman" w:hAnsi="Times New Roman" w:cs="Times New Roman"/>
          <w:color w:val="000000"/>
          <w:sz w:val="24"/>
          <w:szCs w:val="24"/>
        </w:rPr>
        <w:t xml:space="preserve">in </w:t>
      </w:r>
      <w:r w:rsidR="009103CF">
        <w:rPr>
          <w:rFonts w:ascii="Times New Roman" w:hAnsi="Times New Roman" w:cs="Times New Roman"/>
          <w:color w:val="000000"/>
          <w:sz w:val="24"/>
          <w:szCs w:val="24"/>
        </w:rPr>
        <w:t>the control group</w:t>
      </w:r>
      <w:r w:rsidR="00020786">
        <w:rPr>
          <w:rFonts w:ascii="Times New Roman" w:hAnsi="Times New Roman" w:cs="Times New Roman"/>
          <w:color w:val="000000"/>
          <w:sz w:val="24"/>
          <w:szCs w:val="24"/>
        </w:rPr>
        <w:t xml:space="preserve"> </w:t>
      </w:r>
      <w:r w:rsidR="009103CF">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&lt;EndNote&gt;&lt;Cite&gt;&lt;Author&gt;Caprilli&lt;/Author&gt;&lt;Year&gt;2007&lt;/Year&gt;&lt;RecNum&gt;14&lt;/RecNum&gt;&lt;DisplayText&gt;[14]&lt;/DisplayText&gt;&lt;record&gt;&lt;rec-number&gt;14&lt;/rec-number&gt;&lt;foreign-keys&gt;&lt;key app="EN" db-id="5w0ez25pwsp0zte2zrlx0w25vtpsxaz5df55" timestamp="0"&gt;14&lt;/key&gt;&lt;/foreign-keys&gt;&lt;ref-type name="Journal Article"&gt;17&lt;/ref-type&gt;&lt;contributors&gt;&lt;authors&gt;&lt;author&gt;Caprilli, Simona&lt;/author&gt;&lt;author&gt;Anastasi, Francesca&lt;/author&gt;&lt;author&gt;Grotto, Rosa Pia Lauro&lt;/author&gt;&lt;author&gt;Abeti, Mariana Scollo&lt;/author&gt;&lt;author&gt;Messeri, Andrea&lt;/author&gt;&lt;/authors&gt;&lt;/contributors&gt;&lt;titles&gt;&lt;title&gt;Interactive music as a treatment for pain and stress in children during venipuncture: a randomized prospective study&lt;/title&gt;&lt;secondary-title&gt;Journal of Developmental &amp;amp; Behavioral Pediatrics&lt;/secondary-title&gt;&lt;/titles&gt;&lt;pages&gt;399-403&lt;/pages&gt;&lt;volume&gt;28&lt;/volume&gt;&lt;number&gt;5&lt;/number&gt;&lt;dates&gt;&lt;year&gt;2007&lt;/year&gt;&lt;/dates&gt;&lt;isbn&gt;0196-206X&lt;/isbn&gt;&lt;urls&gt;&lt;/urls&gt;&lt;/record&gt;&lt;/Cite&gt;&lt;/EndNote&gt;</w:instrText>
      </w:r>
      <w:r w:rsidR="009103CF">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[14]</w:t>
      </w:r>
      <w:r w:rsidR="009103CF">
        <w:rPr>
          <w:rFonts w:ascii="Times New Roman" w:hAnsi="Times New Roman" w:cs="Times New Roman"/>
          <w:color w:val="000000"/>
          <w:sz w:val="24"/>
          <w:szCs w:val="24"/>
        </w:rPr>
        <w:fldChar w:fldCharType="end"/>
      </w:r>
      <w:r w:rsidR="009103CF">
        <w:rPr>
          <w:rFonts w:ascii="Times New Roman" w:hAnsi="Times New Roman" w:cs="Times New Roman"/>
          <w:color w:val="000000"/>
          <w:sz w:val="24"/>
          <w:szCs w:val="24"/>
        </w:rPr>
        <w:t xml:space="preserve">. Wang </w:t>
      </w:r>
      <w:r w:rsidR="004D7CBC">
        <w:rPr>
          <w:rFonts w:ascii="Times New Roman" w:hAnsi="Times New Roman" w:cs="Times New Roman"/>
          <w:color w:val="000000"/>
          <w:sz w:val="24"/>
          <w:szCs w:val="24"/>
        </w:rPr>
        <w:t>et al.</w:t>
      </w:r>
      <w:r w:rsidR="009103CF">
        <w:rPr>
          <w:rFonts w:ascii="Times New Roman" w:hAnsi="Times New Roman" w:cs="Times New Roman"/>
          <w:color w:val="000000"/>
          <w:sz w:val="24"/>
          <w:szCs w:val="24"/>
        </w:rPr>
        <w:t xml:space="preserve"> conducted a study on the school-age children who were hospitalized in the pediatric department and were subject to venipuncture in China and conducted audiovisual distraction in the intervention group</w:t>
      </w:r>
      <w:r w:rsidR="00575A98">
        <w:rPr>
          <w:rFonts w:ascii="Times New Roman" w:hAnsi="Times New Roman" w:cs="Times New Roman"/>
          <w:color w:val="000000"/>
          <w:sz w:val="24"/>
          <w:szCs w:val="24"/>
        </w:rPr>
        <w:t>.</w:t>
      </w:r>
      <w:r w:rsidR="009103CF">
        <w:rPr>
          <w:rFonts w:ascii="Times New Roman" w:hAnsi="Times New Roman" w:cs="Times New Roman"/>
          <w:color w:val="000000"/>
          <w:sz w:val="24"/>
          <w:szCs w:val="24"/>
        </w:rPr>
        <w:t xml:space="preserve"> </w:t>
      </w:r>
      <w:r w:rsidR="00575A98">
        <w:rPr>
          <w:rFonts w:ascii="Times New Roman" w:hAnsi="Times New Roman" w:cs="Times New Roman"/>
          <w:color w:val="000000"/>
          <w:sz w:val="24"/>
          <w:szCs w:val="24"/>
        </w:rPr>
        <w:t>The</w:t>
      </w:r>
      <w:r w:rsidR="009103CF">
        <w:rPr>
          <w:rFonts w:ascii="Times New Roman" w:hAnsi="Times New Roman" w:cs="Times New Roman"/>
          <w:color w:val="000000"/>
          <w:sz w:val="24"/>
          <w:szCs w:val="24"/>
        </w:rPr>
        <w:t xml:space="preserve"> results indicated a significant </w:t>
      </w:r>
      <w:r w:rsidR="009103CF">
        <w:rPr>
          <w:rFonts w:ascii="Times New Roman" w:hAnsi="Times New Roman" w:cs="Times New Roman"/>
          <w:color w:val="000000"/>
          <w:sz w:val="24"/>
          <w:szCs w:val="24"/>
        </w:rPr>
        <w:lastRenderedPageBreak/>
        <w:t>difference between the intervention and control groups</w:t>
      </w:r>
      <w:r w:rsidR="00575A98">
        <w:rPr>
          <w:rFonts w:ascii="Times New Roman" w:hAnsi="Times New Roman" w:cs="Times New Roman"/>
          <w:color w:val="000000"/>
          <w:sz w:val="24"/>
          <w:szCs w:val="24"/>
        </w:rPr>
        <w:t xml:space="preserve"> in terms of pain perception </w:t>
      </w:r>
      <w:r w:rsidR="009103CF">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&lt;EndNote&gt;&lt;Cite&gt;&lt;Author&gt;Wang&lt;/Author&gt;&lt;Year&gt;2008&lt;/Year&gt;&lt;RecNum&gt;15&lt;/RecNum&gt;&lt;DisplayText&gt;[15]&lt;/DisplayText&gt;&lt;record&gt;&lt;rec-number&gt;15&lt;/rec-number&gt;&lt;foreign-keys&gt;&lt;key app="EN" db-id="5w0ez25pwsp0zte2zrlx0w25vtpsxaz5df55" timestamp="0"&gt;15&lt;/key&gt;&lt;/foreign-keys&gt;&lt;ref-type name="Journal Article"&gt;17&lt;/ref-type&gt;&lt;contributors&gt;&lt;authors&gt;&lt;author&gt;Wang, Zi-Xuan&lt;/author&gt;&lt;author&gt;Sun, Li-Hui&lt;/author&gt;&lt;author&gt;Chen, Ai-Ping&lt;/author&gt;&lt;/authors&gt;&lt;/contributors&gt;&lt;titles&gt;&lt;title&gt;The efficacy of non-pharmacological methods of pain management in school-age children receiving venepuncture in a paediatric department: a randomized controlled trial of audiovisual distraction and routine psychological intervention&lt;/title&gt;&lt;secondary-title&gt;Swiss medical weekly&lt;/secondary-title&gt;&lt;/titles&gt;&lt;pages&gt;579-584&lt;/pages&gt;&lt;volume&gt;138&lt;/volume&gt;&lt;number&gt;39-40&lt;/number&gt;&lt;dates&gt;&lt;year&gt;2008&lt;/year&gt;&lt;/dates&gt;&lt;isbn&gt;1424-7860&lt;/isbn&gt;&lt;urls&gt;&lt;/urls&gt;&lt;/record&gt;&lt;/Cite&gt;&lt;/EndNote&gt;</w:instrText>
      </w:r>
      <w:r w:rsidR="009103CF">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[15]</w:t>
      </w:r>
      <w:r w:rsidR="009103CF">
        <w:rPr>
          <w:rFonts w:ascii="Times New Roman" w:hAnsi="Times New Roman" w:cs="Times New Roman"/>
          <w:color w:val="000000"/>
          <w:sz w:val="24"/>
          <w:szCs w:val="24"/>
        </w:rPr>
        <w:fldChar w:fldCharType="end"/>
      </w:r>
      <w:r w:rsidR="009103CF">
        <w:rPr>
          <w:rFonts w:ascii="Times New Roman" w:hAnsi="Times New Roman" w:cs="Times New Roman"/>
          <w:color w:val="000000"/>
          <w:sz w:val="24"/>
          <w:szCs w:val="24"/>
        </w:rPr>
        <w:t xml:space="preserve">. Mutlu </w:t>
      </w:r>
      <w:r w:rsidR="004D7CBC">
        <w:rPr>
          <w:rFonts w:ascii="Times New Roman" w:hAnsi="Times New Roman" w:cs="Times New Roman"/>
          <w:color w:val="000000"/>
          <w:sz w:val="24"/>
          <w:szCs w:val="24"/>
        </w:rPr>
        <w:t>et al.</w:t>
      </w:r>
      <w:r w:rsidR="009103CF">
        <w:rPr>
          <w:rFonts w:ascii="Times New Roman" w:hAnsi="Times New Roman" w:cs="Times New Roman"/>
          <w:color w:val="000000"/>
          <w:sz w:val="24"/>
          <w:szCs w:val="24"/>
        </w:rPr>
        <w:t xml:space="preserve"> conducted a study on 9-12</w:t>
      </w:r>
      <w:r w:rsidR="00020786">
        <w:rPr>
          <w:rFonts w:ascii="Times New Roman" w:hAnsi="Times New Roman" w:cs="Times New Roman"/>
          <w:color w:val="000000"/>
          <w:sz w:val="24"/>
          <w:szCs w:val="24"/>
        </w:rPr>
        <w:t>-year-</w:t>
      </w:r>
      <w:r w:rsidR="009103CF">
        <w:rPr>
          <w:rFonts w:ascii="Times New Roman" w:hAnsi="Times New Roman" w:cs="Times New Roman"/>
          <w:color w:val="000000"/>
          <w:sz w:val="24"/>
          <w:szCs w:val="24"/>
        </w:rPr>
        <w:t>old children who were hospitalized in Istanbul and were subject to blood sampling</w:t>
      </w:r>
      <w:r w:rsidR="00C07A98">
        <w:rPr>
          <w:rFonts w:ascii="Times New Roman" w:hAnsi="Times New Roman" w:cs="Times New Roman"/>
          <w:color w:val="000000"/>
          <w:sz w:val="24"/>
          <w:szCs w:val="24"/>
        </w:rPr>
        <w:t xml:space="preserve">. They studied </w:t>
      </w:r>
      <w:r w:rsidR="009103CF">
        <w:rPr>
          <w:rFonts w:ascii="Times New Roman" w:hAnsi="Times New Roman" w:cs="Times New Roman"/>
          <w:color w:val="000000"/>
          <w:sz w:val="24"/>
          <w:szCs w:val="24"/>
        </w:rPr>
        <w:t xml:space="preserve">the effect of deep inhalation on venous blood sampling </w:t>
      </w:r>
      <w:r w:rsidR="00C07A98">
        <w:rPr>
          <w:rFonts w:ascii="Times New Roman" w:hAnsi="Times New Roman" w:cs="Times New Roman"/>
          <w:color w:val="000000"/>
          <w:sz w:val="24"/>
          <w:szCs w:val="24"/>
        </w:rPr>
        <w:t>and found</w:t>
      </w:r>
      <w:r w:rsidR="009103CF">
        <w:rPr>
          <w:rFonts w:ascii="Times New Roman" w:hAnsi="Times New Roman" w:cs="Times New Roman"/>
          <w:color w:val="000000"/>
          <w:sz w:val="24"/>
          <w:szCs w:val="24"/>
        </w:rPr>
        <w:t xml:space="preserve"> a statistically significant difference between the intervention and control groups</w:t>
      </w:r>
      <w:r w:rsidR="009103CF">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&lt;EndNote&gt;&lt;Cite&gt;&lt;Author&gt;Mutlu&lt;/Author&gt;&lt;Year&gt;2015&lt;/Year&gt;&lt;RecNum&gt;4&lt;/RecNum&gt;&lt;DisplayText&gt;[4]&lt;/DisplayText&gt;&lt;record&gt;&lt;rec-number&gt;4&lt;/rec-number&gt;&lt;foreign-keys&gt;&lt;key app="EN" db-id="5w0ez25pwsp0zte2zrlx0w25vtpsxaz5df55" timestamp="0"&gt;4&lt;/key&gt;&lt;/foreign-keys&gt;&lt;ref-type name="Journal Article"&gt;17&lt;/ref-type&gt;&lt;contributors&gt;&lt;authors&gt;&lt;author&gt;Mutlu, Birsen&lt;/author&gt;&lt;author&gt;Balcı, Serap&lt;/author&gt;&lt;/authors&gt;&lt;/contributors&gt;&lt;titles&gt;&lt;title&gt;Effects of balloon inflation and cough trick methods on easing pain in children during the drawing of venous blood samples: A randomized controlled trial&lt;/title&gt;&lt;secondary-title&gt;Journal for Specialists in Pediatric Nursing&lt;/secondary-title&gt;&lt;/titles&gt;&lt;pages&gt;178-186&lt;/pages&gt;&lt;volume&gt;20&lt;/volume&gt;&lt;number&gt;3&lt;/number&gt;&lt;dates&gt;&lt;year&gt;2015&lt;/year&gt;&lt;/dates&gt;&lt;isbn&gt;1744-6155&lt;/isbn&gt;&lt;urls&gt;&lt;/urls&gt;&lt;/record&gt;&lt;/Cite&gt;&lt;/EndNote&gt;</w:instrText>
      </w:r>
      <w:r w:rsidR="009103CF">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[4]</w:t>
      </w:r>
      <w:r w:rsidR="009103CF">
        <w:rPr>
          <w:rFonts w:ascii="Times New Roman" w:hAnsi="Times New Roman" w:cs="Times New Roman"/>
          <w:color w:val="000000"/>
          <w:sz w:val="24"/>
          <w:szCs w:val="24"/>
        </w:rPr>
        <w:fldChar w:fldCharType="end"/>
      </w:r>
      <w:r w:rsidR="009103CF">
        <w:rPr>
          <w:rFonts w:ascii="Times New Roman" w:hAnsi="Times New Roman" w:cs="Times New Roman"/>
          <w:color w:val="000000"/>
          <w:sz w:val="24"/>
          <w:szCs w:val="24"/>
        </w:rPr>
        <w:t xml:space="preserve">. </w:t>
      </w:r>
    </w:p>
    <w:p w14:paraId="66DA564C" w14:textId="1955E384" w:rsidR="009103CF" w:rsidRDefault="009103CF" w:rsidP="00915461">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Esmaili </w:t>
      </w:r>
      <w:r w:rsidR="004D7CBC">
        <w:rPr>
          <w:rFonts w:ascii="Times New Roman" w:hAnsi="Times New Roman" w:cs="Times New Roman"/>
          <w:color w:val="000000"/>
          <w:sz w:val="24"/>
          <w:szCs w:val="24"/>
        </w:rPr>
        <w:t>et al.</w:t>
      </w:r>
      <w:r>
        <w:rPr>
          <w:rFonts w:ascii="Times New Roman" w:hAnsi="Times New Roman" w:cs="Times New Roman"/>
          <w:color w:val="000000"/>
          <w:sz w:val="24"/>
          <w:szCs w:val="24"/>
        </w:rPr>
        <w:t xml:space="preserve"> </w:t>
      </w:r>
      <w:r w:rsidR="002666BD">
        <w:rPr>
          <w:rFonts w:ascii="Times New Roman" w:hAnsi="Times New Roman" w:cs="Times New Roman"/>
          <w:color w:val="000000"/>
          <w:sz w:val="24"/>
          <w:szCs w:val="24"/>
        </w:rPr>
        <w:t>examined</w:t>
      </w:r>
      <w:r w:rsidR="00C07A98">
        <w:rPr>
          <w:rFonts w:ascii="Times New Roman" w:hAnsi="Times New Roman" w:cs="Times New Roman"/>
          <w:color w:val="000000"/>
          <w:sz w:val="24"/>
          <w:szCs w:val="24"/>
        </w:rPr>
        <w:t xml:space="preserve"> the effectiveness </w:t>
      </w:r>
      <w:r w:rsidR="002666BD">
        <w:rPr>
          <w:rFonts w:ascii="Times New Roman" w:hAnsi="Times New Roman" w:cs="Times New Roman"/>
          <w:color w:val="000000"/>
          <w:sz w:val="24"/>
          <w:szCs w:val="24"/>
        </w:rPr>
        <w:t>of breathing</w:t>
      </w:r>
      <w:r>
        <w:rPr>
          <w:rFonts w:ascii="Times New Roman" w:hAnsi="Times New Roman" w:cs="Times New Roman"/>
          <w:color w:val="000000"/>
          <w:sz w:val="24"/>
          <w:szCs w:val="24"/>
        </w:rPr>
        <w:t xml:space="preserve"> exercises and music </w:t>
      </w:r>
      <w:r w:rsidR="00C07A98">
        <w:rPr>
          <w:rFonts w:ascii="Times New Roman" w:hAnsi="Times New Roman" w:cs="Times New Roman"/>
          <w:color w:val="000000"/>
          <w:sz w:val="24"/>
          <w:szCs w:val="24"/>
        </w:rPr>
        <w:t xml:space="preserve">in reducing </w:t>
      </w:r>
      <w:r>
        <w:rPr>
          <w:rFonts w:ascii="Times New Roman" w:hAnsi="Times New Roman" w:cs="Times New Roman"/>
          <w:color w:val="000000"/>
          <w:sz w:val="24"/>
          <w:szCs w:val="24"/>
        </w:rPr>
        <w:t>venipuncture pain during the blood transfusion</w:t>
      </w:r>
      <w:r w:rsidR="00C07A98">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 xml:space="preserve">showed that the amount of pain was reduced due to the use of distraction and relaxation (practicing regular breathing and the use of music). </w:t>
      </w:r>
      <w:r w:rsidR="002666BD">
        <w:rPr>
          <w:rFonts w:ascii="Times New Roman" w:hAnsi="Times New Roman" w:cs="Times New Roman"/>
          <w:color w:val="000000"/>
          <w:sz w:val="24"/>
          <w:szCs w:val="24"/>
        </w:rPr>
        <w:t xml:space="preserve">However, </w:t>
      </w:r>
      <w:r>
        <w:rPr>
          <w:rFonts w:ascii="Times New Roman" w:hAnsi="Times New Roman" w:cs="Times New Roman"/>
          <w:color w:val="000000"/>
          <w:sz w:val="24"/>
          <w:szCs w:val="24"/>
        </w:rPr>
        <w:t>music was more effective in reducing pain so that after completion of the study</w:t>
      </w:r>
      <w:r w:rsidR="002666BD">
        <w:rPr>
          <w:rFonts w:ascii="Times New Roman" w:hAnsi="Times New Roman" w:cs="Times New Roman"/>
          <w:color w:val="000000"/>
          <w:sz w:val="24"/>
          <w:szCs w:val="24"/>
        </w:rPr>
        <w:t>,</w:t>
      </w:r>
      <w:r>
        <w:rPr>
          <w:rFonts w:ascii="Times New Roman" w:hAnsi="Times New Roman" w:cs="Times New Roman"/>
          <w:color w:val="000000"/>
          <w:sz w:val="24"/>
          <w:szCs w:val="24"/>
        </w:rPr>
        <w:t xml:space="preserve"> the patients requested to use headphones during venipuncture</w:t>
      </w:r>
      <w:r w:rsidR="002666BD">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&lt;EndNote&gt;&lt;Cite&gt;&lt;Author&gt;Esmaeili&lt;/Author&gt;&lt;Year&gt;2008&lt;/Year&gt;&lt;RecNum&gt;16&lt;/RecNum&gt;&lt;DisplayText&gt;[16]&lt;/DisplayText&gt;&lt;record&gt;&lt;rec-number&gt;16&lt;/rec-number&gt;&lt;foreign-keys&gt;&lt;key app="EN" db-id="5w0ez25pwsp0zte2zrlx0w25vtpsxaz5df55" timestamp="0"&gt;16&lt;/key&gt;&lt;/foreign-keys&gt;&lt;ref-type name="Journal Article"&gt;17&lt;/ref-type&gt;&lt;contributors&gt;&lt;authors&gt;&lt;author&gt;Esmaeili, Katyoon&lt;/author&gt;&lt;author&gt;Sadeghy, Shokooh&lt;/author&gt;&lt;author&gt;Iranfar, Shirin&lt;/author&gt;&lt;author&gt;Abbasi, Parvin&lt;/author&gt;&lt;author&gt;Afkary, Behjat&lt;/author&gt;&lt;/authors&gt;&lt;/contributors&gt;&lt;titles&gt;&lt;title&gt;The comparison of the effect of music and rhythmic breathing techniques on pain severity of intravenous cannulation during blood transfusion&lt;/title&gt;&lt;secondary-title&gt;Journal of Kermanshah University of Medical Sciences (J Kermanshah Univ Med Sci)&lt;/secondary-title&gt;&lt;/titles&gt;&lt;volume&gt;12&lt;/volume&gt;&lt;number&gt;2&lt;/number&gt;&lt;dates&gt;&lt;year&gt;2008&lt;/year&gt;&lt;/dates&gt;&lt;isbn&gt;2251-9076&lt;/isbn&gt;&lt;urls&gt;&lt;/urls&gt;&lt;/record&gt;&lt;/Cite&gt;&lt;/EndNote&gt;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[16]</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Shahabi and Kalani studied the effect of topical local anesthetic ointment (EMLA) and distraction (music) on pain caused by venipuncture in school students </w:t>
      </w:r>
      <w:r w:rsidR="001948BF">
        <w:rPr>
          <w:rFonts w:ascii="Times New Roman" w:hAnsi="Times New Roman" w:cs="Times New Roman"/>
          <w:color w:val="000000"/>
          <w:sz w:val="24"/>
          <w:szCs w:val="24"/>
        </w:rPr>
        <w:t xml:space="preserve">in </w:t>
      </w:r>
      <w:r w:rsidR="00627EDB" w:rsidRPr="00627EDB">
        <w:rPr>
          <w:rFonts w:ascii="Times New Roman" w:hAnsi="Times New Roman" w:cs="Times New Roman"/>
          <w:color w:val="000000"/>
          <w:sz w:val="24"/>
          <w:szCs w:val="24"/>
        </w:rPr>
        <w:t xml:space="preserve">a hospital in Shiraz </w:t>
      </w:r>
      <w:r w:rsidR="00627EDB">
        <w:rPr>
          <w:rFonts w:ascii="Times New Roman" w:hAnsi="Times New Roman" w:cs="Times New Roman"/>
          <w:color w:val="000000"/>
          <w:sz w:val="24"/>
          <w:szCs w:val="24"/>
        </w:rPr>
        <w:t>and found</w:t>
      </w:r>
      <w:r>
        <w:rPr>
          <w:rFonts w:ascii="Times New Roman" w:hAnsi="Times New Roman" w:cs="Times New Roman"/>
          <w:color w:val="000000"/>
          <w:sz w:val="24"/>
          <w:szCs w:val="24"/>
        </w:rPr>
        <w:t xml:space="preserve"> that the use of EMLA ointment and distraction significantly reduced pain during venipuncture</w:t>
      </w:r>
      <w:r w:rsidR="00627EDB">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&lt;EndNote&gt;&lt;Cite&gt;&lt;Author&gt;Shahabi&lt;/Author&gt;&lt;Year&gt;2006&lt;/Year&gt;&lt;RecNum&gt;17&lt;/RecNum&gt;&lt;DisplayText&gt;[17]&lt;/DisplayText&gt;&lt;record&gt;&lt;rec-number&gt;17&lt;/rec-number&gt;&lt;foreign-keys&gt;&lt;key app="EN" db-id="5w0ez25pwsp0zte2zrlx0w25vtpsxaz5df55" timestamp="0"&gt;17&lt;/key&gt;&lt;/foreign-keys&gt;&lt;ref-type name="Journal Article"&gt;17&lt;/ref-type&gt;&lt;contributors&gt;&lt;authors&gt;&lt;author&gt;M Shahabi&lt;/author&gt;&lt;author&gt;D Kalani&lt;/author&gt;&lt;author&gt;M Eghbal&lt;/author&gt;&lt;author&gt;H Alawi&lt;/author&gt;&lt;author&gt;J Abedsaeidi&lt;/author&gt;&lt;/authors&gt;&lt;/contributors&gt;&lt;titles&gt;&lt;title&gt;Comparison of the effect of EMLA anesthetic ointment a (EMLA) and the distraction of music on pain in school-age children the hospital vessel Ayatollah dastgheib Shahid Allah (RA) in Shiraz&lt;/title&gt;&lt;secondary-title&gt;nursing and midwifery college publication&lt;/secondary-title&gt;&lt;/titles&gt;&lt;pages&gt;8-12&lt;/pages&gt;&lt;volume&gt;16&lt;/volume&gt;&lt;number&gt;56&lt;/number&gt;&lt;dates&gt;&lt;year&gt;2006&lt;/year&gt;&lt;/dates&gt;&lt;urls&gt;&lt;/urls&gt;&lt;/record&gt;&lt;/Cite&gt;&lt;/EndNote&gt;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[17]</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Sadeghi investigated the effect of balloon inflating on pain caused by venous opening </w:t>
      </w:r>
      <w:r w:rsidR="000C4D98">
        <w:rPr>
          <w:rFonts w:ascii="Times New Roman" w:hAnsi="Times New Roman" w:cs="Times New Roman"/>
          <w:color w:val="000000"/>
          <w:sz w:val="24"/>
          <w:szCs w:val="24"/>
        </w:rPr>
        <w:t>and reported lower levels of</w:t>
      </w:r>
      <w:r>
        <w:rPr>
          <w:rFonts w:ascii="Times New Roman" w:hAnsi="Times New Roman" w:cs="Times New Roman"/>
          <w:color w:val="000000"/>
          <w:sz w:val="24"/>
          <w:szCs w:val="24"/>
        </w:rPr>
        <w:t xml:space="preserve"> pain in the intervention group compared to the control group</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&lt;EndNote&gt;&lt;Cite&gt;&lt;Author&gt;Sadeghi&lt;/Author&gt;&lt;Year&gt;2010&lt;/Year&gt;&lt;RecNum&gt;18&lt;/RecNum&gt;&lt;DisplayText&gt;[18]&lt;/DisplayText&gt;&lt;record&gt;&lt;rec-number&gt;18&lt;/rec-number&gt;&lt;foreign-keys&gt;&lt;key app="EN" db-id="5w0ez25pwsp0zte2zrlx0w25vtpsxaz5df55" timestamp="0"&gt;18&lt;/key&gt;&lt;/foreign-keys&gt;&lt;ref-type name="Journal Article"&gt;17&lt;/ref-type&gt;&lt;contributors&gt;&lt;authors&gt;&lt;author&gt;T Sadeghi&lt;/author&gt;&lt;author&gt;M Nayshabori&lt;/author&gt;&lt;author&gt;M Solaimani&lt;/author&gt;&lt;author&gt;N Bahrami&lt;/author&gt;&lt;/authors&gt;&lt;/contributors&gt;&lt;titles&gt;&lt;title&gt;The effect of swelling the balloon on the pain caused by intravenous way children open&lt;/title&gt;&lt;secondary-title&gt;Scientific journal of Kurdistan University of medical sciences, Qazvin&lt;/secondary-title&gt;&lt;/titles&gt;&lt;pages&gt;68-72&lt;/pages&gt;&lt;volume&gt;14&lt;/volume&gt;&lt;number&gt;3&lt;/number&gt;&lt;dates&gt;&lt;year&gt;2010&lt;/year&gt;&lt;/dates&gt;&lt;urls&gt;&lt;/urls&gt;&lt;/record&gt;&lt;/Cite&gt;&lt;/EndNote&gt;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[18]</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Mehdipour </w:t>
      </w:r>
      <w:r w:rsidR="004D7CBC">
        <w:rPr>
          <w:rFonts w:ascii="Times New Roman" w:hAnsi="Times New Roman" w:cs="Times New Roman"/>
          <w:color w:val="000000"/>
          <w:sz w:val="24"/>
          <w:szCs w:val="24"/>
        </w:rPr>
        <w:t>et al.</w:t>
      </w:r>
      <w:r>
        <w:rPr>
          <w:rFonts w:ascii="Times New Roman" w:hAnsi="Times New Roman" w:cs="Times New Roman"/>
          <w:color w:val="000000"/>
          <w:sz w:val="24"/>
          <w:szCs w:val="24"/>
        </w:rPr>
        <w:t xml:space="preserve"> studied the effect of distraction on venipuncture pain in children with strabismus </w:t>
      </w:r>
      <w:r w:rsidR="00AE61DC">
        <w:rPr>
          <w:rFonts w:ascii="Times New Roman" w:hAnsi="Times New Roman" w:cs="Times New Roman"/>
          <w:color w:val="000000"/>
          <w:sz w:val="24"/>
          <w:szCs w:val="24"/>
        </w:rPr>
        <w:t>and</w:t>
      </w:r>
      <w:r>
        <w:rPr>
          <w:rFonts w:ascii="Times New Roman" w:hAnsi="Times New Roman" w:cs="Times New Roman"/>
          <w:color w:val="000000"/>
          <w:sz w:val="24"/>
          <w:szCs w:val="24"/>
        </w:rPr>
        <w:t xml:space="preserve"> showed that the average pain intensity was not significantly different in the two distraction groups </w:t>
      </w:r>
      <w:r w:rsidR="00AE61DC">
        <w:rPr>
          <w:rFonts w:ascii="Times New Roman" w:hAnsi="Times New Roman" w:cs="Times New Roman"/>
          <w:color w:val="000000"/>
          <w:sz w:val="24"/>
          <w:szCs w:val="24"/>
        </w:rPr>
        <w:t xml:space="preserve">that used </w:t>
      </w:r>
      <w:r>
        <w:rPr>
          <w:rFonts w:ascii="Times New Roman" w:hAnsi="Times New Roman" w:cs="Times New Roman"/>
          <w:color w:val="000000"/>
          <w:sz w:val="24"/>
          <w:szCs w:val="24"/>
        </w:rPr>
        <w:t xml:space="preserve">touching and play therapy but </w:t>
      </w:r>
      <w:r w:rsidR="00020786">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pain level was significantly </w:t>
      </w:r>
      <w:r w:rsidR="00AE61DC">
        <w:rPr>
          <w:rFonts w:ascii="Times New Roman" w:hAnsi="Times New Roman" w:cs="Times New Roman"/>
          <w:color w:val="000000"/>
          <w:sz w:val="24"/>
          <w:szCs w:val="24"/>
        </w:rPr>
        <w:t>lower for</w:t>
      </w:r>
      <w:r>
        <w:rPr>
          <w:rFonts w:ascii="Times New Roman" w:hAnsi="Times New Roman" w:cs="Times New Roman"/>
          <w:color w:val="000000"/>
          <w:sz w:val="24"/>
          <w:szCs w:val="24"/>
        </w:rPr>
        <w:t xml:space="preserve"> these groups </w:t>
      </w:r>
      <w:r w:rsidR="00AE61DC">
        <w:rPr>
          <w:rFonts w:ascii="Times New Roman" w:hAnsi="Times New Roman" w:cs="Times New Roman"/>
          <w:color w:val="000000"/>
          <w:sz w:val="24"/>
          <w:szCs w:val="24"/>
        </w:rPr>
        <w:t xml:space="preserve">compared to </w:t>
      </w:r>
      <w:r>
        <w:rPr>
          <w:rFonts w:ascii="Times New Roman" w:hAnsi="Times New Roman" w:cs="Times New Roman"/>
          <w:color w:val="000000"/>
          <w:sz w:val="24"/>
          <w:szCs w:val="24"/>
        </w:rPr>
        <w:t>the control group</w:t>
      </w:r>
      <w:r w:rsidR="00AE61DC">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&lt;EndNote&gt;&lt;Cite&gt;&lt;Author&gt;mehdipour&lt;/Author&gt;&lt;Year&gt;2011&lt;/Year&gt;&lt;RecNum&gt;3&lt;/RecNum&gt;&lt;DisplayText&gt;[3]&lt;/DisplayText&gt;&lt;record&gt;&lt;rec-number&gt;3&lt;/rec-number&gt;&lt;foreign-keys&gt;&lt;key app="EN" db-id="5w0ez25pwsp0zte2zrlx0w25vtpsxaz5df55" timestamp="0"&gt;3&lt;/key&gt;&lt;/foreign-keys&gt;&lt;ref-type name="Journal Article"&gt;17&lt;/ref-type&gt;&lt;contributors&gt;&lt;authors&gt;&lt;author&gt;R mehdipour&lt;/author&gt;&lt;author&gt;M nematallahi&lt;/author&gt;&lt;author&gt;F esmaeilzadeh&lt;/author&gt;&lt;/authors&gt;&lt;/contributors&gt;&lt;titles&gt;&lt;title&gt;The effect of distraction on pain severity in children with strabismus to vessel&lt;/title&gt;&lt;secondary-title&gt; Journal of nursing and midwifery, Hamadan, Iran&lt;/secondary-title&gt;&lt;/titles&gt;&lt;pages&gt;18-28&lt;/pages&gt;&lt;volume&gt;18&lt;/volume&gt;&lt;number&gt;1&lt;/number&gt;&lt;dates&gt;&lt;year&gt;2011&lt;/year&gt;&lt;/dates&gt;&lt;urls&gt;&lt;/urls&gt;&lt;/record&gt;&lt;/Cite&gt;&lt;/EndNote&gt;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[3]</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Razeghi) studied the effect of distraction (bubble maker) and touching on venipuncture</w:t>
      </w:r>
      <w:r w:rsidR="00926016">
        <w:rPr>
          <w:rFonts w:ascii="Times New Roman" w:hAnsi="Times New Roman" w:cs="Times New Roman"/>
          <w:color w:val="000000"/>
          <w:sz w:val="24"/>
          <w:szCs w:val="24"/>
        </w:rPr>
        <w:t xml:space="preserve"> pain</w:t>
      </w:r>
      <w:r>
        <w:rPr>
          <w:rFonts w:ascii="Times New Roman" w:hAnsi="Times New Roman" w:cs="Times New Roman"/>
          <w:color w:val="000000"/>
          <w:sz w:val="24"/>
          <w:szCs w:val="24"/>
        </w:rPr>
        <w:t xml:space="preserve"> in 5-10</w:t>
      </w:r>
      <w:r w:rsidR="00521D4F">
        <w:rPr>
          <w:rFonts w:ascii="Times New Roman" w:hAnsi="Times New Roman" w:cs="Times New Roman"/>
          <w:color w:val="000000"/>
          <w:sz w:val="24"/>
          <w:szCs w:val="24"/>
        </w:rPr>
        <w:t>-</w:t>
      </w:r>
      <w:r>
        <w:rPr>
          <w:rFonts w:ascii="Times New Roman" w:hAnsi="Times New Roman" w:cs="Times New Roman"/>
          <w:color w:val="000000"/>
          <w:sz w:val="24"/>
          <w:szCs w:val="24"/>
        </w:rPr>
        <w:t>year</w:t>
      </w:r>
      <w:r w:rsidR="00521D4F">
        <w:rPr>
          <w:rFonts w:ascii="Times New Roman" w:hAnsi="Times New Roman" w:cs="Times New Roman"/>
          <w:color w:val="000000"/>
          <w:sz w:val="24"/>
          <w:szCs w:val="24"/>
        </w:rPr>
        <w:t>-</w:t>
      </w:r>
      <w:r>
        <w:rPr>
          <w:rFonts w:ascii="Times New Roman" w:hAnsi="Times New Roman" w:cs="Times New Roman"/>
          <w:color w:val="000000"/>
          <w:sz w:val="24"/>
          <w:szCs w:val="24"/>
        </w:rPr>
        <w:t xml:space="preserve">old children </w:t>
      </w:r>
      <w:r w:rsidR="00926016">
        <w:rPr>
          <w:rFonts w:ascii="Times New Roman" w:hAnsi="Times New Roman" w:cs="Times New Roman"/>
          <w:color w:val="000000"/>
          <w:sz w:val="24"/>
          <w:szCs w:val="24"/>
        </w:rPr>
        <w:t>and reported</w:t>
      </w:r>
      <w:r>
        <w:rPr>
          <w:rFonts w:ascii="Times New Roman" w:hAnsi="Times New Roman" w:cs="Times New Roman"/>
          <w:color w:val="000000"/>
          <w:sz w:val="24"/>
          <w:szCs w:val="24"/>
        </w:rPr>
        <w:t xml:space="preserve"> a statistically significant difference between the distraction (bubble maker) and touching and normal methods</w:t>
      </w:r>
      <w:r w:rsidR="0092601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926016">
        <w:rPr>
          <w:rFonts w:ascii="Times New Roman" w:hAnsi="Times New Roman" w:cs="Times New Roman"/>
          <w:color w:val="000000"/>
          <w:sz w:val="24"/>
          <w:szCs w:val="24"/>
        </w:rPr>
        <w:t xml:space="preserve">However, </w:t>
      </w:r>
      <w:r>
        <w:rPr>
          <w:rFonts w:ascii="Times New Roman" w:hAnsi="Times New Roman" w:cs="Times New Roman"/>
          <w:color w:val="000000"/>
          <w:sz w:val="24"/>
          <w:szCs w:val="24"/>
        </w:rPr>
        <w:t>there was no statistically significant difference between the distraction (bubble making) and touching methods</w:t>
      </w:r>
      <w:r w:rsidR="00926016">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&lt;EndNote&gt;&lt;Cite&gt;&lt;Author&gt;Razeghi&lt;/Author&gt;&lt;Year&gt;2012&lt;/Year&gt;&lt;RecNum&gt;9&lt;/RecNum&gt;&lt;DisplayText&gt;[9]&lt;/DisplayText&gt;&lt;record&gt;&lt;rec-number&gt;9&lt;/rec-number&gt;&lt;foreign-keys&gt;&lt;key app="EN" db-id="5w0ez25pwsp0zte2zrlx0w25vtpsxaz5df55" timestamp="0"&gt;9&lt;/key&gt;&lt;/foreign-keys&gt;&lt;ref-type name="Journal Article"&gt;17&lt;/ref-type&gt;&lt;contributors&gt;&lt;authors&gt;&lt;author&gt;N Razeghi&lt;/author&gt;&lt;author&gt;A Gevari&lt;/author&gt;&lt;author&gt;P Tatarpor&lt;/author&gt;&lt;author&gt;F Hosaini&lt;/author&gt;&lt;/authors&gt;&lt;/contributors&gt;&lt;titles&gt;&lt;title&gt;Comparison of the effect of distraction and touch on the intensity of the pain caused by the vessel-making in children aged 5-10&lt;/title&gt;&lt;secondary-title&gt;Journal of nursing&lt;/secondary-title&gt;&lt;/titles&gt;&lt;pages&gt;50-59&lt;/pages&gt;&lt;volume&gt;25&lt;/volume&gt;&lt;number&gt;77&lt;/number&gt;&lt;dates&gt;&lt;year&gt;2012&lt;/year&gt;&lt;/dates&gt;&lt;urls&gt;&lt;/urls&gt;&lt;/record&gt;&lt;/Cite&gt;&lt;/EndNote&gt;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[9]</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Bagherian </w:t>
      </w:r>
      <w:r w:rsidR="004D7CBC">
        <w:rPr>
          <w:rFonts w:ascii="Times New Roman" w:hAnsi="Times New Roman" w:cs="Times New Roman"/>
          <w:color w:val="000000"/>
          <w:sz w:val="24"/>
          <w:szCs w:val="24"/>
        </w:rPr>
        <w:t>et al.</w:t>
      </w:r>
      <w:r>
        <w:rPr>
          <w:rFonts w:ascii="Times New Roman" w:hAnsi="Times New Roman" w:cs="Times New Roman"/>
          <w:color w:val="000000"/>
          <w:sz w:val="24"/>
          <w:szCs w:val="24"/>
        </w:rPr>
        <w:t xml:space="preserve"> studied the effect of distraction (rhythmic breathing and bubble making) on pain and anxiety caused by injection practices among the </w:t>
      </w:r>
      <w:r w:rsidR="00020786">
        <w:rPr>
          <w:rFonts w:ascii="Times New Roman" w:hAnsi="Times New Roman" w:cs="Times New Roman"/>
          <w:color w:val="000000"/>
          <w:sz w:val="24"/>
          <w:szCs w:val="24"/>
        </w:rPr>
        <w:t>school-</w:t>
      </w:r>
      <w:r>
        <w:rPr>
          <w:rFonts w:ascii="Times New Roman" w:hAnsi="Times New Roman" w:cs="Times New Roman"/>
          <w:color w:val="000000"/>
          <w:sz w:val="24"/>
          <w:szCs w:val="24"/>
        </w:rPr>
        <w:t>age children with thalassemia in Kerman</w:t>
      </w:r>
      <w:r w:rsidR="00741AB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741AB8">
        <w:rPr>
          <w:rFonts w:ascii="Times New Roman" w:hAnsi="Times New Roman" w:cs="Times New Roman"/>
          <w:color w:val="000000"/>
          <w:sz w:val="24"/>
          <w:szCs w:val="24"/>
        </w:rPr>
        <w:t>They reported that</w:t>
      </w:r>
      <w:r>
        <w:rPr>
          <w:rFonts w:ascii="Times New Roman" w:hAnsi="Times New Roman" w:cs="Times New Roman"/>
          <w:color w:val="000000"/>
          <w:sz w:val="24"/>
          <w:szCs w:val="24"/>
        </w:rPr>
        <w:t xml:space="preserve"> the distraction methods can reduce injection pain in children</w:t>
      </w:r>
      <w:r w:rsidR="00741AB8">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&lt;EndNote&gt;&lt;Cite&gt;&lt;Author&gt;bagherian&lt;/Author&gt;&lt;Year&gt;2013&lt;/Year&gt;&lt;RecNum&gt;19&lt;/RecNum&gt;&lt;DisplayText&gt;[19]&lt;/DisplayText&gt;&lt;record&gt;&lt;rec-number&gt;19&lt;/rec-number&gt;&lt;foreign-keys&gt;&lt;key app="EN" db-id="5w0ez25pwsp0zte2zrlx0w25vtpsxaz5df55" timestamp="0"&gt;19&lt;/key&gt;&lt;/foreign-keys&gt;&lt;ref-type name="Journal Article"&gt;17&lt;/ref-type&gt;&lt;contributors&gt;&lt;authors&gt;&lt;author&gt;bagherian&lt;/author&gt;&lt;author&gt;borhani&lt;/author&gt;&lt;author&gt;abaszadeh&lt;/author&gt;&lt;/authors&gt;&lt;/contributors&gt;&lt;titles&gt;&lt;title&gt;The effect of non druge on pain control methods of alleviating the pain caused by the vessel in school-age children admitted to the Centre of Thalassemia in Kerman&lt;/title&gt;&lt;secondary-title&gt;Journal of the Faculty of nursing and midwifery in uremia&lt;/secondary-title&gt;&lt;/titles&gt;&lt;pages&gt;0-0&lt;/pages&gt;&lt;volume&gt;10&lt;/volume&gt;&lt;number&gt;6&lt;/number&gt;&lt;dates&gt;&lt;year&gt;2013&lt;/year&gt;&lt;/dates&gt;&lt;urls&gt;&lt;/urls&gt;&lt;/record&gt;&lt;/Cite&gt;&lt;/EndNote&gt;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[19]</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Rostami </w:t>
      </w:r>
      <w:r w:rsidR="004D7CBC">
        <w:rPr>
          <w:rFonts w:ascii="Times New Roman" w:hAnsi="Times New Roman" w:cs="Times New Roman"/>
          <w:color w:val="000000"/>
          <w:sz w:val="24"/>
          <w:szCs w:val="24"/>
        </w:rPr>
        <w:t>et al.</w:t>
      </w:r>
      <w:r>
        <w:rPr>
          <w:rFonts w:ascii="Times New Roman" w:hAnsi="Times New Roman" w:cs="Times New Roman"/>
          <w:color w:val="000000"/>
          <w:sz w:val="24"/>
          <w:szCs w:val="24"/>
        </w:rPr>
        <w:t>) addressed the Hugo point ice massage on pain from venipuncture in children with thalassemia in Kerman</w:t>
      </w:r>
      <w:r w:rsidR="00741AB8">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a statistically significant difference between the mean score of behavioral reactions caused by venipuncture in children in the intervention and control groups and pain was decreased in the intervention group</w:t>
      </w:r>
      <w:r w:rsidR="00757C1E">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&lt;EndNote&gt;&lt;Cite&gt;&lt;Author&gt;Rostami&lt;/Author&gt;&lt;Year&gt;2014&lt;/Year&gt;&lt;RecNum&gt;20&lt;/RecNum&gt;&lt;DisplayText&gt;[20]&lt;/DisplayText&gt;&lt;record&gt;&lt;rec-number&gt;20&lt;/rec-number&gt;&lt;foreign-keys&gt;&lt;key app="EN" db-id="5w0ez25pwsp0zte2zrlx0w25vtpsxaz5df55" timestamp="0"&gt;20&lt;/key&gt;&lt;/foreign-keys&gt;&lt;ref-type name="Journal Article"&gt;17&lt;/ref-type&gt;&lt;contributors&gt;&lt;authors&gt;&lt;author&gt;M Rostami&lt;/author&gt;&lt;author&gt;F Abazari&lt;/author&gt;&lt;author&gt;B Pouraboli&lt;/author&gt;&lt;author&gt;U Jahani&lt;/author&gt;&lt;author&gt;F Shirzadi&lt;/author&gt;&lt;/authors&gt;&lt;/contributors&gt;&lt;titles&gt;&lt;title&gt;The effects of massage on pain severity with Hugo point of ice in the veins of children with Thalassemia in the specialized center of medicine, Kerman SAMEN alhojaj&lt;/title&gt;&lt;secondary-title&gt;Journal of surgical nursing&lt;/secondary-title&gt;&lt;/titles&gt;&lt;pages&gt;157-162&lt;/pages&gt;&lt;volume&gt;3&lt;/volume&gt;&lt;number&gt;3&lt;/number&gt;&lt;dates&gt;&lt;year&gt;2014&lt;/year&gt;&lt;/dates&gt;&lt;urls&gt;&lt;/urls&gt;&lt;/record&gt;&lt;/Cite&gt;&lt;/EndNote&gt;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[20]</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p>
    <w:p w14:paraId="612D8410" w14:textId="65D41B22" w:rsidR="009103CF" w:rsidRDefault="009103CF" w:rsidP="000F2F5B">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According to the results of these studies and the fact that pain reduction in sick children is one of their rights, and nurses should use any right measure for their pain relief, this study was </w:t>
      </w:r>
      <w:r>
        <w:rPr>
          <w:rFonts w:ascii="Times New Roman" w:hAnsi="Times New Roman" w:cs="Times New Roman"/>
          <w:color w:val="000000"/>
          <w:sz w:val="24"/>
          <w:szCs w:val="24"/>
        </w:rPr>
        <w:lastRenderedPageBreak/>
        <w:t xml:space="preserve">conducted to </w:t>
      </w:r>
      <w:r w:rsidR="00521D4F">
        <w:rPr>
          <w:rFonts w:ascii="Times New Roman" w:hAnsi="Times New Roman" w:cs="Times New Roman"/>
          <w:color w:val="000000"/>
          <w:sz w:val="24"/>
          <w:szCs w:val="24"/>
        </w:rPr>
        <w:t xml:space="preserve">investigate </w:t>
      </w:r>
      <w:r>
        <w:rPr>
          <w:rFonts w:ascii="Times New Roman" w:hAnsi="Times New Roman" w:cs="Times New Roman"/>
          <w:color w:val="000000"/>
          <w:sz w:val="24"/>
          <w:szCs w:val="24"/>
        </w:rPr>
        <w:t>the effect of distraction (balloon inflating) on pain caused by blood sampling in 4</w:t>
      </w:r>
      <w:r w:rsidR="00943DA6">
        <w:rPr>
          <w:rFonts w:ascii="Times New Roman" w:hAnsi="Times New Roman" w:cs="Times New Roman"/>
          <w:color w:val="000000"/>
          <w:sz w:val="24"/>
          <w:szCs w:val="24"/>
        </w:rPr>
        <w:t>-</w:t>
      </w:r>
      <w:r>
        <w:rPr>
          <w:rFonts w:ascii="Times New Roman" w:hAnsi="Times New Roman" w:cs="Times New Roman"/>
          <w:color w:val="000000"/>
          <w:sz w:val="24"/>
          <w:szCs w:val="24"/>
        </w:rPr>
        <w:t xml:space="preserve">7-year-old children. </w:t>
      </w:r>
    </w:p>
    <w:p w14:paraId="2A304D94" w14:textId="7A8EE3F2" w:rsidR="009103CF" w:rsidRDefault="009103CF" w:rsidP="000F2F5B">
      <w:pPr>
        <w:spacing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Methods</w:t>
      </w:r>
    </w:p>
    <w:p w14:paraId="7B4E74BA" w14:textId="77777777" w:rsidR="00586927" w:rsidRPr="00586927" w:rsidRDefault="00586927" w:rsidP="00586927">
      <w:pPr>
        <w:spacing w:line="360" w:lineRule="auto"/>
        <w:jc w:val="both"/>
        <w:rPr>
          <w:rFonts w:ascii="Times New Roman" w:hAnsi="Times New Roman" w:cs="Times New Roman"/>
          <w:b/>
          <w:bCs/>
          <w:color w:val="000000"/>
          <w:sz w:val="28"/>
          <w:szCs w:val="28"/>
        </w:rPr>
      </w:pPr>
      <w:r w:rsidRPr="00586927">
        <w:rPr>
          <w:rFonts w:ascii="Times New Roman" w:hAnsi="Times New Roman" w:cs="Times New Roman"/>
          <w:b/>
          <w:bCs/>
          <w:color w:val="000000"/>
          <w:sz w:val="28"/>
          <w:szCs w:val="28"/>
        </w:rPr>
        <w:t>Study type and setting</w:t>
      </w:r>
    </w:p>
    <w:p w14:paraId="6393842A" w14:textId="1D43652C" w:rsidR="009103CF" w:rsidRDefault="006C33E2" w:rsidP="006C33E2">
      <w:pPr>
        <w:spacing w:line="360" w:lineRule="auto"/>
        <w:jc w:val="both"/>
        <w:rPr>
          <w:rFonts w:ascii="Times New Roman" w:hAnsi="Times New Roman" w:cs="Times New Roman"/>
          <w:color w:val="000000"/>
          <w:sz w:val="24"/>
          <w:szCs w:val="24"/>
        </w:rPr>
      </w:pPr>
      <w:r w:rsidRPr="006C33E2">
        <w:rPr>
          <w:rFonts w:ascii="Times New Roman" w:hAnsi="Times New Roman" w:cs="Times New Roman"/>
          <w:color w:val="000000"/>
          <w:sz w:val="24"/>
          <w:szCs w:val="24"/>
        </w:rPr>
        <w:t xml:space="preserve">This study had a randomized controlled clinical trial design </w:t>
      </w:r>
      <w:r>
        <w:rPr>
          <w:rFonts w:ascii="Times New Roman" w:hAnsi="Times New Roman" w:cs="Times New Roman"/>
          <w:color w:val="000000"/>
          <w:sz w:val="24"/>
          <w:szCs w:val="24"/>
        </w:rPr>
        <w:t>.</w:t>
      </w:r>
      <w:r w:rsidR="009103CF">
        <w:rPr>
          <w:rFonts w:ascii="Times New Roman" w:hAnsi="Times New Roman" w:cs="Times New Roman"/>
          <w:color w:val="000000"/>
          <w:sz w:val="24"/>
          <w:szCs w:val="24"/>
        </w:rPr>
        <w:t xml:space="preserve">This </w:t>
      </w:r>
      <w:r w:rsidR="00943DA6">
        <w:rPr>
          <w:rFonts w:ascii="Times New Roman" w:hAnsi="Times New Roman" w:cs="Times New Roman"/>
          <w:color w:val="000000"/>
          <w:sz w:val="24"/>
          <w:szCs w:val="24"/>
        </w:rPr>
        <w:t xml:space="preserve">study </w:t>
      </w:r>
      <w:r w:rsidR="009103CF">
        <w:rPr>
          <w:rFonts w:ascii="Times New Roman" w:hAnsi="Times New Roman" w:cs="Times New Roman"/>
          <w:color w:val="000000"/>
          <w:sz w:val="24"/>
          <w:szCs w:val="24"/>
        </w:rPr>
        <w:t xml:space="preserve">was </w:t>
      </w:r>
      <w:r w:rsidR="00943DA6">
        <w:rPr>
          <w:rFonts w:ascii="Times New Roman" w:hAnsi="Times New Roman" w:cs="Times New Roman"/>
          <w:color w:val="000000"/>
          <w:sz w:val="24"/>
          <w:szCs w:val="24"/>
        </w:rPr>
        <w:t xml:space="preserve">conducted </w:t>
      </w:r>
      <w:r w:rsidR="009103CF">
        <w:rPr>
          <w:rFonts w:ascii="Times New Roman" w:hAnsi="Times New Roman" w:cs="Times New Roman"/>
          <w:color w:val="000000"/>
          <w:sz w:val="24"/>
          <w:szCs w:val="24"/>
        </w:rPr>
        <w:t xml:space="preserve">as </w:t>
      </w:r>
      <w:r w:rsidR="00020786">
        <w:rPr>
          <w:rFonts w:ascii="Times New Roman" w:hAnsi="Times New Roman" w:cs="Times New Roman"/>
          <w:color w:val="000000"/>
          <w:sz w:val="24"/>
          <w:szCs w:val="24"/>
        </w:rPr>
        <w:t xml:space="preserve">an </w:t>
      </w:r>
      <w:r w:rsidR="009103CF">
        <w:rPr>
          <w:rFonts w:ascii="Times New Roman" w:hAnsi="Times New Roman" w:cs="Times New Roman"/>
          <w:color w:val="000000"/>
          <w:sz w:val="24"/>
          <w:szCs w:val="24"/>
        </w:rPr>
        <w:t>intervention clinical trial with the registration number IRCT2016111329817N2</w:t>
      </w:r>
      <w:r w:rsidR="00943DA6">
        <w:rPr>
          <w:rFonts w:ascii="Times New Roman" w:hAnsi="Times New Roman" w:cs="Times New Roman"/>
          <w:color w:val="000000"/>
          <w:sz w:val="24"/>
          <w:szCs w:val="24"/>
        </w:rPr>
        <w:t xml:space="preserve"> to explore </w:t>
      </w:r>
      <w:r w:rsidR="009103CF">
        <w:rPr>
          <w:rFonts w:ascii="Times New Roman" w:hAnsi="Times New Roman" w:cs="Times New Roman"/>
          <w:color w:val="000000"/>
          <w:sz w:val="24"/>
          <w:szCs w:val="24"/>
        </w:rPr>
        <w:t>the effect of balloon inflating</w:t>
      </w:r>
      <w:r w:rsidR="004F504E">
        <w:rPr>
          <w:rFonts w:ascii="Times New Roman" w:hAnsi="Times New Roman" w:cs="Times New Roman"/>
          <w:color w:val="000000"/>
          <w:sz w:val="24"/>
          <w:szCs w:val="24"/>
        </w:rPr>
        <w:t xml:space="preserve"> intervention</w:t>
      </w:r>
      <w:r w:rsidR="009103CF">
        <w:rPr>
          <w:rFonts w:ascii="Times New Roman" w:hAnsi="Times New Roman" w:cs="Times New Roman"/>
          <w:color w:val="000000"/>
          <w:sz w:val="24"/>
          <w:szCs w:val="24"/>
        </w:rPr>
        <w:t xml:space="preserve"> on pain during blood sampling</w:t>
      </w:r>
      <w:r w:rsidR="004F504E">
        <w:rPr>
          <w:rFonts w:ascii="Times New Roman" w:hAnsi="Times New Roman" w:cs="Times New Roman"/>
          <w:color w:val="000000"/>
          <w:sz w:val="24"/>
          <w:szCs w:val="24"/>
        </w:rPr>
        <w:t xml:space="preserve"> in</w:t>
      </w:r>
      <w:r w:rsidR="009103CF">
        <w:rPr>
          <w:rFonts w:ascii="Times New Roman" w:hAnsi="Times New Roman" w:cs="Times New Roman"/>
          <w:color w:val="000000"/>
          <w:sz w:val="24"/>
          <w:szCs w:val="24"/>
        </w:rPr>
        <w:t xml:space="preserve"> 4–7-year-old children hospitalized in the pediatric department of Khomeini </w:t>
      </w:r>
      <w:r w:rsidR="004F504E">
        <w:rPr>
          <w:rFonts w:ascii="Times New Roman" w:hAnsi="Times New Roman" w:cs="Times New Roman"/>
          <w:color w:val="000000"/>
          <w:sz w:val="24"/>
          <w:szCs w:val="24"/>
        </w:rPr>
        <w:t xml:space="preserve">Hospital </w:t>
      </w:r>
      <w:r w:rsidR="009103CF">
        <w:rPr>
          <w:rFonts w:ascii="Times New Roman" w:hAnsi="Times New Roman" w:cs="Times New Roman"/>
          <w:color w:val="000000"/>
          <w:sz w:val="24"/>
          <w:szCs w:val="24"/>
        </w:rPr>
        <w:t xml:space="preserve">in Jiroft- Kerman in 2016. </w:t>
      </w:r>
      <w:r w:rsidR="004F504E">
        <w:rPr>
          <w:rFonts w:ascii="Times New Roman" w:hAnsi="Times New Roman" w:cs="Times New Roman"/>
          <w:color w:val="000000"/>
          <w:sz w:val="24"/>
          <w:szCs w:val="24"/>
        </w:rPr>
        <w:t xml:space="preserve">The researchers </w:t>
      </w:r>
      <w:r w:rsidR="00622B65">
        <w:rPr>
          <w:rFonts w:ascii="Times New Roman" w:hAnsi="Times New Roman" w:cs="Times New Roman"/>
          <w:color w:val="000000"/>
          <w:sz w:val="24"/>
          <w:szCs w:val="24"/>
        </w:rPr>
        <w:t xml:space="preserve">obtained </w:t>
      </w:r>
      <w:r w:rsidR="009103CF">
        <w:rPr>
          <w:rFonts w:ascii="Times New Roman" w:hAnsi="Times New Roman" w:cs="Times New Roman"/>
          <w:color w:val="000000"/>
          <w:sz w:val="24"/>
          <w:szCs w:val="24"/>
        </w:rPr>
        <w:t xml:space="preserve">written consent </w:t>
      </w:r>
      <w:r w:rsidR="004F504E">
        <w:rPr>
          <w:rFonts w:ascii="Times New Roman" w:hAnsi="Times New Roman" w:cs="Times New Roman"/>
          <w:color w:val="000000"/>
          <w:sz w:val="24"/>
          <w:szCs w:val="24"/>
        </w:rPr>
        <w:t xml:space="preserve">from the </w:t>
      </w:r>
      <w:r w:rsidR="009103CF">
        <w:rPr>
          <w:rFonts w:ascii="Times New Roman" w:hAnsi="Times New Roman" w:cs="Times New Roman"/>
          <w:color w:val="000000"/>
          <w:sz w:val="24"/>
          <w:szCs w:val="24"/>
        </w:rPr>
        <w:t xml:space="preserve">parents and verbal consent </w:t>
      </w:r>
      <w:r w:rsidR="004F504E">
        <w:rPr>
          <w:rFonts w:ascii="Times New Roman" w:hAnsi="Times New Roman" w:cs="Times New Roman"/>
          <w:color w:val="000000"/>
          <w:sz w:val="24"/>
          <w:szCs w:val="24"/>
        </w:rPr>
        <w:t xml:space="preserve">from </w:t>
      </w:r>
      <w:r w:rsidR="009103CF">
        <w:rPr>
          <w:rFonts w:ascii="Times New Roman" w:hAnsi="Times New Roman" w:cs="Times New Roman"/>
          <w:color w:val="000000"/>
          <w:sz w:val="24"/>
          <w:szCs w:val="24"/>
        </w:rPr>
        <w:t>the children.</w:t>
      </w:r>
    </w:p>
    <w:p w14:paraId="6822257B" w14:textId="77777777" w:rsidR="00586927" w:rsidRPr="00586927" w:rsidRDefault="00586927" w:rsidP="00586927">
      <w:pPr>
        <w:spacing w:line="360" w:lineRule="auto"/>
        <w:jc w:val="both"/>
        <w:rPr>
          <w:rFonts w:ascii="Times New Roman" w:hAnsi="Times New Roman" w:cs="Times New Roman"/>
          <w:b/>
          <w:bCs/>
          <w:color w:val="000000"/>
          <w:sz w:val="24"/>
          <w:szCs w:val="24"/>
        </w:rPr>
      </w:pPr>
      <w:r w:rsidRPr="00586927">
        <w:rPr>
          <w:rFonts w:ascii="Times New Roman" w:hAnsi="Times New Roman" w:cs="Times New Roman"/>
          <w:b/>
          <w:bCs/>
          <w:color w:val="000000"/>
          <w:sz w:val="24"/>
          <w:szCs w:val="24"/>
        </w:rPr>
        <w:t>Sample size and sampling</w:t>
      </w:r>
    </w:p>
    <w:p w14:paraId="0104CE82" w14:textId="7EBF277C" w:rsidR="00586927" w:rsidRPr="00586927" w:rsidRDefault="00586927" w:rsidP="00915461">
      <w:pPr>
        <w:spacing w:line="360" w:lineRule="auto"/>
        <w:jc w:val="both"/>
        <w:rPr>
          <w:rFonts w:ascii="Times New Roman" w:hAnsi="Times New Roman" w:cs="Times New Roman"/>
          <w:color w:val="000000"/>
          <w:sz w:val="24"/>
          <w:szCs w:val="24"/>
        </w:rPr>
      </w:pPr>
      <w:r w:rsidRPr="00586927">
        <w:rPr>
          <w:rFonts w:ascii="Times New Roman" w:hAnsi="Times New Roman" w:cs="Times New Roman"/>
          <w:color w:val="000000"/>
          <w:sz w:val="24"/>
          <w:szCs w:val="24"/>
        </w:rPr>
        <w:t>Based on similar studies with the test power of 80%, the significance level of 0.05, maximum type I error 1.96, and type II error 1.28, the sample size was estimated as 30 patients for each group</w:t>
      </w:r>
      <w:r w:rsidRPr="00586927">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&lt;EndNote&gt;&lt;Cite&gt;&lt;Author&gt;Razeghi&lt;/Author&gt;&lt;Year&gt;2012&lt;/Year&gt;&lt;RecNum&gt;9&lt;/RecNum&gt;&lt;DisplayText&gt;[9]&lt;/DisplayText&gt;&lt;record&gt;&lt;rec-number&gt;9&lt;/rec-number&gt;&lt;foreign-keys&gt;&lt;key app="EN" db-id="5w0ez25pwsp0zte2zrlx0w25vtpsxaz5df55" timestamp="0"&gt;9&lt;/key&gt;&lt;/foreign-keys&gt;&lt;ref-type name="Journal Article"&gt;17&lt;/ref-type&gt;&lt;contributors&gt;&lt;authors&gt;&lt;author&gt;N Razeghi&lt;/author&gt;&lt;author&gt;A Gevari&lt;/author&gt;&lt;author&gt;P Tatarpor&lt;/author&gt;&lt;author&gt;F Hosaini&lt;/author&gt;&lt;/authors&gt;&lt;/contributors&gt;&lt;titles&gt;&lt;title&gt;Comparison of the effect of distraction and touch on the intensity of the pain caused by the vessel-making in children aged 5-10&lt;/title&gt;&lt;secondary-title&gt;Journal of nursing&lt;/secondary-title&gt;&lt;/titles&gt;&lt;pages&gt;50-59&lt;/pages&gt;&lt;volume&gt;25&lt;/volume&gt;&lt;number&gt;77&lt;/number&gt;&lt;dates&gt;&lt;year&gt;2012&lt;/year&gt;&lt;/dates&gt;&lt;urls&gt;&lt;/urls&gt;&lt;/record&gt;&lt;/Cite&gt;&lt;/EndNote&gt;</w:instrText>
      </w:r>
      <w:r w:rsidRPr="00586927">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[9]</w:t>
      </w:r>
      <w:r w:rsidRPr="00586927">
        <w:rPr>
          <w:rFonts w:ascii="Times New Roman" w:hAnsi="Times New Roman" w:cs="Times New Roman"/>
          <w:color w:val="000000"/>
          <w:sz w:val="24"/>
          <w:szCs w:val="24"/>
        </w:rPr>
        <w:fldChar w:fldCharType="end"/>
      </w:r>
      <w:r w:rsidRPr="00586927">
        <w:rPr>
          <w:rFonts w:ascii="Times New Roman" w:hAnsi="Times New Roman" w:cs="Times New Roman"/>
          <w:color w:val="000000"/>
          <w:sz w:val="24"/>
          <w:szCs w:val="24"/>
        </w:rPr>
        <w:t xml:space="preserve">. Considering the potential 10% dropout rate, the final sample size was considered 40 patients per group. (Figure 1). </w:t>
      </w:r>
    </w:p>
    <w:p w14:paraId="3D8D1317" w14:textId="77777777" w:rsidR="00586927" w:rsidRDefault="00586927" w:rsidP="006C33E2">
      <w:pPr>
        <w:spacing w:line="360" w:lineRule="auto"/>
        <w:jc w:val="both"/>
        <w:rPr>
          <w:rFonts w:ascii="Times New Roman" w:hAnsi="Times New Roman" w:cs="Times New Roman"/>
          <w:color w:val="000000"/>
          <w:sz w:val="24"/>
          <w:szCs w:val="24"/>
        </w:rPr>
      </w:pPr>
    </w:p>
    <w:p w14:paraId="3D0BADCC" w14:textId="77777777" w:rsidR="00586927" w:rsidRPr="00586927" w:rsidRDefault="00586927" w:rsidP="00586927">
      <w:pPr>
        <w:spacing w:line="360" w:lineRule="auto"/>
        <w:jc w:val="both"/>
        <w:rPr>
          <w:rFonts w:ascii="Times New Roman" w:hAnsi="Times New Roman" w:cs="Times New Roman"/>
          <w:b/>
          <w:bCs/>
          <w:color w:val="000000"/>
          <w:sz w:val="24"/>
          <w:szCs w:val="24"/>
        </w:rPr>
      </w:pPr>
      <w:r w:rsidRPr="00586927">
        <w:rPr>
          <w:rFonts w:ascii="Times New Roman" w:hAnsi="Times New Roman" w:cs="Times New Roman"/>
          <w:b/>
          <w:bCs/>
          <w:color w:val="000000"/>
          <w:sz w:val="24"/>
          <w:szCs w:val="24"/>
        </w:rPr>
        <w:t>Data collection tool</w:t>
      </w:r>
    </w:p>
    <w:p w14:paraId="5F03C952" w14:textId="4DB9F042" w:rsidR="00EF0351" w:rsidRPr="00EF0351" w:rsidRDefault="00EF0351" w:rsidP="00915461">
      <w:pPr>
        <w:spacing w:line="360" w:lineRule="auto"/>
        <w:jc w:val="both"/>
        <w:rPr>
          <w:rFonts w:ascii="Times New Roman" w:hAnsi="Times New Roman" w:cs="Times New Roman"/>
          <w:color w:val="000000"/>
          <w:sz w:val="24"/>
          <w:szCs w:val="24"/>
        </w:rPr>
      </w:pPr>
      <w:r w:rsidRPr="00EF0351">
        <w:rPr>
          <w:rFonts w:ascii="Times New Roman" w:hAnsi="Times New Roman" w:cs="Times New Roman"/>
          <w:color w:val="000000"/>
          <w:sz w:val="24"/>
          <w:szCs w:val="24"/>
        </w:rPr>
        <w:t>To measure pain, the Wong–Baker Faces Pain Rating Scale was administered to children. The scale is a visual pain grading scale and its validity and reliability were approved in previous studies</w:t>
      </w:r>
      <w:r w:rsidR="00F64C4A">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&lt;EndNote&gt;&lt;Cite&gt;&lt;Author&gt;Bakhshi&lt;/Author&gt;&lt;Year&gt;2013&lt;/Year&gt;&lt;RecNum&gt;24&lt;/RecNum&gt;&lt;DisplayText&gt;[21]&lt;/DisplayText&gt;&lt;record&gt;&lt;rec-number&gt;24&lt;/rec-number&gt;&lt;foreign-keys&gt;&lt;key app="EN" db-id="5w0ez25pwsp0zte2zrlx0w25vtpsxaz5df55" timestamp="0"&gt;24&lt;/key&gt;&lt;/foreign-keys&gt;&lt;ref-type name="Journal Article"&gt;17&lt;/ref-type&gt;&lt;contributors&gt;&lt;authors&gt;&lt;author&gt;F Bakhshi&lt;/author&gt;&lt;author&gt;M Eslami&lt;/author&gt;&lt;author&gt;M Younesi&lt;/author&gt;&lt;/authors&gt;&lt;/contributors&gt;&lt;titles&gt;&lt;title&gt;Therapeutic effect of colors of green, yellow and Red a review article.&lt;/title&gt;&lt;secondary-title&gt; Abstracts of the first National Conference on applied research in public health and sustainable development&lt;/secondary-title&gt;&lt;/titles&gt;&lt;volume&gt;1&lt;/volume&gt;&lt;number&gt;1&lt;/number&gt;&lt;dates&gt;&lt;year&gt;2013&lt;/year&gt;&lt;/dates&gt;&lt;urls&gt;&lt;/urls&gt;&lt;/record&gt;&lt;/Cite&gt;&lt;/EndNote&gt;</w:instrText>
      </w:r>
      <w:r w:rsidR="00F64C4A">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[21]</w:t>
      </w:r>
      <w:r w:rsidR="00F64C4A">
        <w:rPr>
          <w:rFonts w:ascii="Times New Roman" w:hAnsi="Times New Roman" w:cs="Times New Roman"/>
          <w:color w:val="000000"/>
          <w:sz w:val="24"/>
          <w:szCs w:val="24"/>
        </w:rPr>
        <w:fldChar w:fldCharType="end"/>
      </w:r>
      <w:r w:rsidRPr="00EF0351">
        <w:rPr>
          <w:rFonts w:ascii="Times New Roman" w:hAnsi="Times New Roman" w:cs="Times New Roman"/>
          <w:color w:val="000000"/>
          <w:sz w:val="24"/>
          <w:szCs w:val="24"/>
        </w:rPr>
        <w:t xml:space="preserve">. In Iran, this tool has been used in many studies. Nikfarid reported its correlation coefficient as 82% </w:t>
      </w:r>
      <w:r w:rsidR="00F64C4A">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&lt;EndNote&gt;&lt;Cite&gt;&lt;Author&gt;Voepel-Lewis&lt;/Author&gt;&lt;Year&gt;2002&lt;/Year&gt;&lt;RecNum&gt;21&lt;/RecNum&gt;&lt;DisplayText&gt;[22, 23]&lt;/DisplayText&gt;&lt;record&gt;&lt;rec-number&gt;21&lt;/rec-number&gt;&lt;foreign-keys&gt;&lt;key app="EN" db-id="5w0ez25pwsp0zte2zrlx0w25vtpsxaz5df55" timestamp="0"&gt;21&lt;/key&gt;&lt;/foreign-keys&gt;&lt;ref-type name="Journal Article"&gt;17&lt;/ref-type&gt;&lt;contributors&gt;&lt;authors&gt;&lt;author&gt;Voepel-Lewis, Terri&lt;/author&gt;&lt;author&gt;Merkel, Sandy&lt;/author&gt;&lt;author&gt;Tait, Alan R&lt;/author&gt;&lt;author&gt;Trzcinka, Agnieszka&lt;/author&gt;&lt;author&gt;Malviya, Shobha&lt;/author&gt;&lt;/authors&gt;&lt;/contributors&gt;&lt;titles&gt;&lt;title&gt;The reliability and validity of the Face, Legs, Activity, Cry, Consolability observational tool as a measure of pain in children with cognitive impairment&lt;/title&gt;&lt;secondary-title&gt;Anesthesia &amp;amp; Analgesia&lt;/secondary-title&gt;&lt;/titles&gt;&lt;pages&gt;1224-1229&lt;/pages&gt;&lt;volume&gt;95&lt;/volume&gt;&lt;number&gt;5&lt;/number&gt;&lt;dates&gt;&lt;year&gt;2002&lt;/year&gt;&lt;/dates&gt;&lt;isbn&gt;0003-2999&lt;/isbn&gt;&lt;urls&gt;&lt;/urls&gt;&lt;/record&gt;&lt;/Cite&gt;&lt;Cite&gt;&lt;Author&gt;Alhani&lt;/Author&gt;&lt;Year&gt;2010&lt;/Year&gt;&lt;RecNum&gt;22&lt;/RecNum&gt;&lt;record&gt;&lt;rec-number&gt;22&lt;/rec-number&gt;&lt;foreign-keys&gt;&lt;key app="EN" db-id="5w0ez25pwsp0zte2zrlx0w25vtpsxaz5df55" timestamp="0"&gt;22&lt;/key&gt;&lt;/foreign-keys&gt;&lt;ref-type name="Journal Article"&gt;17&lt;/ref-type&gt;&lt;contributors&gt;&lt;authors&gt;&lt;author&gt;F Alhani&lt;/author&gt;&lt;author&gt;H Shad&lt;/author&gt;&lt;author&gt;M Anoosheh&lt;/author&gt;&lt;author&gt;E Hajizadeh&lt;/author&gt;&lt;/authors&gt;&lt;/contributors&gt;&lt;titles&gt;&lt;title&gt;The effect of programmed distraction on the pain caused by venipuncture among adolescents on hemodialysis&lt;/title&gt;&lt;secondary-title&gt;Pain Management Nursing&lt;/secondary-title&gt;&lt;/titles&gt;&lt;pages&gt;85-91&lt;/pages&gt;&lt;volume&gt;11&lt;/volume&gt;&lt;number&gt;2&lt;/number&gt;&lt;dates&gt;&lt;year&gt;2010&lt;/year&gt;&lt;/dates&gt;&lt;isbn&gt;1524-9042&lt;/isbn&gt;&lt;urls&gt;&lt;/urls&gt;&lt;/record&gt;&lt;/Cite&gt;&lt;/EndNote&gt;</w:instrText>
      </w:r>
      <w:r w:rsidR="00F64C4A">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[22, 23]</w:t>
      </w:r>
      <w:r w:rsidR="00F64C4A">
        <w:rPr>
          <w:rFonts w:ascii="Times New Roman" w:hAnsi="Times New Roman" w:cs="Times New Roman"/>
          <w:color w:val="000000"/>
          <w:sz w:val="24"/>
          <w:szCs w:val="24"/>
        </w:rPr>
        <w:fldChar w:fldCharType="end"/>
      </w:r>
      <w:r w:rsidR="00C22B06">
        <w:rPr>
          <w:rFonts w:ascii="Times New Roman" w:hAnsi="Times New Roman" w:cs="Times New Roman"/>
          <w:color w:val="000000"/>
          <w:sz w:val="24"/>
          <w:szCs w:val="24"/>
        </w:rPr>
        <w:t>.</w:t>
      </w:r>
    </w:p>
    <w:p w14:paraId="5A93F86F" w14:textId="77777777" w:rsidR="00EF0351" w:rsidRDefault="00EF0351" w:rsidP="000F2F5B">
      <w:pPr>
        <w:spacing w:line="360" w:lineRule="auto"/>
        <w:jc w:val="both"/>
        <w:rPr>
          <w:rFonts w:ascii="Times New Roman" w:hAnsi="Times New Roman" w:cs="Times New Roman"/>
          <w:color w:val="000000"/>
          <w:sz w:val="24"/>
          <w:szCs w:val="24"/>
        </w:rPr>
      </w:pPr>
    </w:p>
    <w:p w14:paraId="2D421C05" w14:textId="77777777" w:rsidR="009103CF" w:rsidRDefault="009103CF" w:rsidP="000F2F5B">
      <w:pPr>
        <w:spacing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Intervention </w:t>
      </w:r>
    </w:p>
    <w:p w14:paraId="5C39C0B5" w14:textId="7B6185A0" w:rsidR="009103CF" w:rsidRDefault="009103CF" w:rsidP="00915461">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462DC2">
        <w:rPr>
          <w:rFonts w:ascii="Times New Roman" w:hAnsi="Times New Roman" w:cs="Times New Roman"/>
          <w:color w:val="000000"/>
          <w:sz w:val="24"/>
          <w:szCs w:val="24"/>
        </w:rPr>
        <w:t xml:space="preserve">researcher </w:t>
      </w:r>
      <w:r>
        <w:rPr>
          <w:rFonts w:ascii="Times New Roman" w:hAnsi="Times New Roman" w:cs="Times New Roman"/>
          <w:color w:val="000000"/>
          <w:sz w:val="24"/>
          <w:szCs w:val="24"/>
        </w:rPr>
        <w:t xml:space="preserve">performed sampling and classified the children who </w:t>
      </w:r>
      <w:r w:rsidR="00462DC2">
        <w:rPr>
          <w:rFonts w:ascii="Times New Roman" w:hAnsi="Times New Roman" w:cs="Times New Roman"/>
          <w:color w:val="000000"/>
          <w:sz w:val="24"/>
          <w:szCs w:val="24"/>
        </w:rPr>
        <w:t xml:space="preserve">met the </w:t>
      </w:r>
      <w:r>
        <w:rPr>
          <w:rFonts w:ascii="Times New Roman" w:hAnsi="Times New Roman" w:cs="Times New Roman"/>
          <w:color w:val="000000"/>
          <w:sz w:val="24"/>
          <w:szCs w:val="24"/>
        </w:rPr>
        <w:t xml:space="preserve">inclusion criteria randomly or by throwing coins into the intervention or control groups. The inclusion criteria consisted of 4–7-year-old children, filling the written consent to participate in the study by the </w:t>
      </w:r>
      <w:r>
        <w:rPr>
          <w:rFonts w:ascii="Times New Roman" w:hAnsi="Times New Roman" w:cs="Times New Roman"/>
          <w:color w:val="000000"/>
          <w:sz w:val="24"/>
          <w:szCs w:val="24"/>
        </w:rPr>
        <w:lastRenderedPageBreak/>
        <w:t xml:space="preserve">parents, </w:t>
      </w:r>
      <w:r w:rsidR="00020786">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first reference for blood sampling, lack of known hypersensitivity to plastic materials in children, no specific disease in children (thyroid disorder, epilepsy</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cardiovascular disease</w:t>
      </w:r>
      <w:r w:rsidR="00344EB2">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hyperactivity)</w:t>
      </w:r>
      <w:r w:rsidR="00344EB2">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no specific illness or medication that would reduce the level of consciousness. Moreover</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children who did not have clear arteries and the ones with a history of hospitalization were excluded</w:t>
      </w:r>
      <w:r w:rsidR="00344EB2">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&lt;EndNote&gt;&lt;Cite&gt;&lt;Author&gt;Razeghi&lt;/Author&gt;&lt;Year&gt;2012&lt;/Year&gt;&lt;RecNum&gt;9&lt;/RecNum&gt;&lt;DisplayText&gt;[9]&lt;/DisplayText&gt;&lt;record&gt;&lt;rec-number&gt;9&lt;/rec-number&gt;&lt;foreign-keys&gt;&lt;key app="EN" db-id="5w0ez25pwsp0zte2zrlx0w25vtpsxaz5df55" timestamp="0"&gt;9&lt;/key&gt;&lt;/foreign-keys&gt;&lt;ref-type name="Journal Article"&gt;17&lt;/ref-type&gt;&lt;contributors&gt;&lt;authors&gt;&lt;author&gt;N Razeghi&lt;/author&gt;&lt;author&gt;A Gevari&lt;/author&gt;&lt;author&gt;P Tatarpor&lt;/author&gt;&lt;author&gt;F Hosaini&lt;/author&gt;&lt;/authors&gt;&lt;/contributors&gt;&lt;titles&gt;&lt;title&gt;Comparison of the effect of distraction and touch on the intensity of the pain caused by the vessel-making in children aged 5-10&lt;/title&gt;&lt;secondary-title&gt;Journal of nursing&lt;/secondary-title&gt;&lt;/titles&gt;&lt;pages&gt;50-59&lt;/pages&gt;&lt;volume&gt;25&lt;/volume&gt;&lt;number&gt;77&lt;/number&gt;&lt;dates&gt;&lt;year&gt;2012&lt;/year&gt;&lt;/dates&gt;&lt;urls&gt;&lt;/urls&gt;&lt;/record&gt;&lt;/Cite&gt;&lt;/EndNote&gt;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[9]</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To reduce the effect of confounding interventions</w:t>
      </w:r>
      <w:r w:rsidR="00344EB2">
        <w:rPr>
          <w:rFonts w:ascii="Times New Roman" w:hAnsi="Times New Roman" w:cs="Times New Roman"/>
          <w:color w:val="000000"/>
          <w:sz w:val="24"/>
          <w:szCs w:val="24"/>
        </w:rPr>
        <w:t>,</w:t>
      </w:r>
      <w:r>
        <w:rPr>
          <w:rFonts w:ascii="Times New Roman" w:hAnsi="Times New Roman" w:cs="Times New Roman"/>
          <w:color w:val="000000"/>
          <w:sz w:val="24"/>
          <w:szCs w:val="24"/>
        </w:rPr>
        <w:t xml:space="preserve"> the needles, cotton</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alcohol with the same brands were used</w:t>
      </w:r>
      <w:r w:rsidR="009154CA">
        <w:rPr>
          <w:rFonts w:ascii="Times New Roman" w:hAnsi="Times New Roman" w:cs="Times New Roman"/>
          <w:color w:val="000000"/>
          <w:sz w:val="24"/>
          <w:szCs w:val="24"/>
        </w:rPr>
        <w:t xml:space="preserve">, </w:t>
      </w:r>
      <w:r>
        <w:rPr>
          <w:rFonts w:ascii="Times New Roman" w:hAnsi="Times New Roman" w:cs="Times New Roman"/>
          <w:color w:val="000000"/>
          <w:sz w:val="24"/>
          <w:szCs w:val="24"/>
        </w:rPr>
        <w:t>blood sampling was performed by a skilled person between 7 and 9 a.m.</w:t>
      </w:r>
      <w:r w:rsidR="009154C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all conditions were the same </w:t>
      </w:r>
      <w:r w:rsidR="00344EB2">
        <w:rPr>
          <w:rFonts w:ascii="Times New Roman" w:hAnsi="Times New Roman" w:cs="Times New Roman"/>
          <w:color w:val="000000"/>
          <w:sz w:val="24"/>
          <w:szCs w:val="24"/>
        </w:rPr>
        <w:t xml:space="preserve">for both groups </w:t>
      </w:r>
      <w:r>
        <w:rPr>
          <w:rFonts w:ascii="Times New Roman" w:hAnsi="Times New Roman" w:cs="Times New Roman"/>
          <w:color w:val="000000"/>
          <w:sz w:val="24"/>
          <w:szCs w:val="24"/>
        </w:rPr>
        <w:t>during the study</w:t>
      </w:r>
      <w:r w:rsidR="009154CA">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w:t>
      </w:r>
      <w:r w:rsidR="004A113D">
        <w:rPr>
          <w:rFonts w:ascii="Times New Roman" w:hAnsi="Times New Roman" w:cs="Times New Roman"/>
          <w:color w:val="000000"/>
          <w:sz w:val="24"/>
          <w:szCs w:val="24"/>
        </w:rPr>
        <w:t xml:space="preserve">all </w:t>
      </w:r>
      <w:r>
        <w:rPr>
          <w:rFonts w:ascii="Times New Roman" w:hAnsi="Times New Roman" w:cs="Times New Roman"/>
          <w:color w:val="000000"/>
          <w:sz w:val="24"/>
          <w:szCs w:val="24"/>
        </w:rPr>
        <w:t>applied balloons were green (the green color has a calming effect in inflammatory conditions of the body</w:t>
      </w:r>
      <w:r w:rsidR="004A113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repairs the body cells</w:t>
      </w:r>
      <w:r w:rsidR="004A113D">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it is also effective on the sympathetic nervous system)</w:t>
      </w:r>
      <w:r w:rsidR="00C22B06">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&lt;EndNote&gt;&lt;Cite&gt;&lt;Author&gt;Nikfarid&lt;/Author&gt;&lt;Year&gt;2010&lt;/Year&gt;&lt;RecNum&gt;23&lt;/RecNum&gt;&lt;DisplayText&gt;[24]&lt;/DisplayText&gt;&lt;record&gt;&lt;rec-number&gt;23&lt;/rec-number&gt;&lt;foreign-keys&gt;&lt;key app="EN" db-id="5w0ez25pwsp0zte2zrlx0w25vtpsxaz5df55" timestamp="0"&gt;23&lt;/key&gt;&lt;/foreign-keys&gt;&lt;ref-type name="Journal Article"&gt;17&lt;/ref-type&gt;&lt;contributors&gt;&lt;authors&gt;&lt;author&gt;L Nikfarid&lt;/author&gt;&lt;author&gt;GHAMAR&lt;/author&gt;&lt;author&gt;R YOUSEFI&lt;/author&gt;&lt;author&gt;M Namazian&lt;/author&gt;&lt;author&gt;F Namdar&lt;/author&gt;&lt;author&gt;AZAM&lt;/author&gt;&lt;author&gt;M NEZAMI&lt;/author&gt;&lt;/authors&gt;&lt;/contributors&gt;&lt;titles&gt;&lt;title&gt;Comparison of EMLA cream versus local refrigeration for reducing venipuncture-related pain in pediatric patients of Children’s Medical Center, 2008&lt;/title&gt;&lt;/titles&gt;&lt;dates&gt;&lt;year&gt;2010&lt;/year&gt;&lt;/dates&gt;&lt;urls&gt;&lt;/urls&gt;&lt;/record&gt;&lt;/Cite&gt;&lt;/EndNote&gt;</w:instrText>
      </w:r>
      <w:r w:rsidR="00C22B06">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[24]</w:t>
      </w:r>
      <w:r w:rsidR="00C22B06">
        <w:rPr>
          <w:rFonts w:ascii="Times New Roman" w:hAnsi="Times New Roman" w:cs="Times New Roman"/>
          <w:color w:val="000000"/>
          <w:sz w:val="24"/>
          <w:szCs w:val="24"/>
        </w:rPr>
        <w:fldChar w:fldCharType="end"/>
      </w:r>
    </w:p>
    <w:p w14:paraId="384E78FF" w14:textId="3FE9BD31" w:rsidR="009103CF" w:rsidRDefault="009103CF" w:rsidP="000F2F5B">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Before blood sampling</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the children’s pain level was measured by </w:t>
      </w:r>
      <w:bookmarkStart w:id="7" w:name="OLE_LINK13"/>
      <w:r w:rsidR="00090BE0">
        <w:rPr>
          <w:rFonts w:ascii="Times New Roman" w:hAnsi="Times New Roman" w:cs="Times New Roman"/>
          <w:color w:val="000000"/>
          <w:sz w:val="24"/>
          <w:szCs w:val="24"/>
        </w:rPr>
        <w:t xml:space="preserve">the </w:t>
      </w:r>
      <w:r w:rsidR="00090BE0" w:rsidRPr="00090BE0">
        <w:rPr>
          <w:rFonts w:ascii="Times New Roman" w:hAnsi="Times New Roman" w:cs="Times New Roman"/>
          <w:color w:val="000000"/>
          <w:sz w:val="24"/>
          <w:szCs w:val="24"/>
        </w:rPr>
        <w:t>Wong–Baker Faces Pain Rating Scale</w:t>
      </w:r>
      <w:bookmarkEnd w:id="7"/>
      <w:r>
        <w:rPr>
          <w:rFonts w:ascii="Times New Roman" w:hAnsi="Times New Roman" w:cs="Times New Roman"/>
          <w:color w:val="000000"/>
          <w:sz w:val="24"/>
          <w:szCs w:val="24"/>
        </w:rPr>
        <w:t>. In fact, children pointed to the image that was the most representative of their pain and the researcher marked it and then she talked to the children in the intervention group and showed them how to blow a balloon</w:t>
      </w:r>
      <w:r w:rsidR="00DB617B">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DB617B">
        <w:rPr>
          <w:rFonts w:ascii="Times New Roman" w:hAnsi="Times New Roman" w:cs="Times New Roman"/>
          <w:color w:val="000000"/>
          <w:sz w:val="24"/>
          <w:szCs w:val="24"/>
        </w:rPr>
        <w:t xml:space="preserve">She </w:t>
      </w:r>
      <w:r>
        <w:rPr>
          <w:rFonts w:ascii="Times New Roman" w:hAnsi="Times New Roman" w:cs="Times New Roman"/>
          <w:color w:val="000000"/>
          <w:sz w:val="24"/>
          <w:szCs w:val="24"/>
        </w:rPr>
        <w:t xml:space="preserve">was assured that </w:t>
      </w:r>
      <w:r w:rsidR="00DB617B">
        <w:rPr>
          <w:rFonts w:ascii="Times New Roman" w:hAnsi="Times New Roman" w:cs="Times New Roman"/>
          <w:color w:val="000000"/>
          <w:sz w:val="24"/>
          <w:szCs w:val="24"/>
        </w:rPr>
        <w:t xml:space="preserve">the children </w:t>
      </w:r>
      <w:r>
        <w:rPr>
          <w:rFonts w:ascii="Times New Roman" w:hAnsi="Times New Roman" w:cs="Times New Roman"/>
          <w:color w:val="000000"/>
          <w:sz w:val="24"/>
          <w:szCs w:val="24"/>
        </w:rPr>
        <w:t xml:space="preserve">could blow a balloon and the necessary explanations about blood sampling </w:t>
      </w:r>
      <w:r w:rsidR="00020786">
        <w:rPr>
          <w:rFonts w:ascii="Times New Roman" w:hAnsi="Times New Roman" w:cs="Times New Roman"/>
          <w:color w:val="000000"/>
          <w:sz w:val="24"/>
          <w:szCs w:val="24"/>
        </w:rPr>
        <w:t xml:space="preserve">were </w:t>
      </w:r>
      <w:r>
        <w:rPr>
          <w:rFonts w:ascii="Times New Roman" w:hAnsi="Times New Roman" w:cs="Times New Roman"/>
          <w:color w:val="000000"/>
          <w:sz w:val="24"/>
          <w:szCs w:val="24"/>
        </w:rPr>
        <w:t>presented to the</w:t>
      </w:r>
      <w:r w:rsidR="00DB617B">
        <w:rPr>
          <w:rFonts w:ascii="Times New Roman" w:hAnsi="Times New Roman" w:cs="Times New Roman"/>
          <w:color w:val="000000"/>
          <w:sz w:val="24"/>
          <w:szCs w:val="24"/>
        </w:rPr>
        <w:t>m</w:t>
      </w:r>
      <w:r>
        <w:rPr>
          <w:rFonts w:ascii="Times New Roman" w:hAnsi="Times New Roman" w:cs="Times New Roman"/>
          <w:color w:val="000000"/>
          <w:sz w:val="24"/>
          <w:szCs w:val="24"/>
        </w:rPr>
        <w:t>. In the intervention group</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DB617B">
        <w:rPr>
          <w:rFonts w:ascii="Times New Roman" w:hAnsi="Times New Roman" w:cs="Times New Roman"/>
          <w:color w:val="000000"/>
          <w:sz w:val="24"/>
          <w:szCs w:val="24"/>
        </w:rPr>
        <w:t xml:space="preserve">each </w:t>
      </w:r>
      <w:r>
        <w:rPr>
          <w:rFonts w:ascii="Times New Roman" w:hAnsi="Times New Roman" w:cs="Times New Roman"/>
          <w:color w:val="000000"/>
          <w:sz w:val="24"/>
          <w:szCs w:val="24"/>
        </w:rPr>
        <w:t>child was given a balloon and was asked to blow it during the blood sampling (maximum 10 seconds)</w:t>
      </w:r>
      <w:r w:rsidR="00C32FFD">
        <w:rPr>
          <w:rFonts w:ascii="Times New Roman" w:hAnsi="Times New Roman" w:cs="Times New Roman"/>
          <w:color w:val="000000"/>
          <w:sz w:val="24"/>
          <w:szCs w:val="24"/>
        </w:rPr>
        <w:t>. B</w:t>
      </w:r>
      <w:r>
        <w:rPr>
          <w:rFonts w:ascii="Times New Roman" w:hAnsi="Times New Roman" w:cs="Times New Roman"/>
          <w:color w:val="000000"/>
          <w:sz w:val="24"/>
          <w:szCs w:val="24"/>
        </w:rPr>
        <w:t>lood sampling</w:t>
      </w:r>
      <w:r w:rsidR="00C32FFD">
        <w:rPr>
          <w:rFonts w:ascii="Times New Roman" w:hAnsi="Times New Roman" w:cs="Times New Roman"/>
          <w:color w:val="000000"/>
          <w:sz w:val="24"/>
          <w:szCs w:val="24"/>
        </w:rPr>
        <w:t xml:space="preserve"> in the control group</w:t>
      </w:r>
      <w:r>
        <w:rPr>
          <w:rFonts w:ascii="Times New Roman" w:hAnsi="Times New Roman" w:cs="Times New Roman"/>
          <w:color w:val="000000"/>
          <w:sz w:val="24"/>
          <w:szCs w:val="24"/>
        </w:rPr>
        <w:t xml:space="preserve"> was conducted without any intervention. The elbow veins were used due to their visibility. </w:t>
      </w:r>
      <w:r w:rsidR="00C32FFD">
        <w:rPr>
          <w:rFonts w:ascii="Times New Roman" w:hAnsi="Times New Roman" w:cs="Times New Roman"/>
          <w:color w:val="000000"/>
          <w:sz w:val="24"/>
          <w:szCs w:val="24"/>
        </w:rPr>
        <w:t>A</w:t>
      </w:r>
      <w:r>
        <w:rPr>
          <w:rFonts w:ascii="Times New Roman" w:hAnsi="Times New Roman" w:cs="Times New Roman"/>
          <w:color w:val="000000"/>
          <w:sz w:val="24"/>
          <w:szCs w:val="24"/>
        </w:rPr>
        <w:t xml:space="preserve"> demographic </w:t>
      </w:r>
      <w:r w:rsidR="00C32FFD">
        <w:rPr>
          <w:rFonts w:ascii="Times New Roman" w:hAnsi="Times New Roman" w:cs="Times New Roman"/>
          <w:color w:val="000000"/>
          <w:sz w:val="24"/>
          <w:szCs w:val="24"/>
        </w:rPr>
        <w:t xml:space="preserve">information form </w:t>
      </w:r>
      <w:r>
        <w:rPr>
          <w:rFonts w:ascii="Times New Roman" w:hAnsi="Times New Roman" w:cs="Times New Roman"/>
          <w:color w:val="000000"/>
          <w:sz w:val="24"/>
          <w:szCs w:val="24"/>
        </w:rPr>
        <w:t>(age, gender disease, birth order and etc.) was completed by the parents</w:t>
      </w:r>
      <w:r w:rsidR="00C32FFD">
        <w:rPr>
          <w:rFonts w:ascii="Times New Roman" w:hAnsi="Times New Roman" w:cs="Times New Roman"/>
          <w:color w:val="000000"/>
          <w:sz w:val="24"/>
          <w:szCs w:val="24"/>
        </w:rPr>
        <w:t xml:space="preserve"> of the children in both</w:t>
      </w:r>
      <w:r w:rsidR="003031D3">
        <w:rPr>
          <w:rFonts w:ascii="Times New Roman" w:hAnsi="Times New Roman" w:cs="Times New Roman"/>
          <w:color w:val="000000"/>
          <w:sz w:val="24"/>
          <w:szCs w:val="24"/>
        </w:rPr>
        <w:t xml:space="preserve"> groups</w:t>
      </w:r>
      <w:r>
        <w:rPr>
          <w:rFonts w:ascii="Times New Roman" w:hAnsi="Times New Roman" w:cs="Times New Roman"/>
          <w:color w:val="000000"/>
          <w:sz w:val="24"/>
          <w:szCs w:val="24"/>
        </w:rPr>
        <w:t xml:space="preserve"> and they were asked to </w:t>
      </w:r>
      <w:r w:rsidR="00C32FFD">
        <w:rPr>
          <w:rFonts w:ascii="Times New Roman" w:hAnsi="Times New Roman" w:cs="Times New Roman"/>
          <w:color w:val="000000"/>
          <w:sz w:val="24"/>
          <w:szCs w:val="24"/>
        </w:rPr>
        <w:t>stay</w:t>
      </w:r>
      <w:r>
        <w:rPr>
          <w:rFonts w:ascii="Times New Roman" w:hAnsi="Times New Roman" w:cs="Times New Roman"/>
          <w:color w:val="000000"/>
          <w:sz w:val="24"/>
          <w:szCs w:val="24"/>
        </w:rPr>
        <w:t xml:space="preserve"> </w:t>
      </w:r>
      <w:r w:rsidR="003031D3">
        <w:rPr>
          <w:rFonts w:ascii="Times New Roman" w:hAnsi="Times New Roman" w:cs="Times New Roman"/>
          <w:color w:val="000000"/>
          <w:sz w:val="24"/>
          <w:szCs w:val="24"/>
        </w:rPr>
        <w:t xml:space="preserve">by </w:t>
      </w:r>
      <w:r w:rsidR="00C32FFD" w:rsidRPr="00582938">
        <w:rPr>
          <w:rFonts w:ascii="Times New Roman" w:hAnsi="Times New Roman" w:cs="Times New Roman"/>
          <w:color w:val="000000"/>
          <w:sz w:val="24"/>
          <w:szCs w:val="24"/>
        </w:rPr>
        <w:t xml:space="preserve">the </w:t>
      </w:r>
      <w:r w:rsidRPr="00582938">
        <w:rPr>
          <w:rFonts w:ascii="Times New Roman" w:hAnsi="Times New Roman" w:cs="Times New Roman"/>
          <w:color w:val="000000"/>
          <w:sz w:val="24"/>
          <w:szCs w:val="24"/>
        </w:rPr>
        <w:t>child</w:t>
      </w:r>
      <w:r>
        <w:rPr>
          <w:rFonts w:ascii="Times New Roman" w:hAnsi="Times New Roman" w:cs="Times New Roman"/>
          <w:color w:val="000000"/>
          <w:sz w:val="24"/>
          <w:szCs w:val="24"/>
        </w:rPr>
        <w:t xml:space="preserve"> during blood sampling and during training</w:t>
      </w:r>
      <w:r w:rsidR="00C32FFD">
        <w:rPr>
          <w:rFonts w:ascii="Times New Roman" w:hAnsi="Times New Roman" w:cs="Times New Roman"/>
          <w:color w:val="000000"/>
          <w:sz w:val="24"/>
          <w:szCs w:val="24"/>
        </w:rPr>
        <w:t xml:space="preserve">. </w:t>
      </w:r>
      <w:r w:rsidR="00C96DC3">
        <w:rPr>
          <w:rFonts w:ascii="Times New Roman" w:hAnsi="Times New Roman" w:cs="Times New Roman"/>
          <w:color w:val="000000"/>
          <w:sz w:val="24"/>
          <w:szCs w:val="24"/>
        </w:rPr>
        <w:t xml:space="preserve">The researcher answered </w:t>
      </w:r>
      <w:r>
        <w:rPr>
          <w:rFonts w:ascii="Times New Roman" w:hAnsi="Times New Roman" w:cs="Times New Roman"/>
          <w:color w:val="000000"/>
          <w:sz w:val="24"/>
          <w:szCs w:val="24"/>
        </w:rPr>
        <w:t xml:space="preserve">the questions asked by the parents and children. </w:t>
      </w:r>
    </w:p>
    <w:p w14:paraId="3D8DBE80" w14:textId="77777777" w:rsidR="009103CF" w:rsidRDefault="009103CF" w:rsidP="000F2F5B">
      <w:pPr>
        <w:spacing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Data analysis </w:t>
      </w:r>
    </w:p>
    <w:p w14:paraId="29A03B06" w14:textId="275FD4EB" w:rsidR="00B80A4B" w:rsidRPr="00B80A4B" w:rsidRDefault="00B80A4B" w:rsidP="00683534">
      <w:pPr>
        <w:spacing w:line="360" w:lineRule="auto"/>
        <w:jc w:val="both"/>
        <w:rPr>
          <w:rFonts w:ascii="Times New Roman" w:hAnsi="Times New Roman" w:cs="Times New Roman"/>
          <w:color w:val="000000"/>
          <w:sz w:val="24"/>
          <w:szCs w:val="24"/>
        </w:rPr>
      </w:pPr>
      <w:r w:rsidRPr="00B80A4B">
        <w:rPr>
          <w:rFonts w:ascii="Times New Roman" w:hAnsi="Times New Roman" w:cs="Times New Roman"/>
          <w:color w:val="000000"/>
          <w:sz w:val="24"/>
          <w:szCs w:val="24"/>
        </w:rPr>
        <w:t xml:space="preserve">SPSS 18, trial version, was used to analyze data. Descriptive statistics (frequency, percent, mean, and standard deviation) were used to describe the demographic and background characteristics of both groups. </w:t>
      </w:r>
      <w:r w:rsidR="00683534">
        <w:rPr>
          <w:rFonts w:ascii="Times New Roman" w:hAnsi="Times New Roman" w:cs="Times New Roman"/>
          <w:color w:val="000000"/>
          <w:sz w:val="24"/>
          <w:szCs w:val="24"/>
        </w:rPr>
        <w:t>t</w:t>
      </w:r>
      <w:r w:rsidR="00683534" w:rsidRPr="00B80A4B">
        <w:rPr>
          <w:rFonts w:ascii="Times New Roman" w:hAnsi="Times New Roman" w:cs="Times New Roman"/>
          <w:color w:val="000000"/>
          <w:sz w:val="24"/>
          <w:szCs w:val="24"/>
        </w:rPr>
        <w:t xml:space="preserve"> </w:t>
      </w:r>
      <w:r w:rsidRPr="00B80A4B">
        <w:rPr>
          <w:rFonts w:ascii="Times New Roman" w:hAnsi="Times New Roman" w:cs="Times New Roman"/>
          <w:color w:val="000000"/>
          <w:sz w:val="24"/>
          <w:szCs w:val="24"/>
        </w:rPr>
        <w:t>independent, Mann–Whitney U</w:t>
      </w:r>
      <w:r w:rsidR="00683534" w:rsidRPr="00683534">
        <w:rPr>
          <w:rFonts w:ascii="Times New Roman" w:hAnsi="Times New Roman" w:cs="Times New Roman"/>
          <w:color w:val="000000"/>
          <w:sz w:val="24"/>
          <w:szCs w:val="24"/>
        </w:rPr>
        <w:t xml:space="preserve"> </w:t>
      </w:r>
      <w:r w:rsidR="00683534" w:rsidRPr="00B80A4B">
        <w:rPr>
          <w:rFonts w:ascii="Times New Roman" w:hAnsi="Times New Roman" w:cs="Times New Roman"/>
          <w:color w:val="000000"/>
          <w:sz w:val="24"/>
          <w:szCs w:val="24"/>
        </w:rPr>
        <w:t>and</w:t>
      </w:r>
      <w:r w:rsidRPr="00B80A4B">
        <w:rPr>
          <w:rFonts w:ascii="Times New Roman" w:hAnsi="Times New Roman" w:cs="Times New Roman"/>
          <w:color w:val="000000"/>
          <w:sz w:val="24"/>
          <w:szCs w:val="24"/>
        </w:rPr>
        <w:t xml:space="preserve"> χ2tests were used to compare two groups</w:t>
      </w:r>
      <w:r w:rsidR="00683534">
        <w:rPr>
          <w:rFonts w:ascii="Times New Roman" w:hAnsi="Times New Roman" w:cs="Times New Roman"/>
          <w:color w:val="000000"/>
          <w:sz w:val="24"/>
          <w:szCs w:val="24"/>
        </w:rPr>
        <w:t>.</w:t>
      </w:r>
    </w:p>
    <w:p w14:paraId="66A66438" w14:textId="77777777" w:rsidR="009103CF" w:rsidRDefault="009103CF" w:rsidP="000F2F5B">
      <w:pPr>
        <w:spacing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Ethical considerations</w:t>
      </w:r>
    </w:p>
    <w:p w14:paraId="185F969B" w14:textId="452931C2" w:rsidR="009103CF" w:rsidRDefault="00C26F31" w:rsidP="000F2F5B">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This study was approved under the</w:t>
      </w:r>
      <w:r w:rsidR="009103CF">
        <w:rPr>
          <w:rFonts w:ascii="Times New Roman" w:hAnsi="Times New Roman" w:cs="Times New Roman"/>
          <w:color w:val="000000"/>
          <w:sz w:val="24"/>
          <w:szCs w:val="24"/>
        </w:rPr>
        <w:t xml:space="preserve"> code of ethics</w:t>
      </w:r>
      <w:r>
        <w:rPr>
          <w:rFonts w:ascii="Times New Roman" w:hAnsi="Times New Roman" w:cs="Times New Roman"/>
          <w:color w:val="000000"/>
          <w:sz w:val="24"/>
          <w:szCs w:val="24"/>
        </w:rPr>
        <w:t xml:space="preserve"> IR.Kmu.REC.1390.260. </w:t>
      </w:r>
      <w:r w:rsidR="00343DE9">
        <w:rPr>
          <w:rFonts w:ascii="Times New Roman" w:hAnsi="Times New Roman" w:cs="Times New Roman"/>
          <w:color w:val="000000"/>
          <w:sz w:val="24"/>
          <w:szCs w:val="24"/>
        </w:rPr>
        <w:t xml:space="preserve">Besides, the objectives of the study were explained to the parents. Informed consent was obtained from both </w:t>
      </w:r>
      <w:r w:rsidR="00343DE9">
        <w:rPr>
          <w:rFonts w:ascii="Times New Roman" w:hAnsi="Times New Roman" w:cs="Times New Roman"/>
          <w:color w:val="000000"/>
          <w:sz w:val="24"/>
          <w:szCs w:val="24"/>
        </w:rPr>
        <w:lastRenderedPageBreak/>
        <w:t xml:space="preserve">parents and children. </w:t>
      </w:r>
      <w:r w:rsidR="00AC3A4F">
        <w:rPr>
          <w:rFonts w:ascii="Times New Roman" w:hAnsi="Times New Roman" w:cs="Times New Roman"/>
          <w:color w:val="000000"/>
          <w:sz w:val="24"/>
          <w:szCs w:val="24"/>
        </w:rPr>
        <w:t xml:space="preserve">All procedures were performed </w:t>
      </w:r>
      <w:r w:rsidR="008D07C5">
        <w:rPr>
          <w:rFonts w:ascii="Times New Roman" w:hAnsi="Times New Roman" w:cs="Times New Roman"/>
          <w:color w:val="000000"/>
          <w:sz w:val="24"/>
          <w:szCs w:val="24"/>
        </w:rPr>
        <w:t>by taking into account</w:t>
      </w:r>
      <w:r w:rsidR="00AC3A4F">
        <w:rPr>
          <w:rFonts w:ascii="Times New Roman" w:hAnsi="Times New Roman" w:cs="Times New Roman"/>
          <w:color w:val="000000"/>
          <w:sz w:val="24"/>
          <w:szCs w:val="24"/>
        </w:rPr>
        <w:t xml:space="preserve"> the participants</w:t>
      </w:r>
      <w:r w:rsidR="008D07C5">
        <w:rPr>
          <w:rFonts w:ascii="Times New Roman" w:hAnsi="Times New Roman" w:cs="Times New Roman"/>
          <w:color w:val="000000"/>
          <w:sz w:val="24"/>
          <w:szCs w:val="24"/>
        </w:rPr>
        <w:t xml:space="preserve">’ physical and mental comfort. </w:t>
      </w:r>
      <w:r w:rsidR="009103CF">
        <w:rPr>
          <w:rFonts w:ascii="Times New Roman" w:hAnsi="Times New Roman" w:cs="Times New Roman"/>
          <w:color w:val="000000"/>
          <w:sz w:val="24"/>
          <w:szCs w:val="24"/>
        </w:rPr>
        <w:t xml:space="preserve">The participants could </w:t>
      </w:r>
      <w:r w:rsidR="008D07C5">
        <w:rPr>
          <w:rFonts w:ascii="Times New Roman" w:hAnsi="Times New Roman" w:cs="Times New Roman"/>
          <w:color w:val="000000"/>
          <w:sz w:val="24"/>
          <w:szCs w:val="24"/>
        </w:rPr>
        <w:t>leave the study</w:t>
      </w:r>
      <w:r w:rsidR="009103CF">
        <w:rPr>
          <w:rFonts w:ascii="Times New Roman" w:hAnsi="Times New Roman" w:cs="Times New Roman"/>
          <w:color w:val="000000"/>
          <w:sz w:val="24"/>
          <w:szCs w:val="24"/>
        </w:rPr>
        <w:t xml:space="preserve"> at any time they desired. </w:t>
      </w:r>
    </w:p>
    <w:p w14:paraId="26217F1E" w14:textId="5866BF89" w:rsidR="009103CF" w:rsidRDefault="009103CF" w:rsidP="000F2F5B">
      <w:pPr>
        <w:spacing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Results</w:t>
      </w:r>
    </w:p>
    <w:p w14:paraId="6E166E53" w14:textId="34779C23" w:rsidR="009103CF" w:rsidRDefault="007C7219" w:rsidP="00384952">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w:t>
      </w:r>
      <w:r w:rsidR="009103CF">
        <w:rPr>
          <w:rFonts w:ascii="Times New Roman" w:hAnsi="Times New Roman" w:cs="Times New Roman"/>
          <w:color w:val="000000"/>
          <w:sz w:val="24"/>
          <w:szCs w:val="24"/>
        </w:rPr>
        <w:t xml:space="preserve"> 80 patients </w:t>
      </w:r>
      <w:r w:rsidR="0046215E">
        <w:rPr>
          <w:rFonts w:ascii="Times New Roman" w:hAnsi="Times New Roman" w:cs="Times New Roman"/>
          <w:color w:val="000000"/>
          <w:sz w:val="24"/>
          <w:szCs w:val="24"/>
        </w:rPr>
        <w:t xml:space="preserve">who </w:t>
      </w:r>
      <w:r w:rsidR="009103CF">
        <w:rPr>
          <w:rFonts w:ascii="Times New Roman" w:hAnsi="Times New Roman" w:cs="Times New Roman"/>
          <w:color w:val="000000"/>
          <w:sz w:val="24"/>
          <w:szCs w:val="24"/>
        </w:rPr>
        <w:t>participated in the study</w:t>
      </w:r>
      <w:r>
        <w:rPr>
          <w:rFonts w:ascii="Times New Roman" w:hAnsi="Times New Roman" w:cs="Times New Roman"/>
          <w:color w:val="000000"/>
          <w:sz w:val="24"/>
          <w:szCs w:val="24"/>
        </w:rPr>
        <w:t>,</w:t>
      </w:r>
      <w:r w:rsidR="009103CF">
        <w:rPr>
          <w:rFonts w:ascii="Times New Roman" w:hAnsi="Times New Roman" w:cs="Times New Roman"/>
          <w:color w:val="000000"/>
          <w:sz w:val="24"/>
          <w:szCs w:val="24"/>
        </w:rPr>
        <w:t xml:space="preserve"> 40 </w:t>
      </w:r>
      <w:r>
        <w:rPr>
          <w:rFonts w:ascii="Times New Roman" w:hAnsi="Times New Roman" w:cs="Times New Roman"/>
          <w:color w:val="000000"/>
          <w:sz w:val="24"/>
          <w:szCs w:val="24"/>
        </w:rPr>
        <w:t xml:space="preserve">patients </w:t>
      </w:r>
      <w:r w:rsidR="009103CF">
        <w:rPr>
          <w:rFonts w:ascii="Times New Roman" w:hAnsi="Times New Roman" w:cs="Times New Roman"/>
          <w:color w:val="000000"/>
          <w:sz w:val="24"/>
          <w:szCs w:val="24"/>
        </w:rPr>
        <w:t xml:space="preserve">were in the control group and 40 </w:t>
      </w:r>
      <w:r>
        <w:rPr>
          <w:rFonts w:ascii="Times New Roman" w:hAnsi="Times New Roman" w:cs="Times New Roman"/>
          <w:color w:val="000000"/>
          <w:sz w:val="24"/>
          <w:szCs w:val="24"/>
        </w:rPr>
        <w:t xml:space="preserve">patients </w:t>
      </w:r>
      <w:r w:rsidR="009103CF">
        <w:rPr>
          <w:rFonts w:ascii="Times New Roman" w:hAnsi="Times New Roman" w:cs="Times New Roman"/>
          <w:color w:val="000000"/>
          <w:sz w:val="24"/>
          <w:szCs w:val="24"/>
        </w:rPr>
        <w:t xml:space="preserve">were in the intervention group. The </w:t>
      </w:r>
      <w:r w:rsidR="006C3792">
        <w:rPr>
          <w:rFonts w:ascii="Times New Roman" w:hAnsi="Times New Roman" w:cs="Times New Roman"/>
          <w:color w:val="000000"/>
          <w:sz w:val="24"/>
          <w:szCs w:val="24"/>
        </w:rPr>
        <w:t>children’s age ranged from 4 to 7.</w:t>
      </w:r>
      <w:r w:rsidR="006427A1">
        <w:rPr>
          <w:rFonts w:ascii="Times New Roman" w:hAnsi="Times New Roman" w:cs="Times New Roman"/>
          <w:color w:val="000000"/>
          <w:sz w:val="24"/>
          <w:szCs w:val="24"/>
        </w:rPr>
        <w:t xml:space="preserve"> </w:t>
      </w:r>
      <w:r w:rsidR="006C3792">
        <w:rPr>
          <w:rFonts w:ascii="Times New Roman" w:hAnsi="Times New Roman" w:cs="Times New Roman"/>
          <w:color w:val="000000"/>
          <w:sz w:val="24"/>
          <w:szCs w:val="24"/>
        </w:rPr>
        <w:t>A majority of the participants,</w:t>
      </w:r>
      <w:r w:rsidR="009103CF">
        <w:rPr>
          <w:rFonts w:ascii="Times New Roman" w:hAnsi="Times New Roman" w:cs="Times New Roman"/>
          <w:color w:val="000000"/>
          <w:sz w:val="24"/>
          <w:szCs w:val="24"/>
        </w:rPr>
        <w:t xml:space="preserve"> 47 patients (</w:t>
      </w:r>
      <w:r w:rsidR="00384952">
        <w:rPr>
          <w:rFonts w:ascii="Times New Roman" w:hAnsi="Times New Roman" w:cs="Times New Roman"/>
          <w:color w:val="000000"/>
          <w:sz w:val="24"/>
          <w:szCs w:val="24"/>
        </w:rPr>
        <w:t>≈</w:t>
      </w:r>
      <w:r w:rsidR="009103CF">
        <w:rPr>
          <w:rFonts w:ascii="Times New Roman" w:hAnsi="Times New Roman" w:cs="Times New Roman"/>
          <w:color w:val="000000"/>
          <w:sz w:val="24"/>
          <w:szCs w:val="24"/>
        </w:rPr>
        <w:t>60</w:t>
      </w:r>
      <w:r w:rsidR="00384952">
        <w:rPr>
          <w:rFonts w:ascii="Times New Roman" w:hAnsi="Times New Roman" w:cs="Times New Roman"/>
          <w:color w:val="000000"/>
          <w:sz w:val="24"/>
          <w:szCs w:val="24"/>
        </w:rPr>
        <w:t xml:space="preserve">%), </w:t>
      </w:r>
      <w:r w:rsidR="006C3792">
        <w:rPr>
          <w:rFonts w:ascii="Times New Roman" w:hAnsi="Times New Roman" w:cs="Times New Roman"/>
          <w:color w:val="000000"/>
          <w:sz w:val="24"/>
          <w:szCs w:val="24"/>
        </w:rPr>
        <w:t xml:space="preserve">were </w:t>
      </w:r>
      <w:r w:rsidR="00F676CF">
        <w:rPr>
          <w:rFonts w:ascii="Times New Roman" w:hAnsi="Times New Roman" w:cs="Times New Roman"/>
          <w:color w:val="000000"/>
          <w:sz w:val="24"/>
          <w:szCs w:val="24"/>
        </w:rPr>
        <w:t>girl</w:t>
      </w:r>
      <w:r w:rsidR="009103CF">
        <w:rPr>
          <w:rFonts w:ascii="Times New Roman" w:hAnsi="Times New Roman" w:cs="Times New Roman"/>
          <w:color w:val="000000"/>
          <w:sz w:val="24"/>
          <w:szCs w:val="24"/>
        </w:rPr>
        <w:t>. No significant difference was observed between the two groups in terms of demographic variables. Table 1</w:t>
      </w:r>
      <w:r w:rsidR="00315F43">
        <w:rPr>
          <w:rFonts w:ascii="Times New Roman" w:hAnsi="Times New Roman" w:cs="Times New Roman"/>
          <w:color w:val="000000"/>
          <w:sz w:val="24"/>
          <w:szCs w:val="24"/>
        </w:rPr>
        <w:t>, 2</w:t>
      </w:r>
      <w:r w:rsidR="009103CF">
        <w:rPr>
          <w:rFonts w:ascii="Times New Roman" w:hAnsi="Times New Roman" w:cs="Times New Roman"/>
          <w:color w:val="000000"/>
          <w:sz w:val="24"/>
          <w:szCs w:val="24"/>
        </w:rPr>
        <w:t xml:space="preserve"> shows the most important demographic variables of the participants. </w:t>
      </w:r>
    </w:p>
    <w:p w14:paraId="469D32EA" w14:textId="7E42B7EF" w:rsidR="009103CF" w:rsidRDefault="009103CF" w:rsidP="00315F4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Table </w:t>
      </w:r>
      <w:r w:rsidR="00315F43">
        <w:rPr>
          <w:rFonts w:ascii="Times New Roman" w:hAnsi="Times New Roman" w:cs="Times New Roman"/>
          <w:color w:val="000000"/>
          <w:sz w:val="24"/>
          <w:szCs w:val="24"/>
        </w:rPr>
        <w:t xml:space="preserve">3 </w:t>
      </w:r>
      <w:r>
        <w:rPr>
          <w:rFonts w:ascii="Times New Roman" w:hAnsi="Times New Roman" w:cs="Times New Roman"/>
          <w:color w:val="000000"/>
          <w:sz w:val="24"/>
          <w:szCs w:val="24"/>
        </w:rPr>
        <w:t xml:space="preserve">shows that there </w:t>
      </w:r>
      <w:r w:rsidR="004A12A5">
        <w:rPr>
          <w:rFonts w:ascii="Times New Roman" w:hAnsi="Times New Roman" w:cs="Times New Roman"/>
          <w:color w:val="000000"/>
          <w:sz w:val="24"/>
          <w:szCs w:val="24"/>
        </w:rPr>
        <w:t xml:space="preserve">was </w:t>
      </w:r>
      <w:r>
        <w:rPr>
          <w:rFonts w:ascii="Times New Roman" w:hAnsi="Times New Roman" w:cs="Times New Roman"/>
          <w:color w:val="000000"/>
          <w:sz w:val="24"/>
          <w:szCs w:val="24"/>
        </w:rPr>
        <w:t xml:space="preserve">no significant difference in </w:t>
      </w:r>
      <w:r w:rsidR="00CD4929">
        <w:rPr>
          <w:rFonts w:ascii="Times New Roman" w:hAnsi="Times New Roman" w:cs="Times New Roman"/>
          <w:color w:val="000000"/>
          <w:sz w:val="24"/>
          <w:szCs w:val="24"/>
        </w:rPr>
        <w:t xml:space="preserve">pain </w:t>
      </w:r>
      <w:r>
        <w:rPr>
          <w:rFonts w:ascii="Times New Roman" w:hAnsi="Times New Roman" w:cs="Times New Roman"/>
          <w:color w:val="000000"/>
          <w:sz w:val="24"/>
          <w:szCs w:val="24"/>
        </w:rPr>
        <w:t>intensity before the intervention in control and test groups</w:t>
      </w:r>
      <w:r w:rsidR="004A12A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A12A5">
        <w:rPr>
          <w:rFonts w:ascii="Times New Roman" w:hAnsi="Times New Roman" w:cs="Times New Roman"/>
          <w:color w:val="000000"/>
          <w:sz w:val="24"/>
          <w:szCs w:val="24"/>
        </w:rPr>
        <w:t xml:space="preserve">However, </w:t>
      </w:r>
      <w:r>
        <w:rPr>
          <w:rFonts w:ascii="Times New Roman" w:hAnsi="Times New Roman" w:cs="Times New Roman"/>
          <w:color w:val="000000"/>
          <w:sz w:val="24"/>
          <w:szCs w:val="24"/>
        </w:rPr>
        <w:t xml:space="preserve">there was a statistically significant difference after the intervention (p-value &lt;0.05). </w:t>
      </w:r>
    </w:p>
    <w:p w14:paraId="349340D2" w14:textId="21C513BE" w:rsidR="009103CF" w:rsidRDefault="00CD4929" w:rsidP="00315F4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 results of the</w:t>
      </w:r>
      <w:r w:rsidR="009103CF">
        <w:rPr>
          <w:rFonts w:ascii="Times New Roman" w:hAnsi="Times New Roman" w:cs="Times New Roman"/>
          <w:color w:val="000000"/>
          <w:sz w:val="24"/>
          <w:szCs w:val="24"/>
        </w:rPr>
        <w:t xml:space="preserve"> paired </w:t>
      </w:r>
      <w:r>
        <w:rPr>
          <w:rFonts w:ascii="Times New Roman" w:hAnsi="Times New Roman" w:cs="Times New Roman"/>
          <w:color w:val="000000"/>
          <w:sz w:val="24"/>
          <w:szCs w:val="24"/>
        </w:rPr>
        <w:t>samples t</w:t>
      </w:r>
      <w:r w:rsidR="009103CF">
        <w:rPr>
          <w:rFonts w:ascii="Times New Roman" w:hAnsi="Times New Roman" w:cs="Times New Roman"/>
          <w:color w:val="000000"/>
          <w:sz w:val="24"/>
          <w:szCs w:val="24"/>
        </w:rPr>
        <w:t>-test indicated that the mean pain intensity</w:t>
      </w:r>
      <w:r w:rsidR="00AA7FA7">
        <w:rPr>
          <w:rFonts w:ascii="Times New Roman" w:hAnsi="Times New Roman" w:cs="Times New Roman"/>
          <w:color w:val="000000"/>
          <w:sz w:val="24"/>
          <w:szCs w:val="24"/>
        </w:rPr>
        <w:t xml:space="preserve"> scores</w:t>
      </w:r>
      <w:r w:rsidR="009103CF">
        <w:rPr>
          <w:rFonts w:ascii="Times New Roman" w:hAnsi="Times New Roman" w:cs="Times New Roman"/>
          <w:color w:val="000000"/>
          <w:sz w:val="24"/>
          <w:szCs w:val="24"/>
        </w:rPr>
        <w:t xml:space="preserve"> in the control group before and after </w:t>
      </w:r>
      <w:r w:rsidR="00020786">
        <w:rPr>
          <w:rFonts w:ascii="Times New Roman" w:hAnsi="Times New Roman" w:cs="Times New Roman"/>
          <w:color w:val="000000"/>
          <w:sz w:val="24"/>
          <w:szCs w:val="24"/>
        </w:rPr>
        <w:t xml:space="preserve">the </w:t>
      </w:r>
      <w:r w:rsidR="009103CF">
        <w:rPr>
          <w:rFonts w:ascii="Times New Roman" w:hAnsi="Times New Roman" w:cs="Times New Roman"/>
          <w:color w:val="000000"/>
          <w:sz w:val="24"/>
          <w:szCs w:val="24"/>
        </w:rPr>
        <w:t xml:space="preserve">intervention </w:t>
      </w:r>
      <w:r w:rsidR="00AA7FA7">
        <w:rPr>
          <w:rFonts w:ascii="Times New Roman" w:hAnsi="Times New Roman" w:cs="Times New Roman"/>
          <w:color w:val="000000"/>
          <w:sz w:val="24"/>
          <w:szCs w:val="24"/>
        </w:rPr>
        <w:t xml:space="preserve">were </w:t>
      </w:r>
      <w:r w:rsidR="009103CF">
        <w:rPr>
          <w:rFonts w:ascii="Times New Roman" w:hAnsi="Times New Roman" w:cs="Times New Roman"/>
          <w:color w:val="000000"/>
          <w:sz w:val="24"/>
          <w:szCs w:val="24"/>
        </w:rPr>
        <w:t>2.65 ± 1.38 and 4.2± 1.5</w:t>
      </w:r>
      <w:r>
        <w:rPr>
          <w:rFonts w:ascii="Times New Roman" w:hAnsi="Times New Roman" w:cs="Times New Roman"/>
          <w:color w:val="000000"/>
          <w:sz w:val="24"/>
          <w:szCs w:val="24"/>
        </w:rPr>
        <w:t>,</w:t>
      </w:r>
      <w:r w:rsidR="009103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showing</w:t>
      </w:r>
      <w:r w:rsidR="009103CF">
        <w:rPr>
          <w:rFonts w:ascii="Times New Roman" w:hAnsi="Times New Roman" w:cs="Times New Roman"/>
          <w:color w:val="000000"/>
          <w:sz w:val="24"/>
          <w:szCs w:val="24"/>
        </w:rPr>
        <w:t xml:space="preserve"> no statistically significant difference (p-value &gt;0.05)</w:t>
      </w:r>
      <w:r w:rsidR="00AA7FA7">
        <w:rPr>
          <w:rFonts w:ascii="Times New Roman" w:hAnsi="Times New Roman" w:cs="Times New Roman"/>
          <w:color w:val="000000"/>
          <w:sz w:val="24"/>
          <w:szCs w:val="24"/>
        </w:rPr>
        <w:t>.</w:t>
      </w:r>
      <w:r w:rsidR="009103CF">
        <w:rPr>
          <w:rFonts w:ascii="Times New Roman" w:hAnsi="Times New Roman" w:cs="Times New Roman"/>
          <w:color w:val="000000"/>
          <w:sz w:val="24"/>
          <w:szCs w:val="24"/>
        </w:rPr>
        <w:t xml:space="preserve"> </w:t>
      </w:r>
      <w:r w:rsidR="00AA7FA7">
        <w:rPr>
          <w:rFonts w:ascii="Times New Roman" w:hAnsi="Times New Roman" w:cs="Times New Roman"/>
          <w:color w:val="000000"/>
          <w:sz w:val="24"/>
          <w:szCs w:val="24"/>
        </w:rPr>
        <w:t xml:space="preserve">In addition, </w:t>
      </w:r>
      <w:r w:rsidR="009103CF">
        <w:rPr>
          <w:rFonts w:ascii="Times New Roman" w:hAnsi="Times New Roman" w:cs="Times New Roman"/>
          <w:color w:val="000000"/>
          <w:sz w:val="24"/>
          <w:szCs w:val="24"/>
        </w:rPr>
        <w:t xml:space="preserve">the mean pain intensity </w:t>
      </w:r>
      <w:r w:rsidR="00AA7FA7">
        <w:rPr>
          <w:rFonts w:ascii="Times New Roman" w:hAnsi="Times New Roman" w:cs="Times New Roman"/>
          <w:color w:val="000000"/>
          <w:sz w:val="24"/>
          <w:szCs w:val="24"/>
        </w:rPr>
        <w:t xml:space="preserve">scores </w:t>
      </w:r>
      <w:r w:rsidR="009103CF">
        <w:rPr>
          <w:rFonts w:ascii="Times New Roman" w:hAnsi="Times New Roman" w:cs="Times New Roman"/>
          <w:color w:val="000000"/>
          <w:sz w:val="24"/>
          <w:szCs w:val="24"/>
        </w:rPr>
        <w:t xml:space="preserve">in the test group before and after </w:t>
      </w:r>
      <w:r w:rsidR="00020786">
        <w:rPr>
          <w:rFonts w:ascii="Times New Roman" w:hAnsi="Times New Roman" w:cs="Times New Roman"/>
          <w:color w:val="000000"/>
          <w:sz w:val="24"/>
          <w:szCs w:val="24"/>
        </w:rPr>
        <w:t xml:space="preserve">the </w:t>
      </w:r>
      <w:r w:rsidR="009103CF">
        <w:rPr>
          <w:rFonts w:ascii="Times New Roman" w:hAnsi="Times New Roman" w:cs="Times New Roman"/>
          <w:color w:val="000000"/>
          <w:sz w:val="24"/>
          <w:szCs w:val="24"/>
        </w:rPr>
        <w:t xml:space="preserve">intervention </w:t>
      </w:r>
      <w:r w:rsidR="00AA7FA7">
        <w:rPr>
          <w:rFonts w:ascii="Times New Roman" w:hAnsi="Times New Roman" w:cs="Times New Roman"/>
          <w:color w:val="000000"/>
          <w:sz w:val="24"/>
          <w:szCs w:val="24"/>
        </w:rPr>
        <w:t xml:space="preserve">were </w:t>
      </w:r>
      <w:r w:rsidR="009103CF">
        <w:rPr>
          <w:rFonts w:ascii="Times New Roman" w:hAnsi="Times New Roman" w:cs="Times New Roman"/>
          <w:color w:val="000000"/>
          <w:sz w:val="24"/>
          <w:szCs w:val="24"/>
        </w:rPr>
        <w:t>3.32±1.28 and 2.78±1.18</w:t>
      </w:r>
      <w:r w:rsidR="00AA7FA7">
        <w:rPr>
          <w:rFonts w:ascii="Times New Roman" w:hAnsi="Times New Roman" w:cs="Times New Roman"/>
          <w:color w:val="000000"/>
          <w:sz w:val="24"/>
          <w:szCs w:val="24"/>
        </w:rPr>
        <w:t>,</w:t>
      </w:r>
      <w:r w:rsidR="009103CF">
        <w:rPr>
          <w:rFonts w:ascii="Times New Roman" w:hAnsi="Times New Roman" w:cs="Times New Roman"/>
          <w:color w:val="000000"/>
          <w:sz w:val="24"/>
          <w:szCs w:val="24"/>
        </w:rPr>
        <w:t xml:space="preserve"> </w:t>
      </w:r>
      <w:r w:rsidR="00AA7FA7">
        <w:rPr>
          <w:rFonts w:ascii="Times New Roman" w:hAnsi="Times New Roman" w:cs="Times New Roman"/>
          <w:color w:val="000000"/>
          <w:sz w:val="24"/>
          <w:szCs w:val="24"/>
        </w:rPr>
        <w:t>showing</w:t>
      </w:r>
      <w:r w:rsidR="009103CF">
        <w:rPr>
          <w:rFonts w:ascii="Times New Roman" w:hAnsi="Times New Roman" w:cs="Times New Roman"/>
          <w:color w:val="000000"/>
          <w:sz w:val="24"/>
          <w:szCs w:val="24"/>
        </w:rPr>
        <w:t xml:space="preserve"> </w:t>
      </w:r>
      <w:r w:rsidR="00AA7FA7">
        <w:rPr>
          <w:rFonts w:ascii="Times New Roman" w:hAnsi="Times New Roman" w:cs="Times New Roman"/>
          <w:color w:val="000000"/>
          <w:sz w:val="24"/>
          <w:szCs w:val="24"/>
        </w:rPr>
        <w:t xml:space="preserve">a </w:t>
      </w:r>
      <w:r w:rsidR="009103CF">
        <w:rPr>
          <w:rFonts w:ascii="Times New Roman" w:hAnsi="Times New Roman" w:cs="Times New Roman"/>
          <w:color w:val="000000"/>
          <w:sz w:val="24"/>
          <w:szCs w:val="24"/>
        </w:rPr>
        <w:t xml:space="preserve">statistically significant </w:t>
      </w:r>
      <w:r w:rsidR="00AA7FA7">
        <w:rPr>
          <w:rFonts w:ascii="Times New Roman" w:hAnsi="Times New Roman" w:cs="Times New Roman"/>
          <w:color w:val="000000"/>
          <w:sz w:val="24"/>
          <w:szCs w:val="24"/>
        </w:rPr>
        <w:t xml:space="preserve">decrease in pain intensity after the intervention </w:t>
      </w:r>
      <w:r w:rsidR="009103CF">
        <w:rPr>
          <w:rFonts w:ascii="Times New Roman" w:hAnsi="Times New Roman" w:cs="Times New Roman"/>
          <w:color w:val="000000"/>
          <w:sz w:val="24"/>
          <w:szCs w:val="24"/>
        </w:rPr>
        <w:t>(p-value &lt;0.05)</w:t>
      </w:r>
      <w:r w:rsidR="00315F43" w:rsidDel="00315F43">
        <w:rPr>
          <w:rFonts w:ascii="Times New Roman" w:hAnsi="Times New Roman" w:cs="Times New Roman"/>
          <w:color w:val="000000"/>
          <w:sz w:val="24"/>
          <w:szCs w:val="24"/>
        </w:rPr>
        <w:t xml:space="preserve"> </w:t>
      </w:r>
      <w:r w:rsidR="00315F43">
        <w:rPr>
          <w:rFonts w:ascii="Times New Roman" w:hAnsi="Times New Roman" w:cs="Times New Roman"/>
          <w:color w:val="000000"/>
          <w:sz w:val="24"/>
          <w:szCs w:val="24"/>
        </w:rPr>
        <w:t>(table3)</w:t>
      </w:r>
      <w:r w:rsidR="00315F43" w:rsidRPr="00315F43">
        <w:rPr>
          <w:rFonts w:ascii="Times New Roman" w:hAnsi="Times New Roman" w:cs="Times New Roman"/>
          <w:color w:val="000000"/>
          <w:sz w:val="24"/>
          <w:szCs w:val="24"/>
        </w:rPr>
        <w:t xml:space="preserve"> </w:t>
      </w:r>
      <w:r w:rsidR="00315F43">
        <w:rPr>
          <w:rFonts w:ascii="Times New Roman" w:hAnsi="Times New Roman" w:cs="Times New Roman"/>
          <w:color w:val="000000"/>
          <w:sz w:val="24"/>
          <w:szCs w:val="24"/>
        </w:rPr>
        <w:t>.</w:t>
      </w:r>
    </w:p>
    <w:p w14:paraId="0F55AE77" w14:textId="77777777" w:rsidR="009E7AFA" w:rsidRDefault="009E7AFA" w:rsidP="000F2F5B">
      <w:pPr>
        <w:spacing w:line="360" w:lineRule="auto"/>
        <w:jc w:val="both"/>
        <w:rPr>
          <w:rFonts w:ascii="Times New Roman" w:hAnsi="Times New Roman" w:cs="Times New Roman"/>
          <w:b/>
          <w:bCs/>
          <w:color w:val="000000"/>
          <w:sz w:val="28"/>
          <w:szCs w:val="28"/>
        </w:rPr>
      </w:pPr>
    </w:p>
    <w:p w14:paraId="6512C96B" w14:textId="77777777" w:rsidR="009103CF" w:rsidRDefault="009103CF" w:rsidP="000F2F5B">
      <w:pPr>
        <w:spacing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Discussion </w:t>
      </w:r>
    </w:p>
    <w:p w14:paraId="1CC604EF" w14:textId="5CCA43A3" w:rsidR="009103CF" w:rsidRDefault="009103CF" w:rsidP="00915461">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This study investigated the effect of distraction (balloon inflating) on </w:t>
      </w:r>
      <w:r w:rsidR="000610D4">
        <w:rPr>
          <w:rFonts w:ascii="Times New Roman" w:hAnsi="Times New Roman" w:cs="Times New Roman"/>
          <w:color w:val="000000"/>
          <w:sz w:val="24"/>
          <w:szCs w:val="24"/>
        </w:rPr>
        <w:t xml:space="preserve">pain </w:t>
      </w:r>
      <w:r>
        <w:rPr>
          <w:rFonts w:ascii="Times New Roman" w:hAnsi="Times New Roman" w:cs="Times New Roman"/>
          <w:color w:val="000000"/>
          <w:sz w:val="24"/>
          <w:szCs w:val="24"/>
        </w:rPr>
        <w:t xml:space="preserve">severity in children during blood sampling. </w:t>
      </w:r>
      <w:r w:rsidR="004A5ABF">
        <w:rPr>
          <w:rFonts w:ascii="Times New Roman" w:hAnsi="Times New Roman" w:cs="Times New Roman"/>
          <w:color w:val="000000"/>
          <w:sz w:val="24"/>
          <w:szCs w:val="24"/>
        </w:rPr>
        <w:t xml:space="preserve">The data in this </w:t>
      </w:r>
      <w:r>
        <w:rPr>
          <w:rFonts w:ascii="Times New Roman" w:hAnsi="Times New Roman" w:cs="Times New Roman"/>
          <w:color w:val="000000"/>
          <w:sz w:val="24"/>
          <w:szCs w:val="24"/>
        </w:rPr>
        <w:t>study showed that the mean pain</w:t>
      </w:r>
      <w:r w:rsidR="004A5ABF">
        <w:rPr>
          <w:rFonts w:ascii="Times New Roman" w:hAnsi="Times New Roman" w:cs="Times New Roman"/>
          <w:color w:val="000000"/>
          <w:sz w:val="24"/>
          <w:szCs w:val="24"/>
        </w:rPr>
        <w:t xml:space="preserve"> score</w:t>
      </w:r>
      <w:r>
        <w:rPr>
          <w:rFonts w:ascii="Times New Roman" w:hAnsi="Times New Roman" w:cs="Times New Roman"/>
          <w:color w:val="000000"/>
          <w:sz w:val="24"/>
          <w:szCs w:val="24"/>
        </w:rPr>
        <w:t xml:space="preserve"> in the intervention group was lower than </w:t>
      </w:r>
      <w:r w:rsidR="005E21CC">
        <w:rPr>
          <w:rFonts w:ascii="Times New Roman" w:hAnsi="Times New Roman" w:cs="Times New Roman"/>
          <w:color w:val="000000"/>
          <w:sz w:val="24"/>
          <w:szCs w:val="24"/>
        </w:rPr>
        <w:t xml:space="preserve">that of </w:t>
      </w:r>
      <w:r>
        <w:rPr>
          <w:rFonts w:ascii="Times New Roman" w:hAnsi="Times New Roman" w:cs="Times New Roman"/>
          <w:color w:val="000000"/>
          <w:sz w:val="24"/>
          <w:szCs w:val="24"/>
        </w:rPr>
        <w:t xml:space="preserve">the control group </w:t>
      </w:r>
      <w:r w:rsidR="004A5ABF">
        <w:rPr>
          <w:rFonts w:ascii="Times New Roman" w:hAnsi="Times New Roman" w:cs="Times New Roman"/>
          <w:color w:val="000000"/>
          <w:sz w:val="24"/>
          <w:szCs w:val="24"/>
        </w:rPr>
        <w:t>indicating</w:t>
      </w:r>
      <w:r>
        <w:rPr>
          <w:rFonts w:ascii="Times New Roman" w:hAnsi="Times New Roman" w:cs="Times New Roman"/>
          <w:color w:val="000000"/>
          <w:sz w:val="24"/>
          <w:szCs w:val="24"/>
        </w:rPr>
        <w:t xml:space="preserve"> that balloon inflating distraction </w:t>
      </w:r>
      <w:r w:rsidR="004A5ABF">
        <w:rPr>
          <w:rFonts w:ascii="Times New Roman" w:hAnsi="Times New Roman" w:cs="Times New Roman"/>
          <w:color w:val="000000"/>
          <w:sz w:val="24"/>
          <w:szCs w:val="24"/>
        </w:rPr>
        <w:t>was</w:t>
      </w:r>
      <w:r>
        <w:rPr>
          <w:rFonts w:ascii="Times New Roman" w:hAnsi="Times New Roman" w:cs="Times New Roman"/>
          <w:color w:val="000000"/>
          <w:sz w:val="24"/>
          <w:szCs w:val="24"/>
        </w:rPr>
        <w:t xml:space="preserve"> effective in pain relief during blood sampling. Similar</w:t>
      </w:r>
      <w:r w:rsidR="004A5ABF">
        <w:rPr>
          <w:rFonts w:ascii="Times New Roman" w:hAnsi="Times New Roman" w:cs="Times New Roman"/>
          <w:color w:val="000000"/>
          <w:sz w:val="24"/>
          <w:szCs w:val="24"/>
        </w:rPr>
        <w:t>ly,</w:t>
      </w:r>
      <w:r>
        <w:rPr>
          <w:rFonts w:ascii="Times New Roman" w:hAnsi="Times New Roman" w:cs="Times New Roman"/>
          <w:color w:val="000000"/>
          <w:sz w:val="24"/>
          <w:szCs w:val="24"/>
        </w:rPr>
        <w:t xml:space="preserve"> Abuelkheir </w:t>
      </w:r>
      <w:r w:rsidR="004D7CBC">
        <w:rPr>
          <w:rFonts w:ascii="Times New Roman" w:hAnsi="Times New Roman" w:cs="Times New Roman"/>
          <w:color w:val="000000"/>
          <w:sz w:val="24"/>
          <w:szCs w:val="24"/>
        </w:rPr>
        <w:t>et al.</w:t>
      </w:r>
      <w:r>
        <w:rPr>
          <w:rFonts w:ascii="Times New Roman" w:hAnsi="Times New Roman" w:cs="Times New Roman"/>
          <w:color w:val="000000"/>
          <w:sz w:val="24"/>
          <w:szCs w:val="24"/>
        </w:rPr>
        <w:t xml:space="preserve"> (2014) evaluate</w:t>
      </w:r>
      <w:r w:rsidR="004A5ABF">
        <w:rPr>
          <w:rFonts w:ascii="Times New Roman" w:hAnsi="Times New Roman" w:cs="Times New Roman"/>
          <w:color w:val="000000"/>
          <w:sz w:val="24"/>
          <w:szCs w:val="24"/>
        </w:rPr>
        <w:t>d</w:t>
      </w:r>
      <w:r>
        <w:rPr>
          <w:rFonts w:ascii="Times New Roman" w:hAnsi="Times New Roman" w:cs="Times New Roman"/>
          <w:color w:val="000000"/>
          <w:sz w:val="24"/>
          <w:szCs w:val="24"/>
        </w:rPr>
        <w:t xml:space="preserve"> the effect of EMLA ointment on </w:t>
      </w:r>
      <w:r w:rsidR="005E613D">
        <w:rPr>
          <w:rFonts w:ascii="Times New Roman" w:hAnsi="Times New Roman" w:cs="Times New Roman"/>
          <w:color w:val="000000"/>
          <w:sz w:val="24"/>
          <w:szCs w:val="24"/>
        </w:rPr>
        <w:t xml:space="preserve">relieving </w:t>
      </w:r>
      <w:r>
        <w:rPr>
          <w:rFonts w:ascii="Times New Roman" w:hAnsi="Times New Roman" w:cs="Times New Roman"/>
          <w:color w:val="000000"/>
          <w:sz w:val="24"/>
          <w:szCs w:val="24"/>
        </w:rPr>
        <w:t xml:space="preserve">pain </w:t>
      </w:r>
      <w:r w:rsidR="005E613D">
        <w:rPr>
          <w:rFonts w:ascii="Times New Roman" w:hAnsi="Times New Roman" w:cs="Times New Roman"/>
          <w:color w:val="000000"/>
          <w:sz w:val="24"/>
          <w:szCs w:val="24"/>
        </w:rPr>
        <w:t>caused by</w:t>
      </w:r>
      <w:r>
        <w:rPr>
          <w:rFonts w:ascii="Times New Roman" w:hAnsi="Times New Roman" w:cs="Times New Roman"/>
          <w:color w:val="000000"/>
          <w:sz w:val="24"/>
          <w:szCs w:val="24"/>
        </w:rPr>
        <w:t xml:space="preserve"> children’s vaccination and </w:t>
      </w:r>
      <w:r w:rsidR="005E613D">
        <w:rPr>
          <w:rFonts w:ascii="Times New Roman" w:hAnsi="Times New Roman" w:cs="Times New Roman"/>
          <w:color w:val="000000"/>
          <w:sz w:val="24"/>
          <w:szCs w:val="24"/>
        </w:rPr>
        <w:t xml:space="preserve">reported </w:t>
      </w:r>
      <w:r>
        <w:rPr>
          <w:rFonts w:ascii="Times New Roman" w:hAnsi="Times New Roman" w:cs="Times New Roman"/>
          <w:color w:val="000000"/>
          <w:sz w:val="24"/>
          <w:szCs w:val="24"/>
        </w:rPr>
        <w:t>higher pain in the control group</w:t>
      </w:r>
      <w:r w:rsidR="004A5ABF">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&lt;EndNote&gt;&lt;Cite&gt;&lt;Author&gt;Abuelkheir&lt;/Author&gt;&lt;Year&gt;2014&lt;/Year&gt;&lt;RecNum&gt;25&lt;/RecNum&gt;&lt;DisplayText&gt;[25]&lt;/DisplayText&gt;&lt;record&gt;&lt;rec-number&gt;25&lt;/rec-number&gt;&lt;foreign-keys&gt;&lt;key app="EN" db-id="5w0ez25pwsp0zte2zrlx0w25vtpsxaz5df55" timestamp="0"&gt;25&lt;/key&gt;&lt;/foreign-keys&gt;&lt;ref-type name="Journal Article"&gt;17&lt;/ref-type&gt;&lt;contributors&gt;&lt;authors&gt;&lt;author&gt;M Abuelkheir&lt;/author&gt;&lt;author&gt;D Alsourani&lt;/author&gt;&lt;author&gt;A Al-Eyadhy&lt;/author&gt;&lt;author&gt;M Temsah&lt;/author&gt;&lt;author&gt;S Meo&lt;/author&gt;&lt;author&gt;F Alzamil&lt;/author&gt;&lt;/authors&gt;&lt;/contributors&gt;&lt;titles&gt;&lt;title&gt;EMLA® cream: A pain-relieving strategy for childhood vaccination&lt;/title&gt;&lt;secondary-title&gt;Journal of International Medical Research&lt;/secondary-title&gt;&lt;/titles&gt;&lt;pages&gt;0300060513509473&lt;/pages&gt;&lt;dates&gt;&lt;year&gt;2014&lt;/year&gt;&lt;/dates&gt;&lt;isbn&gt;0300-0605&lt;/isbn&gt;&lt;urls&gt;&lt;/urls&gt;&lt;/record&gt;&lt;/Cite&gt;&lt;/EndNote&gt;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[25]</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Pourmovahed </w:t>
      </w:r>
      <w:r w:rsidR="004D7CBC">
        <w:rPr>
          <w:rFonts w:ascii="Times New Roman" w:hAnsi="Times New Roman" w:cs="Times New Roman"/>
          <w:color w:val="000000"/>
          <w:sz w:val="24"/>
          <w:szCs w:val="24"/>
        </w:rPr>
        <w:t>et al.</w:t>
      </w:r>
      <w:r>
        <w:rPr>
          <w:rFonts w:ascii="Times New Roman" w:hAnsi="Times New Roman" w:cs="Times New Roman"/>
          <w:color w:val="000000"/>
          <w:sz w:val="24"/>
          <w:szCs w:val="24"/>
        </w:rPr>
        <w:t xml:space="preserve"> (2008) compared the effect</w:t>
      </w:r>
      <w:r w:rsidR="00C84D3C">
        <w:rPr>
          <w:rFonts w:ascii="Times New Roman" w:hAnsi="Times New Roman" w:cs="Times New Roman"/>
          <w:color w:val="000000"/>
          <w:sz w:val="24"/>
          <w:szCs w:val="24"/>
        </w:rPr>
        <w:t>s</w:t>
      </w:r>
      <w:r>
        <w:rPr>
          <w:rFonts w:ascii="Times New Roman" w:hAnsi="Times New Roman" w:cs="Times New Roman"/>
          <w:color w:val="000000"/>
          <w:sz w:val="24"/>
          <w:szCs w:val="24"/>
        </w:rPr>
        <w:t xml:space="preserve"> of EMLA ointment and music on </w:t>
      </w:r>
      <w:r w:rsidR="00C84D3C">
        <w:rPr>
          <w:rFonts w:ascii="Times New Roman" w:hAnsi="Times New Roman" w:cs="Times New Roman"/>
          <w:color w:val="000000"/>
          <w:sz w:val="24"/>
          <w:szCs w:val="24"/>
        </w:rPr>
        <w:t xml:space="preserve">pain </w:t>
      </w:r>
      <w:r>
        <w:rPr>
          <w:rFonts w:ascii="Times New Roman" w:hAnsi="Times New Roman" w:cs="Times New Roman"/>
          <w:color w:val="000000"/>
          <w:sz w:val="24"/>
          <w:szCs w:val="24"/>
        </w:rPr>
        <w:t>intensity during venipuncture in children and showed that the use of drug and non-drug method</w:t>
      </w:r>
      <w:r w:rsidR="00C84D3C">
        <w:rPr>
          <w:rFonts w:ascii="Times New Roman" w:hAnsi="Times New Roman" w:cs="Times New Roman"/>
          <w:color w:val="000000"/>
          <w:sz w:val="24"/>
          <w:szCs w:val="24"/>
        </w:rPr>
        <w:t>s</w:t>
      </w:r>
      <w:r>
        <w:rPr>
          <w:rFonts w:ascii="Times New Roman" w:hAnsi="Times New Roman" w:cs="Times New Roman"/>
          <w:color w:val="000000"/>
          <w:sz w:val="24"/>
          <w:szCs w:val="24"/>
        </w:rPr>
        <w:t xml:space="preserve"> is effective in venipuncture pain relief</w:t>
      </w:r>
      <w:r w:rsidR="00C84D3C">
        <w:rPr>
          <w:rFonts w:ascii="Times New Roman" w:hAnsi="Times New Roman" w:cs="Times New Roman"/>
          <w:color w:val="000000"/>
          <w:sz w:val="24"/>
          <w:szCs w:val="24"/>
        </w:rPr>
        <w:t>. Besides,</w:t>
      </w:r>
      <w:r>
        <w:rPr>
          <w:rFonts w:ascii="Times New Roman" w:hAnsi="Times New Roman" w:cs="Times New Roman"/>
          <w:color w:val="000000"/>
          <w:sz w:val="24"/>
          <w:szCs w:val="24"/>
        </w:rPr>
        <w:t xml:space="preserve"> pain severity in </w:t>
      </w:r>
      <w:r w:rsidR="00020786">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test group was lower than </w:t>
      </w:r>
      <w:r w:rsidR="005E21CC">
        <w:rPr>
          <w:rFonts w:ascii="Times New Roman" w:hAnsi="Times New Roman" w:cs="Times New Roman"/>
          <w:color w:val="000000"/>
          <w:sz w:val="24"/>
          <w:szCs w:val="24"/>
        </w:rPr>
        <w:t xml:space="preserve">in </w:t>
      </w:r>
      <w:r>
        <w:rPr>
          <w:rFonts w:ascii="Times New Roman" w:hAnsi="Times New Roman" w:cs="Times New Roman"/>
          <w:color w:val="000000"/>
          <w:sz w:val="24"/>
          <w:szCs w:val="24"/>
        </w:rPr>
        <w:t>the control group</w:t>
      </w:r>
      <w:r w:rsidR="00C84D3C">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&lt;EndNote&gt;&lt;Cite&gt;&lt;Author&gt;Pormovahed&lt;/Author&gt;&lt;Year&gt;2008&lt;/Year&gt;&lt;RecNum&gt;26&lt;/RecNum&gt;&lt;DisplayText&gt;[26]&lt;/DisplayText&gt;&lt;record&gt;&lt;rec-number&gt;26&lt;/rec-number&gt;&lt;foreign-keys&gt;&lt;key app="EN" db-id="5w0ez25pwsp0zte2zrlx0w25vtpsxaz5df55" timestamp="0"&gt;26&lt;/key&gt;&lt;/foreign-keys&gt;&lt;ref-type name="Journal Article"&gt;17&lt;/ref-type&gt;&lt;contributors&gt;&lt;authors&gt;&lt;author&gt;Z Pormovahed&lt;/author&gt;&lt;author&gt;T Salimi&lt;/author&gt;&lt;author&gt;KH Dehghani&lt;/author&gt;&lt;author&gt;M Yasini&lt;/author&gt;&lt;author&gt;M Shakiba&lt;/author&gt;&lt;author&gt;H Tavangar&lt;/author&gt;&lt;author&gt;T Shahri&lt;/author&gt;&lt;/authors&gt;&lt;/contributors&gt;&lt;titles&gt;&lt;title&gt;Comparison of two anesthesia methods of music and cream emla on the severity of the pain of the vessel in children&lt;/title&gt;&lt;secondary-title&gt;Journal of school of nursing and midwifery, Iran University of medical sciences&lt;/secondary-title&gt;&lt;/titles&gt;&lt;pages&gt;47-53&lt;/pages&gt;&lt;volume&gt;21&lt;/volume&gt;&lt;number&gt;55&lt;/number&gt;&lt;dates&gt;&lt;year&gt;2008&lt;/year&gt;&lt;/dates&gt;&lt;urls&gt;&lt;/urls&gt;&lt;/record&gt;&lt;/Cite&gt;&lt;/EndNote&gt;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[26]</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In a similar </w:t>
      </w:r>
      <w:r w:rsidR="00454882">
        <w:rPr>
          <w:rFonts w:ascii="Times New Roman" w:hAnsi="Times New Roman" w:cs="Times New Roman"/>
          <w:color w:val="000000"/>
          <w:sz w:val="24"/>
          <w:szCs w:val="24"/>
        </w:rPr>
        <w:t>study</w:t>
      </w:r>
      <w:r w:rsidR="00020786">
        <w:rPr>
          <w:rFonts w:ascii="Times New Roman" w:hAnsi="Times New Roman" w:cs="Times New Roman"/>
          <w:color w:val="000000"/>
          <w:sz w:val="24"/>
          <w:szCs w:val="24"/>
        </w:rPr>
        <w:t>,</w:t>
      </w:r>
      <w:r>
        <w:rPr>
          <w:rFonts w:ascii="Times New Roman" w:hAnsi="Times New Roman" w:cs="Times New Roman"/>
          <w:color w:val="000000"/>
          <w:sz w:val="24"/>
          <w:szCs w:val="24"/>
        </w:rPr>
        <w:t xml:space="preserve"> Nikfarid </w:t>
      </w:r>
      <w:r w:rsidR="004D7CBC">
        <w:rPr>
          <w:rFonts w:ascii="Times New Roman" w:hAnsi="Times New Roman" w:cs="Times New Roman"/>
          <w:color w:val="000000"/>
          <w:sz w:val="24"/>
          <w:szCs w:val="24"/>
        </w:rPr>
        <w:t xml:space="preserve">et </w:t>
      </w:r>
      <w:r w:rsidR="004D7CBC">
        <w:rPr>
          <w:rFonts w:ascii="Times New Roman" w:hAnsi="Times New Roman" w:cs="Times New Roman"/>
          <w:color w:val="000000"/>
          <w:sz w:val="24"/>
          <w:szCs w:val="24"/>
        </w:rPr>
        <w:lastRenderedPageBreak/>
        <w:t>al.</w:t>
      </w:r>
      <w:r>
        <w:rPr>
          <w:rFonts w:ascii="Times New Roman" w:hAnsi="Times New Roman" w:cs="Times New Roman"/>
          <w:color w:val="000000"/>
          <w:sz w:val="24"/>
          <w:szCs w:val="24"/>
        </w:rPr>
        <w:t xml:space="preserve"> </w:t>
      </w:r>
      <w:r w:rsidR="00454882">
        <w:rPr>
          <w:rFonts w:ascii="Times New Roman" w:hAnsi="Times New Roman" w:cs="Times New Roman"/>
          <w:color w:val="000000"/>
          <w:sz w:val="24"/>
          <w:szCs w:val="24"/>
        </w:rPr>
        <w:t>examined the effectiveness of</w:t>
      </w:r>
      <w:r>
        <w:rPr>
          <w:rFonts w:ascii="Times New Roman" w:hAnsi="Times New Roman" w:cs="Times New Roman"/>
          <w:color w:val="000000"/>
          <w:sz w:val="24"/>
          <w:szCs w:val="24"/>
        </w:rPr>
        <w:t xml:space="preserve"> EMLA ointment and ice in reducing venipuncture pain in children hospitalized in </w:t>
      </w:r>
      <w:r w:rsidR="00020786">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urology unit of Children's Medical Center </w:t>
      </w:r>
      <w:r w:rsidR="00C84D3C">
        <w:rPr>
          <w:rFonts w:ascii="Times New Roman" w:hAnsi="Times New Roman" w:cs="Times New Roman"/>
          <w:color w:val="000000"/>
          <w:sz w:val="24"/>
          <w:szCs w:val="24"/>
        </w:rPr>
        <w:t xml:space="preserve">and found </w:t>
      </w:r>
      <w:r>
        <w:rPr>
          <w:rFonts w:ascii="Times New Roman" w:hAnsi="Times New Roman" w:cs="Times New Roman"/>
          <w:color w:val="000000"/>
          <w:sz w:val="24"/>
          <w:szCs w:val="24"/>
        </w:rPr>
        <w:t>that pain severity was lower in the test group</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&lt;EndNote&gt;&lt;Cite&gt;&lt;Author&gt;Nikfarid&lt;/Author&gt;&lt;Year&gt;2010&lt;/Year&gt;&lt;RecNum&gt;23&lt;/RecNum&gt;&lt;DisplayText&gt;[24]&lt;/DisplayText&gt;&lt;record&gt;&lt;rec-number&gt;23&lt;/rec-number&gt;&lt;foreign-keys&gt;&lt;key app="EN" db-id="5w0ez25pwsp0zte2zrlx0w25vtpsxaz5df55" timestamp="0"&gt;23&lt;/key&gt;&lt;/foreign-keys&gt;&lt;ref-type name="Journal Article"&gt;17&lt;/ref-type&gt;&lt;contributors&gt;&lt;authors&gt;&lt;author&gt;L Nikfarid&lt;/author&gt;&lt;author&gt;GHAMAR&lt;/author&gt;&lt;author&gt;R YOUSEFI&lt;/author&gt;&lt;author&gt;M Namazian&lt;/author&gt;&lt;author&gt;F Namdar&lt;/author&gt;&lt;author&gt;AZAM&lt;/author&gt;&lt;author&gt;M NEZAMI&lt;/author&gt;&lt;/authors&gt;&lt;/contributors&gt;&lt;titles&gt;&lt;title&gt;Comparison of EMLA cream versus local refrigeration for reducing venipuncture-related pain in pediatric patients of Children’s Medical Center, 2008&lt;/title&gt;&lt;/titles&gt;&lt;dates&gt;&lt;year&gt;2010&lt;/year&gt;&lt;/dates&gt;&lt;urls&gt;&lt;/urls&gt;&lt;/record&gt;&lt;/Cite&gt;&lt;/EndNote&gt;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[24]</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Razeghi (2012) studied the effect of distraction and touching on venipuncture </w:t>
      </w:r>
      <w:r w:rsidR="00622B65">
        <w:rPr>
          <w:rFonts w:ascii="Times New Roman" w:hAnsi="Times New Roman" w:cs="Times New Roman"/>
          <w:color w:val="000000"/>
          <w:sz w:val="24"/>
          <w:szCs w:val="24"/>
        </w:rPr>
        <w:t xml:space="preserve">pain </w:t>
      </w:r>
      <w:r>
        <w:rPr>
          <w:rFonts w:ascii="Times New Roman" w:hAnsi="Times New Roman" w:cs="Times New Roman"/>
          <w:color w:val="000000"/>
          <w:sz w:val="24"/>
          <w:szCs w:val="24"/>
        </w:rPr>
        <w:t xml:space="preserve">in 5 children </w:t>
      </w:r>
      <w:r w:rsidR="00622B65">
        <w:rPr>
          <w:rFonts w:ascii="Times New Roman" w:hAnsi="Times New Roman" w:cs="Times New Roman"/>
          <w:color w:val="000000"/>
          <w:sz w:val="24"/>
          <w:szCs w:val="24"/>
        </w:rPr>
        <w:t>and reported that</w:t>
      </w:r>
      <w:r>
        <w:rPr>
          <w:rFonts w:ascii="Times New Roman" w:hAnsi="Times New Roman" w:cs="Times New Roman"/>
          <w:color w:val="000000"/>
          <w:sz w:val="24"/>
          <w:szCs w:val="24"/>
        </w:rPr>
        <w:t xml:space="preserve"> bubble maker</w:t>
      </w:r>
      <w:r w:rsidR="00622B65">
        <w:rPr>
          <w:rFonts w:ascii="Times New Roman" w:hAnsi="Times New Roman" w:cs="Times New Roman"/>
          <w:color w:val="000000"/>
          <w:sz w:val="24"/>
          <w:szCs w:val="24"/>
        </w:rPr>
        <w:t>s</w:t>
      </w:r>
      <w:r>
        <w:rPr>
          <w:rFonts w:ascii="Times New Roman" w:hAnsi="Times New Roman" w:cs="Times New Roman"/>
          <w:color w:val="000000"/>
          <w:sz w:val="24"/>
          <w:szCs w:val="24"/>
        </w:rPr>
        <w:t xml:space="preserve"> and touching </w:t>
      </w:r>
      <w:r w:rsidR="00622B65">
        <w:rPr>
          <w:rFonts w:ascii="Times New Roman" w:hAnsi="Times New Roman" w:cs="Times New Roman"/>
          <w:color w:val="000000"/>
          <w:sz w:val="24"/>
          <w:szCs w:val="24"/>
        </w:rPr>
        <w:t xml:space="preserve">were effective </w:t>
      </w:r>
      <w:r>
        <w:rPr>
          <w:rFonts w:ascii="Times New Roman" w:hAnsi="Times New Roman" w:cs="Times New Roman"/>
          <w:color w:val="000000"/>
          <w:sz w:val="24"/>
          <w:szCs w:val="24"/>
        </w:rPr>
        <w:t>in reducing venipuncture pain in children</w:t>
      </w:r>
      <w:r w:rsidR="00622B65">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&lt;EndNote&gt;&lt;Cite&gt;&lt;Author&gt;Razeghi&lt;/Author&gt;&lt;Year&gt;2012&lt;/Year&gt;&lt;RecNum&gt;9&lt;/RecNum&gt;&lt;DisplayText&gt;[9]&lt;/DisplayText&gt;&lt;record&gt;&lt;rec-number&gt;9&lt;/rec-number&gt;&lt;foreign-keys&gt;&lt;key app="EN" db-id="5w0ez25pwsp0zte2zrlx0w25vtpsxaz5df55" timestamp="0"&gt;9&lt;/key&gt;&lt;/foreign-keys&gt;&lt;ref-type name="Journal Article"&gt;17&lt;/ref-type&gt;&lt;contributors&gt;&lt;authors&gt;&lt;author&gt;N Razeghi&lt;/author&gt;&lt;author&gt;A Gevari&lt;/author&gt;&lt;author&gt;P Tatarpor&lt;/author&gt;&lt;author&gt;F Hosaini&lt;/author&gt;&lt;/authors&gt;&lt;/contributors&gt;&lt;titles&gt;&lt;title&gt;Comparison of the effect of distraction and touch on the intensity of the pain caused by the vessel-making in children aged 5-10&lt;/title&gt;&lt;secondary-title&gt;Journal of nursing&lt;/secondary-title&gt;&lt;/titles&gt;&lt;pages&gt;50-59&lt;/pages&gt;&lt;volume&gt;25&lt;/volume&gt;&lt;number&gt;77&lt;/number&gt;&lt;dates&gt;&lt;year&gt;2012&lt;/year&gt;&lt;/dates&gt;&lt;urls&gt;&lt;/urls&gt;&lt;/record&gt;&lt;/Cite&gt;&lt;/EndNote&gt;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[9]</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Sadeghi used pain behavioral tools to assess pain and reported </w:t>
      </w:r>
      <w:r w:rsidR="00622B65">
        <w:rPr>
          <w:rFonts w:ascii="Times New Roman" w:hAnsi="Times New Roman" w:cs="Times New Roman"/>
          <w:color w:val="000000"/>
          <w:sz w:val="24"/>
          <w:szCs w:val="24"/>
        </w:rPr>
        <w:t xml:space="preserve">a higher level of </w:t>
      </w:r>
      <w:r>
        <w:rPr>
          <w:rFonts w:ascii="Times New Roman" w:hAnsi="Times New Roman" w:cs="Times New Roman"/>
          <w:color w:val="000000"/>
          <w:sz w:val="24"/>
          <w:szCs w:val="24"/>
        </w:rPr>
        <w:t xml:space="preserve">pain in the control group </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&lt;EndNote&gt;&lt;Cite&gt;&lt;Author&gt;Sadeghi&lt;/Author&gt;&lt;Year&gt;2010&lt;/Year&gt;&lt;RecNum&gt;18&lt;/RecNum&gt;&lt;DisplayText&gt;[18]&lt;/DisplayText&gt;&lt;record&gt;&lt;rec-number&gt;18&lt;/rec-number&gt;&lt;foreign-keys&gt;&lt;key app="EN" db-id="5w0ez25pwsp0zte2zrlx0w25vtpsxaz5df55" timestamp="0"&gt;18&lt;/key&gt;&lt;/foreign-keys&gt;&lt;ref-type name="Journal Article"&gt;17&lt;/ref-type&gt;&lt;contributors&gt;&lt;authors&gt;&lt;author&gt;T Sadeghi&lt;/author&gt;&lt;author&gt;M Nayshabori&lt;/author&gt;&lt;author&gt;M Solaimani&lt;/author&gt;&lt;author&gt;N Bahrami&lt;/author&gt;&lt;/authors&gt;&lt;/contributors&gt;&lt;titles&gt;&lt;title&gt;The effect of swelling the balloon on the pain caused by intravenous way children open&lt;/title&gt;&lt;secondary-title&gt;Scientific journal of Kurdistan University of medical sciences, Qazvin&lt;/secondary-title&gt;&lt;/titles&gt;&lt;pages&gt;68-72&lt;/pages&gt;&lt;volume&gt;14&lt;/volume&gt;&lt;number&gt;3&lt;/number&gt;&lt;dates&gt;&lt;year&gt;2010&lt;/year&gt;&lt;/dates&gt;&lt;urls&gt;&lt;/urls&gt;&lt;/record&gt;&lt;/Cite&gt;&lt;/EndNote&gt;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[18]</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p>
    <w:p w14:paraId="73B81059" w14:textId="08501F7A" w:rsidR="009103CF" w:rsidRDefault="009103CF" w:rsidP="00915461">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All studies </w:t>
      </w:r>
      <w:r w:rsidR="005F6750">
        <w:rPr>
          <w:rFonts w:ascii="Times New Roman" w:hAnsi="Times New Roman" w:cs="Times New Roman"/>
          <w:color w:val="000000"/>
          <w:sz w:val="24"/>
          <w:szCs w:val="24"/>
        </w:rPr>
        <w:t xml:space="preserve">reviewed above indicated </w:t>
      </w:r>
      <w:r>
        <w:rPr>
          <w:rFonts w:ascii="Times New Roman" w:hAnsi="Times New Roman" w:cs="Times New Roman"/>
          <w:color w:val="000000"/>
          <w:sz w:val="24"/>
          <w:szCs w:val="24"/>
        </w:rPr>
        <w:t xml:space="preserve">that pain is not relieved </w:t>
      </w:r>
      <w:r w:rsidR="001B12EB">
        <w:rPr>
          <w:rFonts w:ascii="Times New Roman" w:hAnsi="Times New Roman" w:cs="Times New Roman"/>
          <w:color w:val="000000"/>
          <w:sz w:val="24"/>
          <w:szCs w:val="24"/>
        </w:rPr>
        <w:t>if</w:t>
      </w:r>
      <w:r>
        <w:rPr>
          <w:rFonts w:ascii="Times New Roman" w:hAnsi="Times New Roman" w:cs="Times New Roman"/>
          <w:color w:val="000000"/>
          <w:sz w:val="24"/>
          <w:szCs w:val="24"/>
        </w:rPr>
        <w:t xml:space="preserve"> no alleviation measure </w:t>
      </w:r>
      <w:r w:rsidR="001B12EB">
        <w:rPr>
          <w:rFonts w:ascii="Times New Roman" w:hAnsi="Times New Roman" w:cs="Times New Roman"/>
          <w:color w:val="000000"/>
          <w:sz w:val="24"/>
          <w:szCs w:val="24"/>
        </w:rPr>
        <w:t>is taken</w:t>
      </w:r>
      <w:r w:rsidR="00414F45">
        <w:rPr>
          <w:rFonts w:ascii="Times New Roman" w:hAnsi="Times New Roman" w:cs="Times New Roman"/>
          <w:color w:val="000000"/>
          <w:sz w:val="24"/>
          <w:szCs w:val="24"/>
        </w:rPr>
        <w:t>.</w:t>
      </w:r>
      <w:r w:rsidR="001B12EB">
        <w:rPr>
          <w:rFonts w:ascii="Times New Roman" w:hAnsi="Times New Roman" w:cs="Times New Roman"/>
          <w:color w:val="000000"/>
          <w:sz w:val="24"/>
          <w:szCs w:val="24"/>
        </w:rPr>
        <w:t xml:space="preserve"> </w:t>
      </w:r>
      <w:r w:rsidR="00E858EC">
        <w:rPr>
          <w:rFonts w:ascii="Times New Roman" w:hAnsi="Times New Roman" w:cs="Times New Roman"/>
          <w:color w:val="000000"/>
          <w:sz w:val="24"/>
          <w:szCs w:val="24"/>
        </w:rPr>
        <w:t>Moreover</w:t>
      </w:r>
      <w:r w:rsidR="00EF4CF2">
        <w:rPr>
          <w:rFonts w:ascii="Times New Roman" w:hAnsi="Times New Roman" w:cs="Times New Roman"/>
          <w:color w:val="000000"/>
          <w:sz w:val="24"/>
          <w:szCs w:val="24"/>
        </w:rPr>
        <w:t>, the results of previous studies on the effectiveness of</w:t>
      </w:r>
      <w:r>
        <w:rPr>
          <w:rFonts w:ascii="Times New Roman" w:hAnsi="Times New Roman" w:cs="Times New Roman"/>
          <w:color w:val="000000"/>
          <w:sz w:val="24"/>
          <w:szCs w:val="24"/>
        </w:rPr>
        <w:t xml:space="preserve"> non-drug method in venipuncture pain</w:t>
      </w:r>
      <w:r w:rsidR="00EF4CF2">
        <w:rPr>
          <w:rFonts w:ascii="Times New Roman" w:hAnsi="Times New Roman" w:cs="Times New Roman"/>
          <w:color w:val="000000"/>
          <w:sz w:val="24"/>
          <w:szCs w:val="24"/>
        </w:rPr>
        <w:t xml:space="preserve"> relief were </w:t>
      </w:r>
      <w:r>
        <w:rPr>
          <w:rFonts w:ascii="Times New Roman" w:hAnsi="Times New Roman" w:cs="Times New Roman"/>
          <w:color w:val="000000"/>
          <w:sz w:val="24"/>
          <w:szCs w:val="24"/>
        </w:rPr>
        <w:t>not consistent with this study</w:t>
      </w:r>
      <w:r w:rsidR="00EF4CF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971802">
        <w:rPr>
          <w:rFonts w:ascii="Times New Roman" w:hAnsi="Times New Roman" w:cs="Times New Roman"/>
          <w:color w:val="000000"/>
          <w:sz w:val="24"/>
          <w:szCs w:val="24"/>
        </w:rPr>
        <w:t>However,</w:t>
      </w:r>
      <w:r>
        <w:rPr>
          <w:rFonts w:ascii="Times New Roman" w:hAnsi="Times New Roman" w:cs="Times New Roman"/>
          <w:color w:val="000000"/>
          <w:sz w:val="24"/>
          <w:szCs w:val="24"/>
        </w:rPr>
        <w:t xml:space="preserve"> none of the above studies </w:t>
      </w:r>
      <w:r w:rsidR="00971802">
        <w:rPr>
          <w:rFonts w:ascii="Times New Roman" w:hAnsi="Times New Roman" w:cs="Times New Roman"/>
          <w:color w:val="000000"/>
          <w:sz w:val="24"/>
          <w:szCs w:val="24"/>
        </w:rPr>
        <w:t>addressed pain intensity during</w:t>
      </w:r>
      <w:r>
        <w:rPr>
          <w:rFonts w:ascii="Times New Roman" w:hAnsi="Times New Roman" w:cs="Times New Roman"/>
          <w:color w:val="000000"/>
          <w:sz w:val="24"/>
          <w:szCs w:val="24"/>
        </w:rPr>
        <w:t xml:space="preserve"> blood sampling since blood </w:t>
      </w:r>
      <w:r w:rsidR="00971802">
        <w:rPr>
          <w:rFonts w:ascii="Times New Roman" w:hAnsi="Times New Roman" w:cs="Times New Roman"/>
          <w:color w:val="000000"/>
          <w:sz w:val="24"/>
          <w:szCs w:val="24"/>
        </w:rPr>
        <w:t xml:space="preserve">sampling and venipuncture are </w:t>
      </w:r>
      <w:r>
        <w:rPr>
          <w:rFonts w:ascii="Times New Roman" w:hAnsi="Times New Roman" w:cs="Times New Roman"/>
          <w:color w:val="000000"/>
          <w:sz w:val="24"/>
          <w:szCs w:val="24"/>
        </w:rPr>
        <w:t>invasive procedures that cause pain in children</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&lt;EndNote&gt;&lt;Cite&gt;&lt;Author&gt;bagherian&lt;/Author&gt;&lt;Year&gt;2013&lt;/Year&gt;&lt;RecNum&gt;19&lt;/RecNum&gt;&lt;DisplayText&gt;[19]&lt;/DisplayText&gt;&lt;record&gt;&lt;rec-number&gt;19&lt;/rec-number&gt;&lt;foreign-keys&gt;&lt;key app="EN" db-id="5w0ez25pwsp0zte2zrlx0w25vtpsxaz5df55" timestamp="0"&gt;19&lt;/key&gt;&lt;/foreign-keys&gt;&lt;ref-type name="Journal Article"&gt;17&lt;/ref-type&gt;&lt;contributors&gt;&lt;authors&gt;&lt;author&gt;bagherian&lt;/author&gt;&lt;author&gt;borhani&lt;/author&gt;&lt;author&gt;abaszadeh&lt;/author&gt;&lt;/authors&gt;&lt;/contributors&gt;&lt;titles&gt;&lt;title&gt;The effect of non druge on pain control methods of alleviating the pain caused by the vessel in school-age children admitted to the Centre of Thalassemia in Kerman&lt;/title&gt;&lt;secondary-title&gt;Journal of the Faculty of nursing and midwifery in uremia&lt;/secondary-title&gt;&lt;/titles&gt;&lt;pages&gt;0-0&lt;/pages&gt;&lt;volume&gt;10&lt;/volume&gt;&lt;number&gt;6&lt;/number&gt;&lt;dates&gt;&lt;year&gt;2013&lt;/year&gt;&lt;/dates&gt;&lt;urls&gt;&lt;/urls&gt;&lt;/record&gt;&lt;/Cite&gt;&lt;/EndNote&gt;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[19]</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and pain prevention and relief in children is very important</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&lt;EndNote&gt;&lt;Cite&gt;&lt;Author&gt;Shahabi&lt;/Author&gt;&lt;Year&gt;2006&lt;/Year&gt;&lt;RecNum&gt;17&lt;/RecNum&gt;&lt;DisplayText&gt;[17]&lt;/DisplayText&gt;&lt;record&gt;&lt;rec-number&gt;17&lt;/rec-number&gt;&lt;foreign-keys&gt;&lt;key app="EN" db-id="5w0ez25pwsp0zte2zrlx0w25vtpsxaz5df55" timestamp="0"&gt;17&lt;/key&gt;&lt;/foreign-keys&gt;&lt;ref-type name="Journal Article"&gt;17&lt;/ref-type&gt;&lt;contributors&gt;&lt;authors&gt;&lt;author&gt;M Shahabi&lt;/author&gt;&lt;author&gt;D Kalani&lt;/author&gt;&lt;author&gt;M Eghbal&lt;/author&gt;&lt;author&gt;H Alawi&lt;/author&gt;&lt;author&gt;J Abedsaeidi&lt;/author&gt;&lt;/authors&gt;&lt;/contributors&gt;&lt;titles&gt;&lt;title&gt;Comparison of the effect of EMLA anesthetic ointment a (EMLA) and the distraction of music on pain in school-age children the hospital vessel Ayatollah dastgheib Shahid Allah (RA) in Shiraz&lt;/title&gt;&lt;secondary-title&gt;nursing and midwifery college publication&lt;/secondary-title&gt;&lt;/titles&gt;&lt;pages&gt;8-12&lt;/pages&gt;&lt;volume&gt;16&lt;/volume&gt;&lt;number&gt;56&lt;/number&gt;&lt;dates&gt;&lt;year&gt;2006&lt;/year&gt;&lt;/dates&gt;&lt;urls&gt;&lt;/urls&gt;&lt;/record&gt;&lt;/Cite&gt;&lt;/EndNote&gt;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[17]</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sidR="007E3F90">
        <w:rPr>
          <w:rFonts w:ascii="Times New Roman" w:hAnsi="Times New Roman" w:cs="Times New Roman"/>
          <w:color w:val="000000"/>
          <w:sz w:val="24"/>
          <w:szCs w:val="24"/>
        </w:rPr>
        <w:t xml:space="preserve">Moreover, </w:t>
      </w:r>
      <w:r w:rsidR="00B67972">
        <w:rPr>
          <w:rFonts w:ascii="Times New Roman" w:hAnsi="Times New Roman" w:cs="Times New Roman"/>
          <w:color w:val="000000"/>
          <w:sz w:val="24"/>
          <w:szCs w:val="24"/>
        </w:rPr>
        <w:t xml:space="preserve">as </w:t>
      </w:r>
      <w:r>
        <w:rPr>
          <w:rFonts w:ascii="Times New Roman" w:hAnsi="Times New Roman" w:cs="Times New Roman"/>
          <w:color w:val="000000"/>
          <w:sz w:val="24"/>
          <w:szCs w:val="24"/>
        </w:rPr>
        <w:t xml:space="preserve">the number of children who refer for blood sampling is </w:t>
      </w:r>
      <w:r w:rsidR="00B67972">
        <w:rPr>
          <w:rFonts w:ascii="Times New Roman" w:hAnsi="Times New Roman" w:cs="Times New Roman"/>
          <w:color w:val="000000"/>
          <w:sz w:val="24"/>
          <w:szCs w:val="24"/>
        </w:rPr>
        <w:t xml:space="preserve">greater </w:t>
      </w:r>
      <w:r>
        <w:rPr>
          <w:rFonts w:ascii="Times New Roman" w:hAnsi="Times New Roman" w:cs="Times New Roman"/>
          <w:color w:val="000000"/>
          <w:sz w:val="24"/>
          <w:szCs w:val="24"/>
        </w:rPr>
        <w:t xml:space="preserve">than the ones referring for other procedures, it is important to use a method to </w:t>
      </w:r>
      <w:r w:rsidR="00454882">
        <w:rPr>
          <w:rFonts w:ascii="Times New Roman" w:hAnsi="Times New Roman" w:cs="Times New Roman"/>
          <w:color w:val="000000"/>
          <w:sz w:val="24"/>
          <w:szCs w:val="24"/>
        </w:rPr>
        <w:t xml:space="preserve">relieve </w:t>
      </w:r>
      <w:r>
        <w:rPr>
          <w:rFonts w:ascii="Times New Roman" w:hAnsi="Times New Roman" w:cs="Times New Roman"/>
          <w:color w:val="000000"/>
          <w:sz w:val="24"/>
          <w:szCs w:val="24"/>
        </w:rPr>
        <w:t xml:space="preserve">their pain. </w:t>
      </w:r>
      <w:r w:rsidR="00AF2F4B">
        <w:rPr>
          <w:rFonts w:ascii="Times New Roman" w:hAnsi="Times New Roman" w:cs="Times New Roman"/>
          <w:color w:val="000000"/>
          <w:sz w:val="24"/>
          <w:szCs w:val="24"/>
        </w:rPr>
        <w:t xml:space="preserve">Nevertheless, </w:t>
      </w:r>
      <w:r>
        <w:rPr>
          <w:rFonts w:ascii="Times New Roman" w:hAnsi="Times New Roman" w:cs="Times New Roman"/>
          <w:color w:val="000000"/>
          <w:sz w:val="24"/>
          <w:szCs w:val="24"/>
        </w:rPr>
        <w:t>studies have shown that nursing and laboratory personnel rarely use pain control methods</w:t>
      </w:r>
      <w:r w:rsidR="00B67972">
        <w:rPr>
          <w:rFonts w:ascii="Times New Roman" w:hAnsi="Times New Roman" w:cs="Times New Roman"/>
          <w:color w:val="000000"/>
          <w:sz w:val="24"/>
          <w:szCs w:val="24"/>
        </w:rPr>
        <w:t xml:space="preserve">. Thus, </w:t>
      </w:r>
      <w:r>
        <w:rPr>
          <w:rFonts w:ascii="Times New Roman" w:hAnsi="Times New Roman" w:cs="Times New Roman"/>
          <w:color w:val="000000"/>
          <w:sz w:val="24"/>
          <w:szCs w:val="24"/>
        </w:rPr>
        <w:t xml:space="preserve">adequate training to use distraction alone to create an experience without fear and pain for children who </w:t>
      </w:r>
      <w:r w:rsidR="00B67972">
        <w:rPr>
          <w:rFonts w:ascii="Times New Roman" w:hAnsi="Times New Roman" w:cs="Times New Roman"/>
          <w:color w:val="000000"/>
          <w:sz w:val="24"/>
          <w:szCs w:val="24"/>
        </w:rPr>
        <w:t xml:space="preserve">undergo </w:t>
      </w:r>
      <w:r>
        <w:rPr>
          <w:rFonts w:ascii="Times New Roman" w:hAnsi="Times New Roman" w:cs="Times New Roman"/>
          <w:color w:val="000000"/>
          <w:sz w:val="24"/>
          <w:szCs w:val="24"/>
        </w:rPr>
        <w:t xml:space="preserve">venipuncture and blood sampling </w:t>
      </w:r>
      <w:r w:rsidR="00B67972">
        <w:rPr>
          <w:rFonts w:ascii="Times New Roman" w:hAnsi="Times New Roman" w:cs="Times New Roman"/>
          <w:color w:val="000000"/>
          <w:sz w:val="24"/>
          <w:szCs w:val="24"/>
        </w:rPr>
        <w:t xml:space="preserve">is </w:t>
      </w:r>
      <w:r>
        <w:rPr>
          <w:rFonts w:ascii="Times New Roman" w:hAnsi="Times New Roman" w:cs="Times New Roman"/>
          <w:color w:val="000000"/>
          <w:sz w:val="24"/>
          <w:szCs w:val="24"/>
        </w:rPr>
        <w:t xml:space="preserve">a necessary part of their treatment. These non-drug methods are important due to </w:t>
      </w:r>
      <w:r w:rsidR="00454882">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low cost</w:t>
      </w:r>
      <w:r w:rsidR="00A3686F">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availability</w:t>
      </w:r>
      <w:r w:rsidR="00A3686F">
        <w:rPr>
          <w:rFonts w:ascii="Times New Roman" w:hAnsi="Times New Roman" w:cs="Times New Roman"/>
          <w:color w:val="000000"/>
          <w:sz w:val="24"/>
          <w:szCs w:val="24"/>
        </w:rPr>
        <w:t xml:space="preserve"> compared to drug</w:t>
      </w:r>
      <w:r w:rsidR="00454882">
        <w:rPr>
          <w:rFonts w:ascii="Times New Roman" w:hAnsi="Times New Roman" w:cs="Times New Roman"/>
          <w:color w:val="000000"/>
          <w:sz w:val="24"/>
          <w:szCs w:val="24"/>
        </w:rPr>
        <w:t>-</w:t>
      </w:r>
      <w:r>
        <w:rPr>
          <w:rFonts w:ascii="Times New Roman" w:hAnsi="Times New Roman" w:cs="Times New Roman"/>
          <w:color w:val="000000"/>
          <w:sz w:val="24"/>
          <w:szCs w:val="24"/>
        </w:rPr>
        <w:t>based methods</w:t>
      </w:r>
      <w:r>
        <w:rPr>
          <w:rFonts w:ascii="Times New Roman" w:hAnsi="Times New Roman" w:cs="Times New Roman"/>
          <w:color w:val="000000"/>
          <w:sz w:val="24"/>
          <w:szCs w:val="24"/>
        </w:rPr>
        <w:fldChar w:fldCharType="begin"/>
      </w:r>
      <w:r w:rsidR="00915461">
        <w:rPr>
          <w:rFonts w:ascii="Times New Roman" w:hAnsi="Times New Roman" w:cs="Times New Roman"/>
          <w:color w:val="000000"/>
          <w:sz w:val="24"/>
          <w:szCs w:val="24"/>
        </w:rPr>
        <w:instrText xml:space="preserve"> ADDIN EN.CITE &lt;EndNote&gt;&lt;Cite&gt;&lt;Author&gt;Nikfarid&lt;/Author&gt;&lt;Year&gt;2010&lt;/Year&gt;&lt;RecNum&gt;23&lt;/RecNum&gt;&lt;DisplayText&gt;[24]&lt;/DisplayText&gt;&lt;record&gt;&lt;rec-number&gt;23&lt;/rec-number&gt;&lt;foreign-keys&gt;&lt;key app="EN" db-id="5w0ez25pwsp0zte2zrlx0w25vtpsxaz5df55" timestamp="0"&gt;23&lt;/key&gt;&lt;/foreign-keys&gt;&lt;ref-type name="Journal Article"&gt;17&lt;/ref-type&gt;&lt;contributors&gt;&lt;authors&gt;&lt;author&gt;L Nikfarid&lt;/author&gt;&lt;author&gt;GHAMAR&lt;/author&gt;&lt;author&gt;R YOUSEFI&lt;/author&gt;&lt;author&gt;M Namazian&lt;/author&gt;&lt;author&gt;F Namdar&lt;/author&gt;&lt;author&gt;AZAM&lt;/author&gt;&lt;author&gt;M NEZAMI&lt;/author&gt;&lt;/authors&gt;&lt;/contributors&gt;&lt;titles&gt;&lt;title&gt;Comparison of EMLA cream versus local refrigeration for reducing venipuncture-related pain in pediatric patients of Children’s Medical Center, 2008&lt;/title&gt;&lt;/titles&gt;&lt;dates&gt;&lt;year&gt;2010&lt;/year&gt;&lt;/dates&gt;&lt;urls&gt;&lt;/urls&gt;&lt;/record&gt;&lt;/Cite&gt;&lt;/EndNote&gt;</w:instrText>
      </w:r>
      <w:r>
        <w:rPr>
          <w:rFonts w:ascii="Times New Roman" w:hAnsi="Times New Roman" w:cs="Times New Roman"/>
          <w:color w:val="000000"/>
          <w:sz w:val="24"/>
          <w:szCs w:val="24"/>
        </w:rPr>
        <w:fldChar w:fldCharType="separate"/>
      </w:r>
      <w:r w:rsidR="00915461">
        <w:rPr>
          <w:rFonts w:ascii="Times New Roman" w:hAnsi="Times New Roman" w:cs="Times New Roman"/>
          <w:noProof/>
          <w:color w:val="000000"/>
          <w:sz w:val="24"/>
          <w:szCs w:val="24"/>
        </w:rPr>
        <w:t>[24]</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w:t>
      </w:r>
    </w:p>
    <w:p w14:paraId="77582A21" w14:textId="7297851A" w:rsidR="009103CF" w:rsidRDefault="00454882" w:rsidP="000F2F5B">
      <w:pPr>
        <w:spacing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Conclusion</w:t>
      </w:r>
    </w:p>
    <w:p w14:paraId="0C552150" w14:textId="3D7C49BC" w:rsidR="009103CF" w:rsidRPr="003A42DF" w:rsidRDefault="009103CF" w:rsidP="000F2F5B">
      <w:pPr>
        <w:spacing w:line="360" w:lineRule="auto"/>
        <w:jc w:val="both"/>
        <w:rPr>
          <w:rFonts w:ascii="Times New Roman" w:hAnsi="Times New Roman" w:cs="Times New Roman"/>
          <w:color w:val="000000"/>
          <w:sz w:val="24"/>
          <w:szCs w:val="24"/>
        </w:rPr>
      </w:pPr>
      <w:r w:rsidRPr="003A42DF">
        <w:rPr>
          <w:rFonts w:ascii="Times New Roman" w:hAnsi="Times New Roman" w:cs="Times New Roman"/>
          <w:color w:val="000000"/>
          <w:sz w:val="24"/>
          <w:szCs w:val="24"/>
        </w:rPr>
        <w:t xml:space="preserve">The results </w:t>
      </w:r>
      <w:r w:rsidR="00447D0B">
        <w:rPr>
          <w:rFonts w:ascii="Times New Roman" w:hAnsi="Times New Roman" w:cs="Times New Roman"/>
          <w:color w:val="000000"/>
          <w:sz w:val="24"/>
          <w:szCs w:val="24"/>
        </w:rPr>
        <w:t xml:space="preserve">of this study </w:t>
      </w:r>
      <w:r w:rsidRPr="003A42DF">
        <w:rPr>
          <w:rFonts w:ascii="Times New Roman" w:hAnsi="Times New Roman" w:cs="Times New Roman"/>
          <w:color w:val="000000"/>
          <w:sz w:val="24"/>
          <w:szCs w:val="24"/>
        </w:rPr>
        <w:t>highlighted the effect</w:t>
      </w:r>
      <w:r w:rsidR="0055332C">
        <w:rPr>
          <w:rFonts w:ascii="Times New Roman" w:hAnsi="Times New Roman" w:cs="Times New Roman"/>
          <w:color w:val="000000"/>
          <w:sz w:val="24"/>
          <w:szCs w:val="24"/>
        </w:rPr>
        <w:t>iveness</w:t>
      </w:r>
      <w:r w:rsidRPr="003A42DF">
        <w:rPr>
          <w:rFonts w:ascii="Times New Roman" w:hAnsi="Times New Roman" w:cs="Times New Roman"/>
          <w:color w:val="000000"/>
          <w:sz w:val="24"/>
          <w:szCs w:val="24"/>
        </w:rPr>
        <w:t xml:space="preserve"> of</w:t>
      </w:r>
      <w:r w:rsidRPr="000F2F5B">
        <w:rPr>
          <w:rFonts w:ascii="Times New Roman" w:hAnsi="Times New Roman" w:cs="Times New Roman"/>
          <w:sz w:val="24"/>
          <w:szCs w:val="24"/>
        </w:rPr>
        <w:t xml:space="preserve"> </w:t>
      </w:r>
      <w:r w:rsidRPr="000F2F5B">
        <w:rPr>
          <w:rFonts w:ascii="Times New Roman" w:hAnsi="Times New Roman" w:cs="Times New Roman"/>
          <w:color w:val="000000"/>
          <w:sz w:val="24"/>
          <w:szCs w:val="24"/>
        </w:rPr>
        <w:t xml:space="preserve">balloon </w:t>
      </w:r>
      <w:r w:rsidR="0055332C">
        <w:rPr>
          <w:rFonts w:ascii="Times New Roman" w:hAnsi="Times New Roman" w:cs="Times New Roman"/>
          <w:color w:val="000000"/>
          <w:sz w:val="24"/>
          <w:szCs w:val="24"/>
        </w:rPr>
        <w:t xml:space="preserve">inflation </w:t>
      </w:r>
      <w:r w:rsidRPr="000F2F5B">
        <w:rPr>
          <w:rFonts w:ascii="Times New Roman" w:hAnsi="Times New Roman" w:cs="Times New Roman"/>
          <w:color w:val="000000"/>
          <w:sz w:val="24"/>
          <w:szCs w:val="24"/>
        </w:rPr>
        <w:t xml:space="preserve">during venous blood sampling </w:t>
      </w:r>
      <w:r w:rsidR="0055332C">
        <w:rPr>
          <w:rFonts w:ascii="Times New Roman" w:hAnsi="Times New Roman" w:cs="Times New Roman"/>
          <w:color w:val="000000"/>
          <w:sz w:val="24"/>
          <w:szCs w:val="24"/>
        </w:rPr>
        <w:t>in reducing</w:t>
      </w:r>
      <w:r w:rsidR="0055332C" w:rsidRPr="000F2F5B">
        <w:rPr>
          <w:rFonts w:ascii="Times New Roman" w:hAnsi="Times New Roman" w:cs="Times New Roman"/>
          <w:color w:val="000000"/>
          <w:sz w:val="24"/>
          <w:szCs w:val="24"/>
        </w:rPr>
        <w:t xml:space="preserve"> </w:t>
      </w:r>
      <w:r w:rsidRPr="000F2F5B">
        <w:rPr>
          <w:rFonts w:ascii="Times New Roman" w:hAnsi="Times New Roman" w:cs="Times New Roman"/>
          <w:color w:val="000000"/>
          <w:sz w:val="24"/>
          <w:szCs w:val="24"/>
        </w:rPr>
        <w:t>pain in children.</w:t>
      </w:r>
      <w:r w:rsidRPr="003A42DF">
        <w:rPr>
          <w:rFonts w:ascii="Times New Roman" w:hAnsi="Times New Roman" w:cs="Times New Roman"/>
          <w:color w:val="000000"/>
          <w:sz w:val="24"/>
          <w:szCs w:val="24"/>
        </w:rPr>
        <w:t xml:space="preserve"> Since </w:t>
      </w:r>
      <w:r w:rsidR="0055332C" w:rsidRPr="0055332C">
        <w:rPr>
          <w:rFonts w:ascii="Times New Roman" w:hAnsi="Times New Roman" w:cs="Times New Roman"/>
          <w:color w:val="000000"/>
          <w:sz w:val="24"/>
          <w:szCs w:val="24"/>
        </w:rPr>
        <w:t xml:space="preserve">balloon inflation </w:t>
      </w:r>
      <w:r w:rsidRPr="0055332C">
        <w:rPr>
          <w:rFonts w:ascii="Times New Roman" w:hAnsi="Times New Roman" w:cs="Times New Roman"/>
          <w:color w:val="000000"/>
          <w:sz w:val="24"/>
          <w:szCs w:val="24"/>
        </w:rPr>
        <w:t xml:space="preserve">is desired by children and it is </w:t>
      </w:r>
      <w:r w:rsidR="0055332C">
        <w:rPr>
          <w:rFonts w:ascii="Times New Roman" w:hAnsi="Times New Roman" w:cs="Times New Roman"/>
          <w:color w:val="000000"/>
          <w:sz w:val="24"/>
          <w:szCs w:val="24"/>
        </w:rPr>
        <w:t xml:space="preserve">a </w:t>
      </w:r>
      <w:r w:rsidRPr="0055332C">
        <w:rPr>
          <w:rFonts w:ascii="Times New Roman" w:hAnsi="Times New Roman" w:cs="Times New Roman"/>
          <w:color w:val="000000"/>
          <w:sz w:val="24"/>
          <w:szCs w:val="24"/>
        </w:rPr>
        <w:t>safe and low</w:t>
      </w:r>
      <w:r w:rsidR="0055332C">
        <w:rPr>
          <w:rFonts w:ascii="Times New Roman" w:hAnsi="Times New Roman" w:cs="Times New Roman"/>
          <w:color w:val="000000"/>
          <w:sz w:val="24"/>
          <w:szCs w:val="24"/>
        </w:rPr>
        <w:t>-</w:t>
      </w:r>
      <w:r w:rsidRPr="0055332C">
        <w:rPr>
          <w:rFonts w:ascii="Times New Roman" w:hAnsi="Times New Roman" w:cs="Times New Roman"/>
          <w:color w:val="000000"/>
          <w:sz w:val="24"/>
          <w:szCs w:val="24"/>
        </w:rPr>
        <w:t>cost</w:t>
      </w:r>
      <w:r w:rsidR="0055332C">
        <w:rPr>
          <w:rFonts w:ascii="Times New Roman" w:hAnsi="Times New Roman" w:cs="Times New Roman"/>
          <w:color w:val="000000"/>
          <w:sz w:val="24"/>
          <w:szCs w:val="24"/>
        </w:rPr>
        <w:t xml:space="preserve"> treatment</w:t>
      </w:r>
      <w:r w:rsidRPr="0055332C">
        <w:rPr>
          <w:rFonts w:ascii="Times New Roman" w:hAnsi="Times New Roman" w:cs="Times New Roman"/>
          <w:color w:val="000000"/>
          <w:sz w:val="24"/>
          <w:szCs w:val="24"/>
        </w:rPr>
        <w:t xml:space="preserve">, it can be used as a game to </w:t>
      </w:r>
      <w:r w:rsidR="00454882" w:rsidRPr="003A42DF">
        <w:rPr>
          <w:rFonts w:ascii="Times New Roman" w:hAnsi="Times New Roman" w:cs="Times New Roman"/>
          <w:color w:val="000000"/>
          <w:sz w:val="24"/>
          <w:szCs w:val="24"/>
        </w:rPr>
        <w:t xml:space="preserve">relieve </w:t>
      </w:r>
      <w:r w:rsidRPr="003A42DF">
        <w:rPr>
          <w:rFonts w:ascii="Times New Roman" w:hAnsi="Times New Roman" w:cs="Times New Roman"/>
          <w:color w:val="000000"/>
          <w:sz w:val="24"/>
          <w:szCs w:val="24"/>
        </w:rPr>
        <w:t xml:space="preserve">pain in children. </w:t>
      </w:r>
    </w:p>
    <w:p w14:paraId="38EBAE23" w14:textId="77777777" w:rsidR="009103CF" w:rsidRDefault="009103CF" w:rsidP="000F2F5B">
      <w:pPr>
        <w:spacing w:line="36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Limitations</w:t>
      </w:r>
    </w:p>
    <w:p w14:paraId="448457C5" w14:textId="37089828" w:rsidR="009103CF" w:rsidRDefault="00512A7C" w:rsidP="00582938">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There were some limitations in this </w:t>
      </w:r>
      <w:r w:rsidR="0055332C">
        <w:rPr>
          <w:rFonts w:ascii="Times New Roman" w:hAnsi="Times New Roman" w:cs="Times New Roman"/>
          <w:color w:val="000000"/>
          <w:sz w:val="24"/>
          <w:szCs w:val="24"/>
        </w:rPr>
        <w:t>study</w:t>
      </w:r>
      <w:r>
        <w:rPr>
          <w:rFonts w:ascii="Times New Roman" w:hAnsi="Times New Roman" w:cs="Times New Roman"/>
          <w:color w:val="000000"/>
          <w:sz w:val="24"/>
          <w:szCs w:val="24"/>
        </w:rPr>
        <w:t xml:space="preserve">. </w:t>
      </w:r>
      <w:r w:rsidR="009103CF">
        <w:rPr>
          <w:rFonts w:ascii="Times New Roman" w:hAnsi="Times New Roman" w:cs="Times New Roman"/>
          <w:color w:val="000000"/>
          <w:sz w:val="24"/>
          <w:szCs w:val="24"/>
        </w:rPr>
        <w:t xml:space="preserve">First, providing inadequate or false responses to the questions by some parents, to solve this problem, the research purpose and significance was explained to the parents. Second, factors such as fatigue and mental engagement </w:t>
      </w:r>
      <w:r w:rsidR="00B8730A">
        <w:rPr>
          <w:rFonts w:ascii="Times New Roman" w:hAnsi="Times New Roman" w:cs="Times New Roman"/>
          <w:color w:val="000000"/>
          <w:sz w:val="24"/>
          <w:szCs w:val="24"/>
        </w:rPr>
        <w:t xml:space="preserve">could affect the participants’ responses to </w:t>
      </w:r>
      <w:r w:rsidR="009103CF">
        <w:rPr>
          <w:rFonts w:ascii="Times New Roman" w:hAnsi="Times New Roman" w:cs="Times New Roman"/>
          <w:color w:val="000000"/>
          <w:sz w:val="24"/>
          <w:szCs w:val="24"/>
        </w:rPr>
        <w:t>the questions</w:t>
      </w:r>
      <w:r w:rsidR="00B8730A">
        <w:rPr>
          <w:rFonts w:ascii="Times New Roman" w:hAnsi="Times New Roman" w:cs="Times New Roman"/>
          <w:color w:val="000000"/>
          <w:sz w:val="24"/>
          <w:szCs w:val="24"/>
        </w:rPr>
        <w:t xml:space="preserve">. Thus, the questionnaires were completed at </w:t>
      </w:r>
      <w:r w:rsidR="00617426">
        <w:rPr>
          <w:rFonts w:ascii="Times New Roman" w:hAnsi="Times New Roman" w:cs="Times New Roman"/>
          <w:color w:val="000000"/>
          <w:sz w:val="24"/>
          <w:szCs w:val="24"/>
        </w:rPr>
        <w:t xml:space="preserve">an </w:t>
      </w:r>
      <w:r w:rsidR="009103CF">
        <w:rPr>
          <w:rFonts w:ascii="Times New Roman" w:hAnsi="Times New Roman" w:cs="Times New Roman"/>
          <w:color w:val="000000"/>
          <w:sz w:val="24"/>
          <w:szCs w:val="24"/>
        </w:rPr>
        <w:t>appropriate time</w:t>
      </w:r>
      <w:r w:rsidR="00B8730A">
        <w:rPr>
          <w:rFonts w:ascii="Times New Roman" w:hAnsi="Times New Roman" w:cs="Times New Roman"/>
          <w:color w:val="000000"/>
          <w:sz w:val="24"/>
          <w:szCs w:val="24"/>
        </w:rPr>
        <w:t xml:space="preserve">. The third limitation was </w:t>
      </w:r>
      <w:r w:rsidR="009103CF">
        <w:rPr>
          <w:rFonts w:ascii="Times New Roman" w:hAnsi="Times New Roman" w:cs="Times New Roman"/>
          <w:color w:val="000000"/>
          <w:sz w:val="24"/>
          <w:szCs w:val="24"/>
        </w:rPr>
        <w:t xml:space="preserve">the inability of </w:t>
      </w:r>
      <w:r w:rsidR="00B8730A">
        <w:rPr>
          <w:rFonts w:ascii="Times New Roman" w:hAnsi="Times New Roman" w:cs="Times New Roman"/>
          <w:color w:val="000000"/>
          <w:sz w:val="24"/>
          <w:szCs w:val="24"/>
        </w:rPr>
        <w:t xml:space="preserve">some medical staff </w:t>
      </w:r>
      <w:r w:rsidR="009103CF">
        <w:rPr>
          <w:rFonts w:ascii="Times New Roman" w:hAnsi="Times New Roman" w:cs="Times New Roman"/>
          <w:color w:val="000000"/>
          <w:sz w:val="24"/>
          <w:szCs w:val="24"/>
        </w:rPr>
        <w:t xml:space="preserve">to carry out </w:t>
      </w:r>
      <w:r w:rsidR="009103CF">
        <w:rPr>
          <w:rFonts w:ascii="Times New Roman" w:hAnsi="Times New Roman" w:cs="Times New Roman"/>
          <w:color w:val="000000"/>
          <w:sz w:val="24"/>
          <w:szCs w:val="24"/>
        </w:rPr>
        <w:lastRenderedPageBreak/>
        <w:t>successful blood sampling</w:t>
      </w:r>
      <w:r w:rsidR="00B8730A">
        <w:rPr>
          <w:rFonts w:ascii="Times New Roman" w:hAnsi="Times New Roman" w:cs="Times New Roman"/>
          <w:color w:val="000000"/>
          <w:sz w:val="24"/>
          <w:szCs w:val="24"/>
        </w:rPr>
        <w:t>. To solve this problem</w:t>
      </w:r>
      <w:r w:rsidR="00AA72EA">
        <w:rPr>
          <w:rFonts w:ascii="Times New Roman" w:hAnsi="Times New Roman" w:cs="Times New Roman"/>
          <w:color w:val="000000"/>
          <w:sz w:val="24"/>
          <w:szCs w:val="24"/>
        </w:rPr>
        <w:t>, blood</w:t>
      </w:r>
      <w:r w:rsidR="00B8730A">
        <w:rPr>
          <w:rFonts w:ascii="Times New Roman" w:hAnsi="Times New Roman" w:cs="Times New Roman"/>
          <w:color w:val="000000"/>
          <w:sz w:val="24"/>
          <w:szCs w:val="24"/>
        </w:rPr>
        <w:t xml:space="preserve"> samples were taken by</w:t>
      </w:r>
      <w:r w:rsidR="009103CF">
        <w:rPr>
          <w:rFonts w:ascii="Times New Roman" w:hAnsi="Times New Roman" w:cs="Times New Roman"/>
          <w:color w:val="000000"/>
          <w:sz w:val="24"/>
          <w:szCs w:val="24"/>
        </w:rPr>
        <w:t xml:space="preserve"> skilled personnel. </w:t>
      </w:r>
    </w:p>
    <w:p w14:paraId="44E53268" w14:textId="77777777" w:rsidR="0062315E" w:rsidRPr="0062315E" w:rsidRDefault="0062315E" w:rsidP="0062315E">
      <w:pPr>
        <w:spacing w:line="360" w:lineRule="auto"/>
        <w:jc w:val="both"/>
        <w:rPr>
          <w:rFonts w:ascii="Times New Roman" w:hAnsi="Times New Roman" w:cs="Times New Roman"/>
          <w:b/>
          <w:bCs/>
          <w:color w:val="000000"/>
          <w:sz w:val="24"/>
          <w:szCs w:val="24"/>
        </w:rPr>
      </w:pPr>
      <w:r w:rsidRPr="0062315E">
        <w:rPr>
          <w:rFonts w:ascii="Times New Roman" w:hAnsi="Times New Roman" w:cs="Times New Roman"/>
          <w:b/>
          <w:bCs/>
          <w:color w:val="000000"/>
          <w:sz w:val="24"/>
          <w:szCs w:val="24"/>
        </w:rPr>
        <w:t xml:space="preserve">Declarations </w:t>
      </w:r>
    </w:p>
    <w:p w14:paraId="27CB9739" w14:textId="77777777" w:rsidR="0062315E" w:rsidRPr="0062315E" w:rsidRDefault="0062315E" w:rsidP="0062315E">
      <w:pPr>
        <w:spacing w:line="360" w:lineRule="auto"/>
        <w:jc w:val="both"/>
        <w:rPr>
          <w:rFonts w:ascii="Times New Roman" w:hAnsi="Times New Roman" w:cs="Times New Roman"/>
          <w:b/>
          <w:bCs/>
          <w:color w:val="000000"/>
          <w:sz w:val="24"/>
          <w:szCs w:val="24"/>
        </w:rPr>
      </w:pPr>
      <w:r w:rsidRPr="0062315E">
        <w:rPr>
          <w:rFonts w:ascii="Times New Roman" w:hAnsi="Times New Roman" w:cs="Times New Roman"/>
          <w:b/>
          <w:bCs/>
          <w:color w:val="000000"/>
          <w:sz w:val="24"/>
          <w:szCs w:val="24"/>
        </w:rPr>
        <w:t>Abbreviations</w:t>
      </w:r>
    </w:p>
    <w:p w14:paraId="48753E92" w14:textId="651ACA39" w:rsidR="0062315E" w:rsidRPr="0062315E" w:rsidRDefault="005C3910" w:rsidP="00765E28">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V</w:t>
      </w:r>
      <w:r w:rsidR="0072749A">
        <w:rPr>
          <w:rFonts w:ascii="Times New Roman" w:hAnsi="Times New Roman" w:cs="Times New Roman"/>
          <w:color w:val="000000"/>
          <w:sz w:val="24"/>
          <w:szCs w:val="24"/>
        </w:rPr>
        <w:t>BS</w:t>
      </w:r>
      <w:r w:rsidR="0062315E" w:rsidRPr="0062315E">
        <w:rPr>
          <w:rFonts w:ascii="Times New Roman" w:hAnsi="Times New Roman" w:cs="Times New Roman"/>
          <w:color w:val="000000"/>
          <w:sz w:val="24"/>
          <w:szCs w:val="24"/>
        </w:rPr>
        <w:t xml:space="preserve">: </w:t>
      </w:r>
      <w:r w:rsidR="00765E28">
        <w:rPr>
          <w:rFonts w:ascii="Times New Roman" w:hAnsi="Times New Roman" w:cs="Times New Roman"/>
          <w:color w:val="000000"/>
          <w:sz w:val="24"/>
          <w:szCs w:val="24"/>
        </w:rPr>
        <w:t>V</w:t>
      </w:r>
      <w:r w:rsidR="00765E28" w:rsidRPr="003D3E7F">
        <w:rPr>
          <w:rFonts w:ascii="Times New Roman" w:hAnsi="Times New Roman" w:cs="Times New Roman"/>
          <w:color w:val="000000"/>
          <w:sz w:val="24"/>
          <w:szCs w:val="24"/>
        </w:rPr>
        <w:t xml:space="preserve">enous </w:t>
      </w:r>
      <w:r w:rsidR="00765E28">
        <w:rPr>
          <w:rFonts w:ascii="Times New Roman" w:hAnsi="Times New Roman" w:cs="Times New Roman"/>
          <w:color w:val="000000"/>
          <w:sz w:val="24"/>
          <w:szCs w:val="24"/>
        </w:rPr>
        <w:t>B</w:t>
      </w:r>
      <w:r w:rsidR="00765E28" w:rsidRPr="003D3E7F">
        <w:rPr>
          <w:rFonts w:ascii="Times New Roman" w:hAnsi="Times New Roman" w:cs="Times New Roman"/>
          <w:color w:val="000000"/>
          <w:sz w:val="24"/>
          <w:szCs w:val="24"/>
        </w:rPr>
        <w:t xml:space="preserve">lood </w:t>
      </w:r>
      <w:r w:rsidR="00765E28">
        <w:rPr>
          <w:rFonts w:ascii="Times New Roman" w:hAnsi="Times New Roman" w:cs="Times New Roman"/>
          <w:color w:val="000000"/>
          <w:sz w:val="24"/>
          <w:szCs w:val="24"/>
        </w:rPr>
        <w:t>S</w:t>
      </w:r>
      <w:r w:rsidR="00765E28" w:rsidRPr="003D3E7F">
        <w:rPr>
          <w:rFonts w:ascii="Times New Roman" w:hAnsi="Times New Roman" w:cs="Times New Roman"/>
          <w:color w:val="000000"/>
          <w:sz w:val="24"/>
          <w:szCs w:val="24"/>
        </w:rPr>
        <w:t>ampling</w:t>
      </w:r>
      <w:r w:rsidR="0062315E" w:rsidRPr="0062315E">
        <w:rPr>
          <w:rFonts w:ascii="Times New Roman" w:hAnsi="Times New Roman" w:cs="Times New Roman"/>
          <w:color w:val="000000"/>
          <w:sz w:val="24"/>
          <w:szCs w:val="24"/>
        </w:rPr>
        <w:t xml:space="preserve">; </w:t>
      </w:r>
      <w:r w:rsidRPr="0072749A">
        <w:rPr>
          <w:rFonts w:ascii="Times New Roman" w:hAnsi="Times New Roman" w:cs="Times New Roman"/>
          <w:color w:val="000000"/>
          <w:sz w:val="24"/>
          <w:szCs w:val="24"/>
        </w:rPr>
        <w:t>AHCPR</w:t>
      </w:r>
      <w:r w:rsidR="0062315E" w:rsidRPr="0062315E">
        <w:rPr>
          <w:rFonts w:ascii="Times New Roman" w:hAnsi="Times New Roman" w:cs="Times New Roman"/>
          <w:color w:val="000000"/>
          <w:sz w:val="24"/>
          <w:szCs w:val="24"/>
        </w:rPr>
        <w:t>:</w:t>
      </w:r>
      <w:r w:rsidR="0072749A" w:rsidRPr="0072749A">
        <w:rPr>
          <w:rFonts w:ascii="Times New Roman" w:hAnsi="Times New Roman" w:cs="Times New Roman"/>
          <w:color w:val="000000"/>
          <w:sz w:val="24"/>
          <w:szCs w:val="24"/>
        </w:rPr>
        <w:t xml:space="preserve"> Agency for Health Care Policy and </w:t>
      </w:r>
      <w:r w:rsidRPr="0072749A">
        <w:rPr>
          <w:rFonts w:ascii="Times New Roman" w:hAnsi="Times New Roman" w:cs="Times New Roman"/>
          <w:color w:val="000000"/>
          <w:sz w:val="24"/>
          <w:szCs w:val="24"/>
        </w:rPr>
        <w:t>Research;</w:t>
      </w:r>
      <w:r w:rsidR="006213FF" w:rsidRPr="006213FF">
        <w:rPr>
          <w:rFonts w:ascii="Times New Roman" w:hAnsi="Times New Roman" w:cs="Times New Roman"/>
          <w:color w:val="000000"/>
          <w:sz w:val="24"/>
          <w:szCs w:val="24"/>
        </w:rPr>
        <w:t xml:space="preserve"> </w:t>
      </w:r>
      <w:r w:rsidR="006213FF">
        <w:rPr>
          <w:rFonts w:ascii="Times New Roman" w:hAnsi="Times New Roman" w:cs="Times New Roman"/>
          <w:color w:val="000000"/>
          <w:sz w:val="24"/>
          <w:szCs w:val="24"/>
        </w:rPr>
        <w:t>WBFPRS;</w:t>
      </w:r>
      <w:r>
        <w:rPr>
          <w:rFonts w:ascii="Times New Roman" w:hAnsi="Times New Roman" w:cs="Times New Roman"/>
          <w:color w:val="000000"/>
          <w:sz w:val="24"/>
          <w:szCs w:val="24"/>
        </w:rPr>
        <w:t xml:space="preserve"> </w:t>
      </w:r>
      <w:r w:rsidR="006213FF" w:rsidRPr="006213FF">
        <w:rPr>
          <w:rFonts w:ascii="Times New Roman" w:hAnsi="Times New Roman" w:cs="Times New Roman"/>
          <w:color w:val="000000"/>
          <w:sz w:val="24"/>
          <w:szCs w:val="24"/>
        </w:rPr>
        <w:t>Wong–Baker Faces Pain Rating Scale</w:t>
      </w:r>
      <w:r w:rsidR="006213FF" w:rsidRPr="006213FF" w:rsidDel="0072749A">
        <w:rPr>
          <w:rFonts w:ascii="Times New Roman" w:hAnsi="Times New Roman" w:cs="Times New Roman"/>
          <w:color w:val="000000"/>
          <w:sz w:val="24"/>
          <w:szCs w:val="24"/>
        </w:rPr>
        <w:t xml:space="preserve"> </w:t>
      </w:r>
    </w:p>
    <w:p w14:paraId="54EE5136" w14:textId="77777777" w:rsidR="0062315E" w:rsidRPr="0062315E" w:rsidRDefault="0062315E" w:rsidP="0062315E">
      <w:pPr>
        <w:spacing w:line="360" w:lineRule="auto"/>
        <w:jc w:val="both"/>
        <w:rPr>
          <w:rFonts w:ascii="Times New Roman" w:hAnsi="Times New Roman" w:cs="Times New Roman"/>
          <w:color w:val="000000"/>
          <w:sz w:val="24"/>
          <w:szCs w:val="24"/>
        </w:rPr>
      </w:pPr>
    </w:p>
    <w:p w14:paraId="55AE6D37" w14:textId="77777777" w:rsidR="0062315E" w:rsidRPr="0062315E" w:rsidRDefault="0062315E" w:rsidP="0062315E">
      <w:pPr>
        <w:spacing w:line="360" w:lineRule="auto"/>
        <w:jc w:val="both"/>
        <w:rPr>
          <w:rFonts w:ascii="Times New Roman" w:hAnsi="Times New Roman" w:cs="Times New Roman"/>
          <w:color w:val="000000"/>
          <w:sz w:val="24"/>
          <w:szCs w:val="24"/>
        </w:rPr>
      </w:pPr>
      <w:r w:rsidRPr="0062315E">
        <w:rPr>
          <w:rFonts w:ascii="Times New Roman" w:hAnsi="Times New Roman" w:cs="Times New Roman"/>
          <w:b/>
          <w:bCs/>
          <w:color w:val="000000"/>
          <w:sz w:val="24"/>
          <w:szCs w:val="24"/>
        </w:rPr>
        <w:t>Ethics approval and consent to participate</w:t>
      </w:r>
      <w:r w:rsidRPr="0062315E">
        <w:rPr>
          <w:rFonts w:ascii="Times New Roman" w:hAnsi="Times New Roman" w:cs="Times New Roman"/>
          <w:color w:val="000000"/>
          <w:sz w:val="24"/>
          <w:szCs w:val="24"/>
        </w:rPr>
        <w:t xml:space="preserve"> </w:t>
      </w:r>
    </w:p>
    <w:p w14:paraId="1FA0C6B3" w14:textId="3B931DB0" w:rsidR="0062315E" w:rsidRPr="0062315E" w:rsidRDefault="0062315E" w:rsidP="00FB0A63">
      <w:pPr>
        <w:spacing w:line="360" w:lineRule="auto"/>
        <w:jc w:val="both"/>
        <w:rPr>
          <w:rFonts w:ascii="Times New Roman" w:hAnsi="Times New Roman" w:cs="Times New Roman"/>
          <w:color w:val="000000"/>
          <w:sz w:val="24"/>
          <w:szCs w:val="24"/>
        </w:rPr>
      </w:pPr>
      <w:r w:rsidRPr="0062315E">
        <w:rPr>
          <w:rFonts w:ascii="Times New Roman" w:hAnsi="Times New Roman" w:cs="Times New Roman"/>
          <w:color w:val="000000"/>
          <w:sz w:val="24"/>
          <w:szCs w:val="24"/>
        </w:rPr>
        <w:t xml:space="preserve">This project has been approved by the Ethics Committee of Kerman University of Medical Sciences with the ethics code </w:t>
      </w:r>
      <w:r w:rsidR="00066D2F" w:rsidRPr="00066D2F">
        <w:rPr>
          <w:rFonts w:ascii="Times New Roman" w:hAnsi="Times New Roman" w:cs="Times New Roman"/>
          <w:color w:val="000000"/>
          <w:sz w:val="24"/>
          <w:szCs w:val="24"/>
        </w:rPr>
        <w:t>IR.Kmu.REC.1390.260</w:t>
      </w:r>
      <w:r w:rsidR="00FB0A63">
        <w:rPr>
          <w:rFonts w:ascii="Times New Roman" w:hAnsi="Times New Roman" w:cs="Times New Roman"/>
          <w:color w:val="000000"/>
          <w:sz w:val="24"/>
          <w:szCs w:val="24"/>
        </w:rPr>
        <w:t>.</w:t>
      </w:r>
      <w:r w:rsidRPr="0062315E">
        <w:rPr>
          <w:rFonts w:ascii="Times New Roman" w:hAnsi="Times New Roman" w:cs="Times New Roman"/>
          <w:color w:val="000000"/>
          <w:sz w:val="24"/>
          <w:szCs w:val="24"/>
        </w:rPr>
        <w:t xml:space="preserve"> In all stages of the research, the ethical principles mentioned in the 2013 edition of the Helsinki Statement were followed. The study's objectives were explained to the patients by the researcher and informed consent was obtained from all participants (patients and </w:t>
      </w:r>
      <w:r w:rsidR="00FB0A63">
        <w:rPr>
          <w:rFonts w:ascii="Times New Roman" w:hAnsi="Times New Roman" w:cs="Times New Roman"/>
          <w:color w:val="000000"/>
          <w:sz w:val="24"/>
          <w:szCs w:val="24"/>
        </w:rPr>
        <w:t>parents</w:t>
      </w:r>
      <w:r w:rsidRPr="0062315E">
        <w:rPr>
          <w:rFonts w:ascii="Times New Roman" w:hAnsi="Times New Roman" w:cs="Times New Roman"/>
          <w:color w:val="000000"/>
          <w:sz w:val="24"/>
          <w:szCs w:val="24"/>
        </w:rPr>
        <w:t xml:space="preserve">). The questionnaires were anonymous and were kept confidential, with scientific accuracy and reliability in recording the information and statistics obtained at the time of collection and analysis. The persons were free to participate in the study. All methods were carried out in accordance with relevant guidelines and regulations. </w:t>
      </w:r>
    </w:p>
    <w:p w14:paraId="75F39432" w14:textId="77777777" w:rsidR="0062315E" w:rsidRPr="0062315E" w:rsidRDefault="0062315E" w:rsidP="0062315E">
      <w:pPr>
        <w:spacing w:line="360" w:lineRule="auto"/>
        <w:jc w:val="both"/>
        <w:rPr>
          <w:rFonts w:ascii="Times New Roman" w:hAnsi="Times New Roman" w:cs="Times New Roman"/>
          <w:b/>
          <w:bCs/>
          <w:color w:val="000000"/>
          <w:sz w:val="24"/>
          <w:szCs w:val="24"/>
        </w:rPr>
      </w:pPr>
      <w:r w:rsidRPr="0062315E">
        <w:rPr>
          <w:rFonts w:ascii="Times New Roman" w:hAnsi="Times New Roman" w:cs="Times New Roman"/>
          <w:b/>
          <w:bCs/>
          <w:color w:val="000000"/>
          <w:sz w:val="24"/>
          <w:szCs w:val="24"/>
        </w:rPr>
        <w:t>Consent for Publication</w:t>
      </w:r>
    </w:p>
    <w:p w14:paraId="1C8933D5" w14:textId="77777777" w:rsidR="0062315E" w:rsidRPr="0062315E" w:rsidRDefault="0062315E" w:rsidP="0062315E">
      <w:pPr>
        <w:spacing w:line="360" w:lineRule="auto"/>
        <w:jc w:val="both"/>
        <w:rPr>
          <w:rFonts w:ascii="Times New Roman" w:hAnsi="Times New Roman" w:cs="Times New Roman"/>
          <w:color w:val="000000"/>
          <w:sz w:val="24"/>
          <w:szCs w:val="24"/>
        </w:rPr>
      </w:pPr>
      <w:r w:rsidRPr="0062315E">
        <w:rPr>
          <w:rFonts w:ascii="Times New Roman" w:hAnsi="Times New Roman" w:cs="Times New Roman"/>
          <w:color w:val="000000"/>
          <w:sz w:val="24"/>
          <w:szCs w:val="24"/>
        </w:rPr>
        <w:t>The information and statistics obtained were kept confidential at the time of collection and analysis. Images of identification or other personal or clinical characteristics of the participants were not provided in the results and report of the study, which makes the participants anonymous. Confidential release consent obtained from patients and nurses.</w:t>
      </w:r>
    </w:p>
    <w:p w14:paraId="56963AFC" w14:textId="77777777" w:rsidR="0062315E" w:rsidRPr="0062315E" w:rsidRDefault="0062315E" w:rsidP="0062315E">
      <w:pPr>
        <w:spacing w:line="360" w:lineRule="auto"/>
        <w:jc w:val="both"/>
        <w:rPr>
          <w:rFonts w:ascii="Times New Roman" w:hAnsi="Times New Roman" w:cs="Times New Roman"/>
          <w:color w:val="000000"/>
          <w:sz w:val="24"/>
          <w:szCs w:val="24"/>
        </w:rPr>
      </w:pPr>
      <w:r w:rsidRPr="0062315E">
        <w:rPr>
          <w:rFonts w:ascii="Times New Roman" w:hAnsi="Times New Roman" w:cs="Times New Roman"/>
          <w:b/>
          <w:bCs/>
          <w:color w:val="000000"/>
          <w:sz w:val="24"/>
          <w:szCs w:val="24"/>
        </w:rPr>
        <w:t>Availability of data and material</w:t>
      </w:r>
    </w:p>
    <w:p w14:paraId="5C61AFC2" w14:textId="77777777" w:rsidR="0062315E" w:rsidRPr="0062315E" w:rsidRDefault="0062315E" w:rsidP="0062315E">
      <w:pPr>
        <w:spacing w:line="360" w:lineRule="auto"/>
        <w:jc w:val="both"/>
        <w:rPr>
          <w:rFonts w:ascii="Times New Roman" w:hAnsi="Times New Roman" w:cs="Times New Roman"/>
          <w:color w:val="000000"/>
          <w:sz w:val="24"/>
          <w:szCs w:val="24"/>
        </w:rPr>
      </w:pPr>
      <w:r w:rsidRPr="0062315E">
        <w:rPr>
          <w:rFonts w:ascii="Times New Roman" w:hAnsi="Times New Roman" w:cs="Times New Roman"/>
          <w:color w:val="000000"/>
          <w:sz w:val="24"/>
          <w:szCs w:val="24"/>
        </w:rPr>
        <w:t>The datasets used and/or analyzed during the current study available from the corresponding author on reasonable request.</w:t>
      </w:r>
      <w:r w:rsidRPr="0062315E">
        <w:rPr>
          <w:rFonts w:ascii="Times New Roman" w:hAnsi="Times New Roman" w:cs="Times New Roman"/>
          <w:color w:val="000000"/>
          <w:sz w:val="24"/>
          <w:szCs w:val="24"/>
          <w:rtl/>
        </w:rPr>
        <w:t xml:space="preserve"> </w:t>
      </w:r>
    </w:p>
    <w:p w14:paraId="2AA099FE" w14:textId="77777777" w:rsidR="0062315E" w:rsidRPr="0062315E" w:rsidRDefault="0062315E" w:rsidP="0062315E">
      <w:pPr>
        <w:spacing w:line="360" w:lineRule="auto"/>
        <w:jc w:val="both"/>
        <w:rPr>
          <w:rFonts w:ascii="Times New Roman" w:hAnsi="Times New Roman" w:cs="Times New Roman"/>
          <w:b/>
          <w:bCs/>
          <w:color w:val="000000"/>
          <w:sz w:val="24"/>
          <w:szCs w:val="24"/>
        </w:rPr>
      </w:pPr>
      <w:r w:rsidRPr="0062315E">
        <w:rPr>
          <w:rFonts w:ascii="Times New Roman" w:hAnsi="Times New Roman" w:cs="Times New Roman"/>
          <w:b/>
          <w:bCs/>
          <w:color w:val="000000"/>
          <w:sz w:val="24"/>
          <w:szCs w:val="24"/>
        </w:rPr>
        <w:t>Competing interests</w:t>
      </w:r>
    </w:p>
    <w:p w14:paraId="6E406A0E" w14:textId="77777777" w:rsidR="0062315E" w:rsidRPr="0062315E" w:rsidRDefault="0062315E" w:rsidP="0062315E">
      <w:pPr>
        <w:spacing w:line="360" w:lineRule="auto"/>
        <w:jc w:val="both"/>
        <w:rPr>
          <w:rFonts w:ascii="Times New Roman" w:hAnsi="Times New Roman" w:cs="Times New Roman"/>
          <w:color w:val="000000"/>
          <w:sz w:val="24"/>
          <w:szCs w:val="24"/>
        </w:rPr>
      </w:pPr>
      <w:r w:rsidRPr="0062315E">
        <w:rPr>
          <w:rFonts w:ascii="Times New Roman" w:hAnsi="Times New Roman" w:cs="Times New Roman"/>
          <w:color w:val="000000"/>
          <w:sz w:val="24"/>
          <w:szCs w:val="24"/>
        </w:rPr>
        <w:lastRenderedPageBreak/>
        <w:t>The authors declare that they have no competing interests.</w:t>
      </w:r>
    </w:p>
    <w:p w14:paraId="3831918C" w14:textId="77777777" w:rsidR="0062315E" w:rsidRPr="0062315E" w:rsidRDefault="0062315E" w:rsidP="0062315E">
      <w:pPr>
        <w:spacing w:line="360" w:lineRule="auto"/>
        <w:jc w:val="both"/>
        <w:rPr>
          <w:rFonts w:ascii="Times New Roman" w:hAnsi="Times New Roman" w:cs="Times New Roman"/>
          <w:b/>
          <w:bCs/>
          <w:color w:val="000000"/>
          <w:sz w:val="24"/>
          <w:szCs w:val="24"/>
        </w:rPr>
      </w:pPr>
      <w:r w:rsidRPr="0062315E">
        <w:rPr>
          <w:rFonts w:ascii="Times New Roman" w:hAnsi="Times New Roman" w:cs="Times New Roman"/>
          <w:b/>
          <w:bCs/>
          <w:color w:val="000000"/>
          <w:sz w:val="24"/>
          <w:szCs w:val="24"/>
        </w:rPr>
        <w:t>Funding</w:t>
      </w:r>
    </w:p>
    <w:p w14:paraId="60A98871" w14:textId="77777777" w:rsidR="0062315E" w:rsidRPr="0062315E" w:rsidRDefault="0062315E" w:rsidP="0062315E">
      <w:pPr>
        <w:spacing w:line="360" w:lineRule="auto"/>
        <w:jc w:val="both"/>
        <w:rPr>
          <w:rFonts w:ascii="Times New Roman" w:hAnsi="Times New Roman" w:cs="Times New Roman"/>
          <w:color w:val="000000"/>
          <w:sz w:val="24"/>
          <w:szCs w:val="24"/>
        </w:rPr>
      </w:pPr>
      <w:r w:rsidRPr="0062315E">
        <w:rPr>
          <w:rFonts w:ascii="Times New Roman" w:hAnsi="Times New Roman" w:cs="Times New Roman"/>
          <w:color w:val="000000"/>
          <w:sz w:val="24"/>
          <w:szCs w:val="24"/>
        </w:rPr>
        <w:t>This research project received no specific grant from any funding agency in the public, commercial, or not-for-profit sectors.</w:t>
      </w:r>
    </w:p>
    <w:p w14:paraId="62E4360F" w14:textId="77777777" w:rsidR="0062315E" w:rsidRPr="0062315E" w:rsidRDefault="0062315E" w:rsidP="0062315E">
      <w:pPr>
        <w:spacing w:line="360" w:lineRule="auto"/>
        <w:jc w:val="both"/>
        <w:rPr>
          <w:rFonts w:ascii="Times New Roman" w:hAnsi="Times New Roman" w:cs="Times New Roman"/>
          <w:b/>
          <w:bCs/>
          <w:color w:val="000000"/>
          <w:sz w:val="24"/>
          <w:szCs w:val="24"/>
        </w:rPr>
      </w:pPr>
      <w:r w:rsidRPr="0062315E">
        <w:rPr>
          <w:rFonts w:ascii="Times New Roman" w:hAnsi="Times New Roman" w:cs="Times New Roman"/>
          <w:b/>
          <w:bCs/>
          <w:color w:val="000000"/>
          <w:sz w:val="24"/>
          <w:szCs w:val="24"/>
        </w:rPr>
        <w:t>Authors’ contributions</w:t>
      </w:r>
    </w:p>
    <w:p w14:paraId="67FAC393" w14:textId="480953D2" w:rsidR="0062315E" w:rsidRPr="0062315E" w:rsidRDefault="00557C0B" w:rsidP="00066D2F">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SS</w:t>
      </w:r>
      <w:r w:rsidR="0062315E" w:rsidRPr="0062315E">
        <w:rPr>
          <w:rFonts w:ascii="Times New Roman" w:hAnsi="Times New Roman" w:cs="Times New Roman"/>
          <w:color w:val="000000"/>
          <w:sz w:val="24"/>
          <w:szCs w:val="24"/>
        </w:rPr>
        <w:t xml:space="preserve">, EN, and </w:t>
      </w:r>
      <w:r w:rsidR="00066D2F">
        <w:rPr>
          <w:rFonts w:ascii="Times New Roman" w:hAnsi="Times New Roman" w:cs="Times New Roman"/>
          <w:color w:val="000000"/>
          <w:sz w:val="24"/>
          <w:szCs w:val="24"/>
        </w:rPr>
        <w:t>R</w:t>
      </w:r>
      <w:r w:rsidR="00066D2F" w:rsidRPr="0062315E">
        <w:rPr>
          <w:rFonts w:ascii="Times New Roman" w:hAnsi="Times New Roman" w:cs="Times New Roman"/>
          <w:color w:val="000000"/>
          <w:sz w:val="24"/>
          <w:szCs w:val="24"/>
        </w:rPr>
        <w:t xml:space="preserve">M </w:t>
      </w:r>
      <w:r w:rsidR="0062315E" w:rsidRPr="0062315E">
        <w:rPr>
          <w:rFonts w:ascii="Times New Roman" w:hAnsi="Times New Roman" w:cs="Times New Roman"/>
          <w:color w:val="000000"/>
          <w:sz w:val="24"/>
          <w:szCs w:val="24"/>
        </w:rPr>
        <w:t xml:space="preserve">participated in the design of the study. </w:t>
      </w:r>
      <w:r w:rsidR="00066D2F">
        <w:rPr>
          <w:rFonts w:ascii="Times New Roman" w:hAnsi="Times New Roman" w:cs="Times New Roman"/>
          <w:color w:val="000000"/>
          <w:sz w:val="24"/>
          <w:szCs w:val="24"/>
        </w:rPr>
        <w:t>SS</w:t>
      </w:r>
      <w:r w:rsidR="00066D2F" w:rsidRPr="0062315E">
        <w:rPr>
          <w:rFonts w:ascii="Times New Roman" w:hAnsi="Times New Roman" w:cs="Times New Roman"/>
          <w:color w:val="000000"/>
          <w:sz w:val="24"/>
          <w:szCs w:val="24"/>
        </w:rPr>
        <w:t xml:space="preserve"> </w:t>
      </w:r>
      <w:r w:rsidR="0062315E" w:rsidRPr="0062315E">
        <w:rPr>
          <w:rFonts w:ascii="Times New Roman" w:hAnsi="Times New Roman" w:cs="Times New Roman"/>
          <w:color w:val="000000"/>
          <w:sz w:val="24"/>
          <w:szCs w:val="24"/>
        </w:rPr>
        <w:t xml:space="preserve">performed all the Phases of the modified systematic review. </w:t>
      </w:r>
      <w:r w:rsidR="00066D2F">
        <w:rPr>
          <w:rFonts w:ascii="Times New Roman" w:hAnsi="Times New Roman" w:cs="Times New Roman"/>
          <w:color w:val="000000"/>
          <w:sz w:val="24"/>
          <w:szCs w:val="24"/>
        </w:rPr>
        <w:t>R</w:t>
      </w:r>
      <w:r w:rsidR="00066D2F" w:rsidRPr="0062315E">
        <w:rPr>
          <w:rFonts w:ascii="Times New Roman" w:hAnsi="Times New Roman" w:cs="Times New Roman"/>
          <w:color w:val="000000"/>
          <w:sz w:val="24"/>
          <w:szCs w:val="24"/>
        </w:rPr>
        <w:t xml:space="preserve">M </w:t>
      </w:r>
      <w:r w:rsidR="0062315E" w:rsidRPr="0062315E">
        <w:rPr>
          <w:rFonts w:ascii="Times New Roman" w:hAnsi="Times New Roman" w:cs="Times New Roman"/>
          <w:color w:val="000000"/>
          <w:sz w:val="24"/>
          <w:szCs w:val="24"/>
        </w:rPr>
        <w:t xml:space="preserve">was involved in methodological assessment. </w:t>
      </w:r>
      <w:r w:rsidR="00066D2F">
        <w:rPr>
          <w:rFonts w:ascii="Times New Roman" w:hAnsi="Times New Roman" w:cs="Times New Roman"/>
          <w:color w:val="000000"/>
          <w:sz w:val="24"/>
          <w:szCs w:val="24"/>
        </w:rPr>
        <w:t>SS</w:t>
      </w:r>
      <w:r w:rsidR="00066D2F" w:rsidRPr="0062315E">
        <w:rPr>
          <w:rFonts w:ascii="Times New Roman" w:hAnsi="Times New Roman" w:cs="Times New Roman"/>
          <w:color w:val="000000"/>
          <w:sz w:val="24"/>
          <w:szCs w:val="24"/>
        </w:rPr>
        <w:t xml:space="preserve"> </w:t>
      </w:r>
      <w:r w:rsidR="0062315E" w:rsidRPr="0062315E">
        <w:rPr>
          <w:rFonts w:ascii="Times New Roman" w:hAnsi="Times New Roman" w:cs="Times New Roman"/>
          <w:color w:val="000000"/>
          <w:sz w:val="24"/>
          <w:szCs w:val="24"/>
        </w:rPr>
        <w:t xml:space="preserve">wrote the initial draft of this paper and EN gave comments on all the subsequent and final version of the paper. </w:t>
      </w:r>
      <w:r w:rsidR="00066D2F">
        <w:rPr>
          <w:rFonts w:ascii="Times New Roman" w:hAnsi="Times New Roman" w:cs="Times New Roman"/>
          <w:color w:val="000000"/>
          <w:sz w:val="24"/>
          <w:szCs w:val="24"/>
        </w:rPr>
        <w:t>R</w:t>
      </w:r>
      <w:r w:rsidR="00066D2F" w:rsidRPr="0062315E">
        <w:rPr>
          <w:rFonts w:ascii="Times New Roman" w:hAnsi="Times New Roman" w:cs="Times New Roman"/>
          <w:color w:val="000000"/>
          <w:sz w:val="24"/>
          <w:szCs w:val="24"/>
        </w:rPr>
        <w:t xml:space="preserve">M </w:t>
      </w:r>
      <w:r w:rsidR="0062315E" w:rsidRPr="0062315E">
        <w:rPr>
          <w:rFonts w:ascii="Times New Roman" w:hAnsi="Times New Roman" w:cs="Times New Roman"/>
          <w:color w:val="000000"/>
          <w:sz w:val="24"/>
          <w:szCs w:val="24"/>
        </w:rPr>
        <w:t>and EN read and approved the final manuscript.</w:t>
      </w:r>
    </w:p>
    <w:p w14:paraId="783C85C8" w14:textId="77777777" w:rsidR="0062315E" w:rsidRDefault="0062315E" w:rsidP="00582938">
      <w:pPr>
        <w:spacing w:line="360" w:lineRule="auto"/>
        <w:jc w:val="both"/>
        <w:rPr>
          <w:rFonts w:ascii="Times New Roman" w:hAnsi="Times New Roman" w:cs="Times New Roman"/>
          <w:color w:val="000000"/>
          <w:sz w:val="24"/>
          <w:szCs w:val="24"/>
        </w:rPr>
      </w:pPr>
    </w:p>
    <w:p w14:paraId="2427FF5A" w14:textId="0459B385" w:rsidR="009103CF" w:rsidRDefault="009103CF" w:rsidP="000F2F5B">
      <w:pPr>
        <w:spacing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Acknowledgments</w:t>
      </w:r>
    </w:p>
    <w:p w14:paraId="2D7BF0EB" w14:textId="59B0A85E" w:rsidR="009103CF" w:rsidRDefault="00414F45" w:rsidP="00F653BA">
      <w:pPr>
        <w:spacing w:line="360" w:lineRule="auto"/>
        <w:jc w:val="both"/>
        <w:rPr>
          <w:rFonts w:ascii="Times New Roman" w:hAnsi="Times New Roman" w:cs="B Mitra"/>
          <w:color w:val="000000"/>
          <w:position w:val="-6"/>
          <w:sz w:val="24"/>
          <w:szCs w:val="24"/>
        </w:rPr>
      </w:pPr>
      <w:r>
        <w:rPr>
          <w:rFonts w:ascii="Times New Roman" w:hAnsi="Times New Roman" w:cs="Times New Roman"/>
          <w:color w:val="000000"/>
          <w:sz w:val="24"/>
          <w:szCs w:val="24"/>
        </w:rPr>
        <w:t xml:space="preserve">The authors would like to appreciate </w:t>
      </w:r>
      <w:r w:rsidR="009103CF">
        <w:rPr>
          <w:rFonts w:ascii="Times New Roman" w:hAnsi="Times New Roman" w:cs="Times New Roman"/>
          <w:color w:val="000000"/>
          <w:sz w:val="24"/>
          <w:szCs w:val="24"/>
        </w:rPr>
        <w:t xml:space="preserve">the cooperation of children and parents who participated in the study as well as the collaboration of </w:t>
      </w:r>
      <w:r>
        <w:rPr>
          <w:rFonts w:ascii="Times New Roman" w:hAnsi="Times New Roman" w:cs="Times New Roman"/>
          <w:color w:val="000000"/>
          <w:sz w:val="24"/>
          <w:szCs w:val="24"/>
        </w:rPr>
        <w:t xml:space="preserve">the </w:t>
      </w:r>
      <w:r w:rsidRPr="00414F45">
        <w:rPr>
          <w:rFonts w:ascii="Times New Roman" w:hAnsi="Times New Roman" w:cs="Times New Roman"/>
          <w:color w:val="000000"/>
          <w:sz w:val="24"/>
          <w:szCs w:val="24"/>
        </w:rPr>
        <w:t xml:space="preserve">research council and the officials </w:t>
      </w:r>
      <w:r>
        <w:rPr>
          <w:rFonts w:ascii="Times New Roman" w:hAnsi="Times New Roman" w:cs="Times New Roman"/>
          <w:color w:val="000000"/>
          <w:sz w:val="24"/>
          <w:szCs w:val="24"/>
        </w:rPr>
        <w:t xml:space="preserve">of </w:t>
      </w:r>
      <w:r w:rsidR="009103CF">
        <w:rPr>
          <w:rFonts w:ascii="Times New Roman" w:hAnsi="Times New Roman" w:cs="Times New Roman"/>
          <w:color w:val="000000"/>
          <w:sz w:val="24"/>
          <w:szCs w:val="24"/>
        </w:rPr>
        <w:t>Kerman University of Medical Sciences</w:t>
      </w:r>
      <w:r>
        <w:rPr>
          <w:rFonts w:ascii="Times New Roman" w:hAnsi="Times New Roman" w:cs="Times New Roman"/>
          <w:color w:val="000000"/>
          <w:sz w:val="24"/>
          <w:szCs w:val="24"/>
        </w:rPr>
        <w:t xml:space="preserve"> </w:t>
      </w:r>
      <w:r w:rsidR="009103CF">
        <w:rPr>
          <w:rFonts w:ascii="Times New Roman" w:hAnsi="Times New Roman" w:cs="Times New Roman"/>
          <w:color w:val="000000"/>
          <w:sz w:val="24"/>
          <w:szCs w:val="24"/>
        </w:rPr>
        <w:t xml:space="preserve">and staff in Khomeini Hospital of Jiroft. </w:t>
      </w:r>
    </w:p>
    <w:p w14:paraId="63FB0D03" w14:textId="77777777" w:rsidR="009103CF" w:rsidRDefault="009103CF" w:rsidP="000F2F5B">
      <w:pPr>
        <w:spacing w:line="360" w:lineRule="auto"/>
        <w:jc w:val="both"/>
        <w:rPr>
          <w:rFonts w:ascii="Times New Roman" w:hAnsi="Times New Roman" w:cs="Times New Roman"/>
          <w:color w:val="000000"/>
          <w:sz w:val="24"/>
          <w:szCs w:val="24"/>
        </w:rPr>
      </w:pPr>
    </w:p>
    <w:p w14:paraId="312F1BF6" w14:textId="55BA6563" w:rsidR="009103CF" w:rsidRDefault="009103CF" w:rsidP="000F2F5B">
      <w:pPr>
        <w:spacing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References</w:t>
      </w:r>
    </w:p>
    <w:p w14:paraId="7A5181EF" w14:textId="77777777" w:rsidR="00915461" w:rsidRPr="00915461" w:rsidRDefault="009103CF" w:rsidP="00915461">
      <w:pPr>
        <w:pStyle w:val="EndNoteBibliography"/>
        <w:spacing w:after="0"/>
        <w:ind w:left="720" w:hanging="720"/>
      </w:pPr>
      <w:r>
        <w:rPr>
          <w:rFonts w:ascii="Times New Roman" w:hAnsi="Times New Roman" w:cs="Times New Roman"/>
          <w:color w:val="000000"/>
          <w:sz w:val="28"/>
          <w:szCs w:val="28"/>
        </w:rPr>
        <w:fldChar w:fldCharType="begin"/>
      </w:r>
      <w:r>
        <w:rPr>
          <w:rFonts w:ascii="Times New Roman" w:hAnsi="Times New Roman" w:cs="Times New Roman"/>
          <w:color w:val="000000"/>
          <w:sz w:val="28"/>
          <w:szCs w:val="28"/>
        </w:rPr>
        <w:instrText xml:space="preserve"> ADDIN EN.REFLIST </w:instrText>
      </w:r>
      <w:r>
        <w:rPr>
          <w:rFonts w:ascii="Times New Roman" w:hAnsi="Times New Roman" w:cs="Times New Roman"/>
          <w:color w:val="000000"/>
          <w:sz w:val="28"/>
          <w:szCs w:val="28"/>
        </w:rPr>
        <w:fldChar w:fldCharType="separate"/>
      </w:r>
      <w:r w:rsidR="00915461" w:rsidRPr="00915461">
        <w:t>1.</w:t>
      </w:r>
      <w:r w:rsidR="00915461" w:rsidRPr="00915461">
        <w:tab/>
        <w:t xml:space="preserve">Babaei M, Farahani A, Norian M, Hosaingholi A, Masompour A: </w:t>
      </w:r>
      <w:r w:rsidR="00915461" w:rsidRPr="00915461">
        <w:rPr>
          <w:b/>
        </w:rPr>
        <w:t>Pain control methods of school-age children through distraction</w:t>
      </w:r>
      <w:r w:rsidR="00915461" w:rsidRPr="00915461">
        <w:t xml:space="preserve">. 2015, </w:t>
      </w:r>
      <w:r w:rsidR="00915461" w:rsidRPr="00915461">
        <w:rPr>
          <w:b/>
        </w:rPr>
        <w:t>10</w:t>
      </w:r>
      <w:r w:rsidR="00915461" w:rsidRPr="00915461">
        <w:t>(3):71-80.</w:t>
      </w:r>
    </w:p>
    <w:p w14:paraId="300DF416" w14:textId="77777777" w:rsidR="00915461" w:rsidRPr="00915461" w:rsidRDefault="00915461" w:rsidP="00915461">
      <w:pPr>
        <w:pStyle w:val="EndNoteBibliography"/>
        <w:spacing w:after="0"/>
        <w:ind w:left="720" w:hanging="720"/>
      </w:pPr>
      <w:r w:rsidRPr="00915461">
        <w:t>2.</w:t>
      </w:r>
      <w:r w:rsidRPr="00915461">
        <w:tab/>
        <w:t xml:space="preserve">Wong DL, Hockenberry MJ, Wilson D: </w:t>
      </w:r>
      <w:r w:rsidRPr="00915461">
        <w:rPr>
          <w:b/>
        </w:rPr>
        <w:t>Wong's nursing care of infants and children</w:t>
      </w:r>
      <w:r w:rsidRPr="00915461">
        <w:t>. 2011.</w:t>
      </w:r>
    </w:p>
    <w:p w14:paraId="107A0AC9" w14:textId="77777777" w:rsidR="00915461" w:rsidRPr="00915461" w:rsidRDefault="00915461" w:rsidP="00915461">
      <w:pPr>
        <w:pStyle w:val="EndNoteBibliography"/>
        <w:spacing w:after="0"/>
        <w:ind w:left="720" w:hanging="720"/>
      </w:pPr>
      <w:r w:rsidRPr="00915461">
        <w:t>3.</w:t>
      </w:r>
      <w:r w:rsidRPr="00915461">
        <w:tab/>
        <w:t xml:space="preserve">mehdipour R, nematallahi M, esmaeilzadeh F: </w:t>
      </w:r>
      <w:r w:rsidRPr="00915461">
        <w:rPr>
          <w:b/>
        </w:rPr>
        <w:t>The effect of distraction on pain severity in children with strabismus to vessel</w:t>
      </w:r>
      <w:r w:rsidRPr="00915461">
        <w:t>.</w:t>
      </w:r>
      <w:r w:rsidRPr="00915461">
        <w:rPr>
          <w:i/>
        </w:rPr>
        <w:t xml:space="preserve"> Journal of nursing and midwifery, Hamadan, Iran </w:t>
      </w:r>
      <w:r w:rsidRPr="00915461">
        <w:t xml:space="preserve">2011, </w:t>
      </w:r>
      <w:r w:rsidRPr="00915461">
        <w:rPr>
          <w:b/>
        </w:rPr>
        <w:t>18</w:t>
      </w:r>
      <w:r w:rsidRPr="00915461">
        <w:t>(1):18-28.</w:t>
      </w:r>
    </w:p>
    <w:p w14:paraId="1E1C49E8" w14:textId="77777777" w:rsidR="00915461" w:rsidRPr="00915461" w:rsidRDefault="00915461" w:rsidP="00915461">
      <w:pPr>
        <w:pStyle w:val="EndNoteBibliography"/>
        <w:spacing w:after="0"/>
        <w:ind w:left="720" w:hanging="720"/>
      </w:pPr>
      <w:r w:rsidRPr="00915461">
        <w:t>4.</w:t>
      </w:r>
      <w:r w:rsidRPr="00915461">
        <w:tab/>
        <w:t xml:space="preserve">Mutlu B, Balcı S: </w:t>
      </w:r>
      <w:r w:rsidRPr="00915461">
        <w:rPr>
          <w:b/>
        </w:rPr>
        <w:t>Effects of balloon inflation and cough trick methods on easing pain in children during the drawing of venous blood samples: A randomized controlled trial</w:t>
      </w:r>
      <w:r w:rsidRPr="00915461">
        <w:t xml:space="preserve">. </w:t>
      </w:r>
      <w:r w:rsidRPr="00915461">
        <w:rPr>
          <w:i/>
        </w:rPr>
        <w:t xml:space="preserve">Journal for Specialists in Pediatric Nursing </w:t>
      </w:r>
      <w:r w:rsidRPr="00915461">
        <w:t xml:space="preserve">2015, </w:t>
      </w:r>
      <w:r w:rsidRPr="00915461">
        <w:rPr>
          <w:b/>
        </w:rPr>
        <w:t>20</w:t>
      </w:r>
      <w:r w:rsidRPr="00915461">
        <w:t>(3):178-186.</w:t>
      </w:r>
    </w:p>
    <w:p w14:paraId="72B8A9B6" w14:textId="77777777" w:rsidR="00915461" w:rsidRPr="00915461" w:rsidRDefault="00915461" w:rsidP="00915461">
      <w:pPr>
        <w:pStyle w:val="EndNoteBibliography"/>
        <w:spacing w:after="0"/>
        <w:ind w:left="720" w:hanging="720"/>
      </w:pPr>
      <w:r w:rsidRPr="00915461">
        <w:t>5.</w:t>
      </w:r>
      <w:r w:rsidRPr="00915461">
        <w:tab/>
        <w:t xml:space="preserve">Namnabati M, Abazari P, Talakob S: </w:t>
      </w:r>
      <w:r w:rsidRPr="00915461">
        <w:rPr>
          <w:b/>
        </w:rPr>
        <w:t>The experiences of nurses in pediatric pain management</w:t>
      </w:r>
      <w:r w:rsidRPr="00915461">
        <w:t xml:space="preserve">. </w:t>
      </w:r>
      <w:r w:rsidRPr="00915461">
        <w:rPr>
          <w:i/>
        </w:rPr>
        <w:t xml:space="preserve">Nursing Research </w:t>
      </w:r>
      <w:r w:rsidRPr="00915461">
        <w:t xml:space="preserve">2008, </w:t>
      </w:r>
      <w:r w:rsidRPr="00915461">
        <w:rPr>
          <w:b/>
        </w:rPr>
        <w:t>3</w:t>
      </w:r>
      <w:r w:rsidRPr="00915461">
        <w:t>(10):75-86.</w:t>
      </w:r>
    </w:p>
    <w:p w14:paraId="1723BDA8" w14:textId="77777777" w:rsidR="00915461" w:rsidRPr="00915461" w:rsidRDefault="00915461" w:rsidP="00915461">
      <w:pPr>
        <w:pStyle w:val="EndNoteBibliography"/>
        <w:spacing w:after="0"/>
        <w:ind w:left="720" w:hanging="720"/>
      </w:pPr>
      <w:r w:rsidRPr="00915461">
        <w:t>6.</w:t>
      </w:r>
      <w:r w:rsidRPr="00915461">
        <w:tab/>
        <w:t xml:space="preserve">Gupta D, Agarwal A, Dhiraaj S, Tandon M, Kumar M, Singh RS, Singh PK, Singh U: </w:t>
      </w:r>
      <w:r w:rsidRPr="00915461">
        <w:rPr>
          <w:b/>
        </w:rPr>
        <w:t>An evaluation of efficacy of balloon inflation on venous cannulation pain in children: a prospective, randomized, controlled study</w:t>
      </w:r>
      <w:r w:rsidRPr="00915461">
        <w:t xml:space="preserve">. </w:t>
      </w:r>
      <w:r w:rsidRPr="00915461">
        <w:rPr>
          <w:i/>
        </w:rPr>
        <w:t xml:space="preserve">Anesthesia &amp; Analgesia </w:t>
      </w:r>
      <w:r w:rsidRPr="00915461">
        <w:t xml:space="preserve">2006, </w:t>
      </w:r>
      <w:r w:rsidRPr="00915461">
        <w:rPr>
          <w:b/>
        </w:rPr>
        <w:t>102</w:t>
      </w:r>
      <w:r w:rsidRPr="00915461">
        <w:t>(5):1372-1375.</w:t>
      </w:r>
    </w:p>
    <w:p w14:paraId="1B458293" w14:textId="77777777" w:rsidR="00915461" w:rsidRPr="00915461" w:rsidRDefault="00915461" w:rsidP="00915461">
      <w:pPr>
        <w:pStyle w:val="EndNoteBibliography"/>
        <w:spacing w:after="0"/>
        <w:ind w:left="720" w:hanging="720"/>
      </w:pPr>
      <w:r w:rsidRPr="00915461">
        <w:lastRenderedPageBreak/>
        <w:t>7.</w:t>
      </w:r>
      <w:r w:rsidRPr="00915461">
        <w:tab/>
        <w:t xml:space="preserve">nohi E, karbalaeizadeh M, abazari F: </w:t>
      </w:r>
      <w:r w:rsidRPr="00915461">
        <w:rPr>
          <w:b/>
        </w:rPr>
        <w:t>The effect of family-centered care and participation on anxiety of mothers of children with gastrointestinal infections</w:t>
      </w:r>
      <w:r w:rsidRPr="00915461">
        <w:t xml:space="preserve">. </w:t>
      </w:r>
      <w:r w:rsidRPr="00915461">
        <w:rPr>
          <w:i/>
        </w:rPr>
        <w:t xml:space="preserve">Journal of clinical nursing and midwifery </w:t>
      </w:r>
      <w:r w:rsidRPr="00915461">
        <w:t xml:space="preserve">2014, </w:t>
      </w:r>
      <w:r w:rsidRPr="00915461">
        <w:rPr>
          <w:b/>
        </w:rPr>
        <w:t>3</w:t>
      </w:r>
      <w:r w:rsidRPr="00915461">
        <w:t>(4):47-55.</w:t>
      </w:r>
    </w:p>
    <w:p w14:paraId="5B0E5E34" w14:textId="77777777" w:rsidR="00915461" w:rsidRPr="00915461" w:rsidRDefault="00915461" w:rsidP="00915461">
      <w:pPr>
        <w:pStyle w:val="EndNoteBibliography"/>
        <w:spacing w:after="0"/>
        <w:ind w:left="720" w:hanging="720"/>
      </w:pPr>
      <w:r w:rsidRPr="00915461">
        <w:t>8.</w:t>
      </w:r>
      <w:r w:rsidRPr="00915461">
        <w:tab/>
        <w:t xml:space="preserve">Agosto C, Farina MI, Catalano I, Coccato F, Lazzarin P, Benini F: </w:t>
      </w:r>
      <w:r w:rsidRPr="00915461">
        <w:rPr>
          <w:b/>
        </w:rPr>
        <w:t>Procedural pain in children: education and management. The approach of an Italian pediatric pain center</w:t>
      </w:r>
      <w:r w:rsidRPr="00915461">
        <w:t xml:space="preserve">. </w:t>
      </w:r>
      <w:r w:rsidRPr="00915461">
        <w:rPr>
          <w:i/>
        </w:rPr>
        <w:t xml:space="preserve">European journal of pediatrics </w:t>
      </w:r>
      <w:r w:rsidRPr="00915461">
        <w:t xml:space="preserve">2012, </w:t>
      </w:r>
      <w:r w:rsidRPr="00915461">
        <w:rPr>
          <w:b/>
        </w:rPr>
        <w:t>171</w:t>
      </w:r>
      <w:r w:rsidRPr="00915461">
        <w:t>(8):1175-1183.</w:t>
      </w:r>
    </w:p>
    <w:p w14:paraId="3FA3D313" w14:textId="77777777" w:rsidR="00915461" w:rsidRPr="00915461" w:rsidRDefault="00915461" w:rsidP="00915461">
      <w:pPr>
        <w:pStyle w:val="EndNoteBibliography"/>
        <w:spacing w:after="0"/>
        <w:ind w:left="720" w:hanging="720"/>
      </w:pPr>
      <w:r w:rsidRPr="00915461">
        <w:t>9.</w:t>
      </w:r>
      <w:r w:rsidRPr="00915461">
        <w:tab/>
        <w:t xml:space="preserve">Razeghi N, Gevari A, Tatarpor P, Hosaini F: </w:t>
      </w:r>
      <w:r w:rsidRPr="00915461">
        <w:rPr>
          <w:b/>
        </w:rPr>
        <w:t>Comparison of the effect of distraction and touch on the intensity of the pain caused by the vessel-making in children aged 5-10</w:t>
      </w:r>
      <w:r w:rsidRPr="00915461">
        <w:t xml:space="preserve">. </w:t>
      </w:r>
      <w:r w:rsidRPr="00915461">
        <w:rPr>
          <w:i/>
        </w:rPr>
        <w:t xml:space="preserve">Journal of nursing </w:t>
      </w:r>
      <w:r w:rsidRPr="00915461">
        <w:t xml:space="preserve">2012, </w:t>
      </w:r>
      <w:r w:rsidRPr="00915461">
        <w:rPr>
          <w:b/>
        </w:rPr>
        <w:t>25</w:t>
      </w:r>
      <w:r w:rsidRPr="00915461">
        <w:t>(77):50-59.</w:t>
      </w:r>
    </w:p>
    <w:p w14:paraId="48B53FCC" w14:textId="77777777" w:rsidR="00915461" w:rsidRPr="00915461" w:rsidRDefault="00915461" w:rsidP="00915461">
      <w:pPr>
        <w:pStyle w:val="EndNoteBibliography"/>
        <w:spacing w:after="0"/>
        <w:ind w:left="720" w:hanging="720"/>
      </w:pPr>
      <w:r w:rsidRPr="00915461">
        <w:t>10.</w:t>
      </w:r>
      <w:r w:rsidRPr="00915461">
        <w:tab/>
        <w:t xml:space="preserve">Alavi A, Namnabati M, Abdyazdan Z, Parvin N, Akbari N, Samepor V, Daris F: </w:t>
      </w:r>
      <w:r w:rsidRPr="00915461">
        <w:rPr>
          <w:b/>
        </w:rPr>
        <w:t>How to manage children's pain by the nursing staff in the hospitals of the city of shahrekord, in 1385</w:t>
      </w:r>
      <w:r w:rsidRPr="00915461">
        <w:t xml:space="preserve">. </w:t>
      </w:r>
      <w:r w:rsidRPr="00915461">
        <w:rPr>
          <w:i/>
        </w:rPr>
        <w:t xml:space="preserve">Shahrekord University of medical sciences journal </w:t>
      </w:r>
      <w:r w:rsidRPr="00915461">
        <w:t xml:space="preserve">2008, </w:t>
      </w:r>
      <w:r w:rsidRPr="00915461">
        <w:rPr>
          <w:b/>
        </w:rPr>
        <w:t>10</w:t>
      </w:r>
      <w:r w:rsidRPr="00915461">
        <w:t>(2):59-65.</w:t>
      </w:r>
    </w:p>
    <w:p w14:paraId="4BA53570" w14:textId="77777777" w:rsidR="00915461" w:rsidRPr="00915461" w:rsidRDefault="00915461" w:rsidP="00915461">
      <w:pPr>
        <w:pStyle w:val="EndNoteBibliography"/>
        <w:spacing w:after="0"/>
        <w:ind w:left="720" w:hanging="720"/>
      </w:pPr>
      <w:r w:rsidRPr="00915461">
        <w:t>11.</w:t>
      </w:r>
      <w:r w:rsidRPr="00915461">
        <w:tab/>
        <w:t xml:space="preserve">Hasanpour M, Tootoonchi M, Aein F, Yadegarfar G: </w:t>
      </w:r>
      <w:r w:rsidRPr="00915461">
        <w:rPr>
          <w:b/>
        </w:rPr>
        <w:t>The effects of two non-pharmacologic pain management methods for intramuscular injection pain in children</w:t>
      </w:r>
      <w:r w:rsidRPr="00915461">
        <w:t xml:space="preserve">. </w:t>
      </w:r>
      <w:r w:rsidRPr="00915461">
        <w:rPr>
          <w:i/>
        </w:rPr>
        <w:t xml:space="preserve">Acute pain </w:t>
      </w:r>
      <w:r w:rsidRPr="00915461">
        <w:t xml:space="preserve">2006, </w:t>
      </w:r>
      <w:r w:rsidRPr="00915461">
        <w:rPr>
          <w:b/>
        </w:rPr>
        <w:t>8</w:t>
      </w:r>
      <w:r w:rsidRPr="00915461">
        <w:t>(1):7-12.</w:t>
      </w:r>
    </w:p>
    <w:p w14:paraId="38E01F2C" w14:textId="77777777" w:rsidR="00915461" w:rsidRPr="00915461" w:rsidRDefault="00915461" w:rsidP="00915461">
      <w:pPr>
        <w:pStyle w:val="EndNoteBibliography"/>
        <w:spacing w:after="0"/>
        <w:ind w:left="720" w:hanging="720"/>
      </w:pPr>
      <w:r w:rsidRPr="00915461">
        <w:t>12.</w:t>
      </w:r>
      <w:r w:rsidRPr="00915461">
        <w:tab/>
        <w:t xml:space="preserve">Koller D, Goldman RD: </w:t>
      </w:r>
      <w:r w:rsidRPr="00915461">
        <w:rPr>
          <w:b/>
        </w:rPr>
        <w:t>Distraction techniques for children undergoing procedures: a critical review of pediatric research</w:t>
      </w:r>
      <w:r w:rsidRPr="00915461">
        <w:t xml:space="preserve">. </w:t>
      </w:r>
      <w:r w:rsidRPr="00915461">
        <w:rPr>
          <w:i/>
        </w:rPr>
        <w:t xml:space="preserve">Journal of pediatric nursing </w:t>
      </w:r>
      <w:r w:rsidRPr="00915461">
        <w:t xml:space="preserve">2012, </w:t>
      </w:r>
      <w:r w:rsidRPr="00915461">
        <w:rPr>
          <w:b/>
        </w:rPr>
        <w:t>27</w:t>
      </w:r>
      <w:r w:rsidRPr="00915461">
        <w:t>(6):652-681.</w:t>
      </w:r>
    </w:p>
    <w:p w14:paraId="12626566" w14:textId="77777777" w:rsidR="00915461" w:rsidRPr="00915461" w:rsidRDefault="00915461" w:rsidP="00915461">
      <w:pPr>
        <w:pStyle w:val="EndNoteBibliography"/>
        <w:spacing w:after="0"/>
        <w:ind w:left="720" w:hanging="720"/>
      </w:pPr>
      <w:r w:rsidRPr="00915461">
        <w:t>13.</w:t>
      </w:r>
      <w:r w:rsidRPr="00915461">
        <w:tab/>
        <w:t xml:space="preserve">Kleiber C, Craft-Rosenberg M, Harper DC: </w:t>
      </w:r>
      <w:r w:rsidRPr="00915461">
        <w:rPr>
          <w:b/>
        </w:rPr>
        <w:t>Parents as distraction coaches during IV insertion: A randomized study</w:t>
      </w:r>
      <w:r w:rsidRPr="00915461">
        <w:t xml:space="preserve">. </w:t>
      </w:r>
      <w:r w:rsidRPr="00915461">
        <w:rPr>
          <w:i/>
        </w:rPr>
        <w:t xml:space="preserve">Journal of pain and symptom management </w:t>
      </w:r>
      <w:r w:rsidRPr="00915461">
        <w:t xml:space="preserve">2001, </w:t>
      </w:r>
      <w:r w:rsidRPr="00915461">
        <w:rPr>
          <w:b/>
        </w:rPr>
        <w:t>22</w:t>
      </w:r>
      <w:r w:rsidRPr="00915461">
        <w:t>(4):851-861.</w:t>
      </w:r>
    </w:p>
    <w:p w14:paraId="5F31C740" w14:textId="77777777" w:rsidR="00915461" w:rsidRPr="00915461" w:rsidRDefault="00915461" w:rsidP="00915461">
      <w:pPr>
        <w:pStyle w:val="EndNoteBibliography"/>
        <w:spacing w:after="0"/>
        <w:ind w:left="720" w:hanging="720"/>
      </w:pPr>
      <w:r w:rsidRPr="00915461">
        <w:t>14.</w:t>
      </w:r>
      <w:r w:rsidRPr="00915461">
        <w:tab/>
        <w:t xml:space="preserve">Caprilli S, Anastasi F, Grotto RPL, Abeti MS, Messeri A: </w:t>
      </w:r>
      <w:r w:rsidRPr="00915461">
        <w:rPr>
          <w:b/>
        </w:rPr>
        <w:t>Interactive music as a treatment for pain and stress in children during venipuncture: a randomized prospective study</w:t>
      </w:r>
      <w:r w:rsidRPr="00915461">
        <w:t xml:space="preserve">. </w:t>
      </w:r>
      <w:r w:rsidRPr="00915461">
        <w:rPr>
          <w:i/>
        </w:rPr>
        <w:t xml:space="preserve">Journal of Developmental &amp; Behavioral Pediatrics </w:t>
      </w:r>
      <w:r w:rsidRPr="00915461">
        <w:t xml:space="preserve">2007, </w:t>
      </w:r>
      <w:r w:rsidRPr="00915461">
        <w:rPr>
          <w:b/>
        </w:rPr>
        <w:t>28</w:t>
      </w:r>
      <w:r w:rsidRPr="00915461">
        <w:t>(5):399-403.</w:t>
      </w:r>
    </w:p>
    <w:p w14:paraId="599B07CF" w14:textId="77777777" w:rsidR="00915461" w:rsidRPr="00915461" w:rsidRDefault="00915461" w:rsidP="00915461">
      <w:pPr>
        <w:pStyle w:val="EndNoteBibliography"/>
        <w:spacing w:after="0"/>
        <w:ind w:left="720" w:hanging="720"/>
      </w:pPr>
      <w:r w:rsidRPr="00915461">
        <w:t>15.</w:t>
      </w:r>
      <w:r w:rsidRPr="00915461">
        <w:tab/>
        <w:t xml:space="preserve">Wang Z-X, Sun L-H, Chen A-P: </w:t>
      </w:r>
      <w:r w:rsidRPr="00915461">
        <w:rPr>
          <w:b/>
        </w:rPr>
        <w:t>The efficacy of non-pharmacological methods of pain management in school-age children receiving venepuncture in a paediatric department: a randomized controlled trial of audiovisual distraction and routine psychological intervention</w:t>
      </w:r>
      <w:r w:rsidRPr="00915461">
        <w:t xml:space="preserve">. </w:t>
      </w:r>
      <w:r w:rsidRPr="00915461">
        <w:rPr>
          <w:i/>
        </w:rPr>
        <w:t xml:space="preserve">Swiss medical weekly </w:t>
      </w:r>
      <w:r w:rsidRPr="00915461">
        <w:t xml:space="preserve">2008, </w:t>
      </w:r>
      <w:r w:rsidRPr="00915461">
        <w:rPr>
          <w:b/>
        </w:rPr>
        <w:t>138</w:t>
      </w:r>
      <w:r w:rsidRPr="00915461">
        <w:t>(39-40):579-584.</w:t>
      </w:r>
    </w:p>
    <w:p w14:paraId="04A280F9" w14:textId="77777777" w:rsidR="00915461" w:rsidRPr="00915461" w:rsidRDefault="00915461" w:rsidP="00915461">
      <w:pPr>
        <w:pStyle w:val="EndNoteBibliography"/>
        <w:spacing w:after="0"/>
        <w:ind w:left="720" w:hanging="720"/>
      </w:pPr>
      <w:r w:rsidRPr="00915461">
        <w:t>16.</w:t>
      </w:r>
      <w:r w:rsidRPr="00915461">
        <w:tab/>
        <w:t xml:space="preserve">Esmaeili K, Sadeghy S, Iranfar S, Abbasi P, Afkary B: </w:t>
      </w:r>
      <w:r w:rsidRPr="00915461">
        <w:rPr>
          <w:b/>
        </w:rPr>
        <w:t>The comparison of the effect of music and rhythmic breathing techniques on pain severity of intravenous cannulation during blood transfusion</w:t>
      </w:r>
      <w:r w:rsidRPr="00915461">
        <w:t xml:space="preserve">. </w:t>
      </w:r>
      <w:r w:rsidRPr="00915461">
        <w:rPr>
          <w:i/>
        </w:rPr>
        <w:t xml:space="preserve">Journal of Kermanshah University of Medical Sciences (J Kermanshah Univ Med Sci) </w:t>
      </w:r>
      <w:r w:rsidRPr="00915461">
        <w:t xml:space="preserve">2008, </w:t>
      </w:r>
      <w:r w:rsidRPr="00915461">
        <w:rPr>
          <w:b/>
        </w:rPr>
        <w:t>12</w:t>
      </w:r>
      <w:r w:rsidRPr="00915461">
        <w:t>(2).</w:t>
      </w:r>
    </w:p>
    <w:p w14:paraId="7FE27AA4" w14:textId="77777777" w:rsidR="00915461" w:rsidRPr="00915461" w:rsidRDefault="00915461" w:rsidP="00915461">
      <w:pPr>
        <w:pStyle w:val="EndNoteBibliography"/>
        <w:spacing w:after="0"/>
        <w:ind w:left="720" w:hanging="720"/>
      </w:pPr>
      <w:r w:rsidRPr="00915461">
        <w:t>17.</w:t>
      </w:r>
      <w:r w:rsidRPr="00915461">
        <w:tab/>
        <w:t xml:space="preserve">Shahabi M, Kalani D, Eghbal M, Alawi H, Abedsaeidi J: </w:t>
      </w:r>
      <w:r w:rsidRPr="00915461">
        <w:rPr>
          <w:b/>
        </w:rPr>
        <w:t>Comparison of the effect of EMLA anesthetic ointment a (EMLA) and the distraction of music on pain in school-age children the hospital vessel Ayatollah dastgheib Shahid Allah (RA) in Shiraz</w:t>
      </w:r>
      <w:r w:rsidRPr="00915461">
        <w:t xml:space="preserve">. </w:t>
      </w:r>
      <w:r w:rsidRPr="00915461">
        <w:rPr>
          <w:i/>
        </w:rPr>
        <w:t xml:space="preserve">nursing and midwifery college publication </w:t>
      </w:r>
      <w:r w:rsidRPr="00915461">
        <w:t xml:space="preserve">2006, </w:t>
      </w:r>
      <w:r w:rsidRPr="00915461">
        <w:rPr>
          <w:b/>
        </w:rPr>
        <w:t>16</w:t>
      </w:r>
      <w:r w:rsidRPr="00915461">
        <w:t>(56):8-12.</w:t>
      </w:r>
    </w:p>
    <w:p w14:paraId="16D2DEA7" w14:textId="77777777" w:rsidR="00915461" w:rsidRPr="00915461" w:rsidRDefault="00915461" w:rsidP="00915461">
      <w:pPr>
        <w:pStyle w:val="EndNoteBibliography"/>
        <w:spacing w:after="0"/>
        <w:ind w:left="720" w:hanging="720"/>
      </w:pPr>
      <w:r w:rsidRPr="00915461">
        <w:t>18.</w:t>
      </w:r>
      <w:r w:rsidRPr="00915461">
        <w:tab/>
        <w:t xml:space="preserve">Sadeghi T, Nayshabori M, Solaimani M, Bahrami N: </w:t>
      </w:r>
      <w:r w:rsidRPr="00915461">
        <w:rPr>
          <w:b/>
        </w:rPr>
        <w:t>The effect of swelling the balloon on the pain caused by intravenous way children open</w:t>
      </w:r>
      <w:r w:rsidRPr="00915461">
        <w:t xml:space="preserve">. </w:t>
      </w:r>
      <w:r w:rsidRPr="00915461">
        <w:rPr>
          <w:i/>
        </w:rPr>
        <w:t xml:space="preserve">Scientific journal of Kurdistan University of medical sciences, Qazvin </w:t>
      </w:r>
      <w:r w:rsidRPr="00915461">
        <w:t xml:space="preserve">2010, </w:t>
      </w:r>
      <w:r w:rsidRPr="00915461">
        <w:rPr>
          <w:b/>
        </w:rPr>
        <w:t>14</w:t>
      </w:r>
      <w:r w:rsidRPr="00915461">
        <w:t>(3):68-72.</w:t>
      </w:r>
    </w:p>
    <w:p w14:paraId="40FE5895" w14:textId="77777777" w:rsidR="00915461" w:rsidRPr="00915461" w:rsidRDefault="00915461" w:rsidP="00915461">
      <w:pPr>
        <w:pStyle w:val="EndNoteBibliography"/>
        <w:spacing w:after="0"/>
        <w:ind w:left="720" w:hanging="720"/>
      </w:pPr>
      <w:r w:rsidRPr="00915461">
        <w:t>19.</w:t>
      </w:r>
      <w:r w:rsidRPr="00915461">
        <w:tab/>
        <w:t xml:space="preserve">bagherian, borhani, abaszadeh: </w:t>
      </w:r>
      <w:r w:rsidRPr="00915461">
        <w:rPr>
          <w:b/>
        </w:rPr>
        <w:t>The effect of non druge on pain control methods of alleviating the pain caused by the vessel in school-age children admitted to the Centre of Thalassemia in Kerman</w:t>
      </w:r>
      <w:r w:rsidRPr="00915461">
        <w:t xml:space="preserve">. </w:t>
      </w:r>
      <w:r w:rsidRPr="00915461">
        <w:rPr>
          <w:i/>
        </w:rPr>
        <w:t xml:space="preserve">Journal of the Faculty of nursing and midwifery in uremia </w:t>
      </w:r>
      <w:r w:rsidRPr="00915461">
        <w:t xml:space="preserve">2013, </w:t>
      </w:r>
      <w:r w:rsidRPr="00915461">
        <w:rPr>
          <w:b/>
        </w:rPr>
        <w:t>10</w:t>
      </w:r>
      <w:r w:rsidRPr="00915461">
        <w:t>(6):0-0.</w:t>
      </w:r>
    </w:p>
    <w:p w14:paraId="6A454BE8" w14:textId="77777777" w:rsidR="00915461" w:rsidRPr="00915461" w:rsidRDefault="00915461" w:rsidP="00915461">
      <w:pPr>
        <w:pStyle w:val="EndNoteBibliography"/>
        <w:spacing w:after="0"/>
        <w:ind w:left="720" w:hanging="720"/>
      </w:pPr>
      <w:r w:rsidRPr="00915461">
        <w:t>20.</w:t>
      </w:r>
      <w:r w:rsidRPr="00915461">
        <w:tab/>
        <w:t xml:space="preserve">Rostami M, Abazari F, Pouraboli B, Jahani U, Shirzadi F: </w:t>
      </w:r>
      <w:r w:rsidRPr="00915461">
        <w:rPr>
          <w:b/>
        </w:rPr>
        <w:t>The effects of massage on pain severity with Hugo point of ice in the veins of children with Thalassemia in the specialized center of medicine, Kerman SAMEN alhojaj</w:t>
      </w:r>
      <w:r w:rsidRPr="00915461">
        <w:t xml:space="preserve">. </w:t>
      </w:r>
      <w:r w:rsidRPr="00915461">
        <w:rPr>
          <w:i/>
        </w:rPr>
        <w:t xml:space="preserve">Journal of surgical nursing </w:t>
      </w:r>
      <w:r w:rsidRPr="00915461">
        <w:t xml:space="preserve">2014, </w:t>
      </w:r>
      <w:r w:rsidRPr="00915461">
        <w:rPr>
          <w:b/>
        </w:rPr>
        <w:t>3</w:t>
      </w:r>
      <w:r w:rsidRPr="00915461">
        <w:t>(3):157-162.</w:t>
      </w:r>
    </w:p>
    <w:p w14:paraId="72CFD43E" w14:textId="77777777" w:rsidR="00915461" w:rsidRPr="00915461" w:rsidRDefault="00915461" w:rsidP="00915461">
      <w:pPr>
        <w:pStyle w:val="EndNoteBibliography"/>
        <w:spacing w:after="0"/>
        <w:ind w:left="720" w:hanging="720"/>
      </w:pPr>
      <w:r w:rsidRPr="00915461">
        <w:t>21.</w:t>
      </w:r>
      <w:r w:rsidRPr="00915461">
        <w:tab/>
        <w:t xml:space="preserve">Bakhshi F, Eslami M, Younesi M: </w:t>
      </w:r>
      <w:r w:rsidRPr="00915461">
        <w:rPr>
          <w:b/>
        </w:rPr>
        <w:t>Therapeutic effect of colors of green, yellow and Red a review article.</w:t>
      </w:r>
      <w:r w:rsidRPr="00915461">
        <w:rPr>
          <w:i/>
        </w:rPr>
        <w:t xml:space="preserve"> Abstracts of the first National Conference on applied research in public health and sustainable development </w:t>
      </w:r>
      <w:r w:rsidRPr="00915461">
        <w:t xml:space="preserve">2013, </w:t>
      </w:r>
      <w:r w:rsidRPr="00915461">
        <w:rPr>
          <w:b/>
        </w:rPr>
        <w:t>1</w:t>
      </w:r>
      <w:r w:rsidRPr="00915461">
        <w:t>(1).</w:t>
      </w:r>
    </w:p>
    <w:p w14:paraId="1100E434" w14:textId="77777777" w:rsidR="00915461" w:rsidRPr="00915461" w:rsidRDefault="00915461" w:rsidP="00915461">
      <w:pPr>
        <w:pStyle w:val="EndNoteBibliography"/>
        <w:spacing w:after="0"/>
        <w:ind w:left="720" w:hanging="720"/>
      </w:pPr>
      <w:r w:rsidRPr="00915461">
        <w:t>22.</w:t>
      </w:r>
      <w:r w:rsidRPr="00915461">
        <w:tab/>
        <w:t xml:space="preserve">Voepel-Lewis T, Merkel S, Tait AR, Trzcinka A, Malviya S: </w:t>
      </w:r>
      <w:r w:rsidRPr="00915461">
        <w:rPr>
          <w:b/>
        </w:rPr>
        <w:t>The reliability and validity of the Face, Legs, Activity, Cry, Consolability observational tool as a measure of pain in children with cognitive impairment</w:t>
      </w:r>
      <w:r w:rsidRPr="00915461">
        <w:t xml:space="preserve">. </w:t>
      </w:r>
      <w:r w:rsidRPr="00915461">
        <w:rPr>
          <w:i/>
        </w:rPr>
        <w:t xml:space="preserve">Anesthesia &amp; Analgesia </w:t>
      </w:r>
      <w:r w:rsidRPr="00915461">
        <w:t xml:space="preserve">2002, </w:t>
      </w:r>
      <w:r w:rsidRPr="00915461">
        <w:rPr>
          <w:b/>
        </w:rPr>
        <w:t>95</w:t>
      </w:r>
      <w:r w:rsidRPr="00915461">
        <w:t>(5):1224-1229.</w:t>
      </w:r>
    </w:p>
    <w:p w14:paraId="16425182" w14:textId="77777777" w:rsidR="00915461" w:rsidRPr="00915461" w:rsidRDefault="00915461" w:rsidP="00915461">
      <w:pPr>
        <w:pStyle w:val="EndNoteBibliography"/>
        <w:spacing w:after="0"/>
        <w:ind w:left="720" w:hanging="720"/>
      </w:pPr>
      <w:r w:rsidRPr="00915461">
        <w:lastRenderedPageBreak/>
        <w:t>23.</w:t>
      </w:r>
      <w:r w:rsidRPr="00915461">
        <w:tab/>
        <w:t xml:space="preserve">Alhani F, Shad H, Anoosheh M, Hajizadeh E: </w:t>
      </w:r>
      <w:r w:rsidRPr="00915461">
        <w:rPr>
          <w:b/>
        </w:rPr>
        <w:t>The effect of programmed distraction on the pain caused by venipuncture among adolescents on hemodialysis</w:t>
      </w:r>
      <w:r w:rsidRPr="00915461">
        <w:t xml:space="preserve">. </w:t>
      </w:r>
      <w:r w:rsidRPr="00915461">
        <w:rPr>
          <w:i/>
        </w:rPr>
        <w:t xml:space="preserve">Pain Management Nursing </w:t>
      </w:r>
      <w:r w:rsidRPr="00915461">
        <w:t xml:space="preserve">2010, </w:t>
      </w:r>
      <w:r w:rsidRPr="00915461">
        <w:rPr>
          <w:b/>
        </w:rPr>
        <w:t>11</w:t>
      </w:r>
      <w:r w:rsidRPr="00915461">
        <w:t>(2):85-91.</w:t>
      </w:r>
    </w:p>
    <w:p w14:paraId="15019C3D" w14:textId="77777777" w:rsidR="00915461" w:rsidRPr="00915461" w:rsidRDefault="00915461" w:rsidP="00915461">
      <w:pPr>
        <w:pStyle w:val="EndNoteBibliography"/>
        <w:spacing w:after="0"/>
        <w:ind w:left="720" w:hanging="720"/>
      </w:pPr>
      <w:r w:rsidRPr="00915461">
        <w:t>24.</w:t>
      </w:r>
      <w:r w:rsidRPr="00915461">
        <w:tab/>
        <w:t xml:space="preserve">Nikfarid L, GHAMAR, YOUSEFI R, Namazian M, Namdar F, AZAM, NEZAMI M: </w:t>
      </w:r>
      <w:r w:rsidRPr="00915461">
        <w:rPr>
          <w:b/>
        </w:rPr>
        <w:t>Comparison of EMLA cream versus local refrigeration for reducing venipuncture-related pain in pediatric patients of Children’s Medical Center, 2008</w:t>
      </w:r>
      <w:r w:rsidRPr="00915461">
        <w:t>. 2010.</w:t>
      </w:r>
    </w:p>
    <w:p w14:paraId="454AD4E9" w14:textId="77777777" w:rsidR="00915461" w:rsidRPr="00915461" w:rsidRDefault="00915461" w:rsidP="00915461">
      <w:pPr>
        <w:pStyle w:val="EndNoteBibliography"/>
        <w:spacing w:after="0"/>
        <w:ind w:left="720" w:hanging="720"/>
      </w:pPr>
      <w:r w:rsidRPr="00915461">
        <w:t>25.</w:t>
      </w:r>
      <w:r w:rsidRPr="00915461">
        <w:tab/>
        <w:t xml:space="preserve">Abuelkheir M, Alsourani D, Al-Eyadhy A, Temsah M, Meo S, Alzamil F: </w:t>
      </w:r>
      <w:r w:rsidRPr="00915461">
        <w:rPr>
          <w:b/>
        </w:rPr>
        <w:t>EMLA® cream: A pain-relieving strategy for childhood vaccination</w:t>
      </w:r>
      <w:r w:rsidRPr="00915461">
        <w:t xml:space="preserve">. </w:t>
      </w:r>
      <w:r w:rsidRPr="00915461">
        <w:rPr>
          <w:i/>
        </w:rPr>
        <w:t xml:space="preserve">Journal of International Medical Research </w:t>
      </w:r>
      <w:r w:rsidRPr="00915461">
        <w:t>2014:0300060513509473.</w:t>
      </w:r>
    </w:p>
    <w:p w14:paraId="77CB7C40" w14:textId="77777777" w:rsidR="00915461" w:rsidRPr="00915461" w:rsidRDefault="00915461" w:rsidP="00915461">
      <w:pPr>
        <w:pStyle w:val="EndNoteBibliography"/>
        <w:ind w:left="720" w:hanging="720"/>
      </w:pPr>
      <w:r w:rsidRPr="00915461">
        <w:t>26.</w:t>
      </w:r>
      <w:r w:rsidRPr="00915461">
        <w:tab/>
        <w:t xml:space="preserve">Pormovahed Z, Salimi T, Dehghani K, Yasini M, Shakiba M, Tavangar H, Shahri T: </w:t>
      </w:r>
      <w:r w:rsidRPr="00915461">
        <w:rPr>
          <w:b/>
        </w:rPr>
        <w:t>Comparison of two anesthesia methods of music and cream emla on the severity of the pain of the vessel in children</w:t>
      </w:r>
      <w:r w:rsidRPr="00915461">
        <w:t xml:space="preserve">. </w:t>
      </w:r>
      <w:r w:rsidRPr="00915461">
        <w:rPr>
          <w:i/>
        </w:rPr>
        <w:t xml:space="preserve">Journal of school of nursing and midwifery, Iran University of medical sciences </w:t>
      </w:r>
      <w:r w:rsidRPr="00915461">
        <w:t xml:space="preserve">2008, </w:t>
      </w:r>
      <w:r w:rsidRPr="00915461">
        <w:rPr>
          <w:b/>
        </w:rPr>
        <w:t>21</w:t>
      </w:r>
      <w:r w:rsidRPr="00915461">
        <w:t>(55):47-53.</w:t>
      </w:r>
    </w:p>
    <w:p w14:paraId="31C38827" w14:textId="46564CC2" w:rsidR="00FC185C" w:rsidRDefault="009103CF" w:rsidP="00915461">
      <w:pPr>
        <w:tabs>
          <w:tab w:val="left" w:pos="5280"/>
        </w:tabs>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fldChar w:fldCharType="end"/>
      </w:r>
      <w:r>
        <w:rPr>
          <w:rFonts w:ascii="Times New Roman" w:hAnsi="Times New Roman" w:cs="Times New Roman"/>
          <w:color w:val="000000"/>
          <w:sz w:val="28"/>
          <w:szCs w:val="28"/>
        </w:rPr>
        <w:tab/>
      </w:r>
    </w:p>
    <w:p w14:paraId="12C8A4C8" w14:textId="77777777" w:rsidR="00A93B06" w:rsidRDefault="00A93B06" w:rsidP="000F2F5B">
      <w:pPr>
        <w:spacing w:line="360" w:lineRule="auto"/>
        <w:rPr>
          <w:color w:val="EEECE1" w:themeColor="background2"/>
        </w:rPr>
      </w:pPr>
    </w:p>
    <w:p w14:paraId="51CDE25E" w14:textId="4C592AE7" w:rsidR="002453C7" w:rsidRDefault="002453C7" w:rsidP="000F2F5B">
      <w:pPr>
        <w:spacing w:line="360" w:lineRule="auto"/>
        <w:rPr>
          <w:color w:val="EEECE1" w:themeColor="background2"/>
        </w:rPr>
      </w:pPr>
      <w:r>
        <w:rPr>
          <w:noProof/>
          <w:color w:val="EEECE1" w:themeColor="background2"/>
        </w:rPr>
        <mc:AlternateContent>
          <mc:Choice Requires="wps">
            <w:drawing>
              <wp:anchor distT="0" distB="0" distL="114300" distR="114300" simplePos="0" relativeHeight="251625984" behindDoc="0" locked="0" layoutInCell="1" allowOverlap="1" wp14:anchorId="05A534BD" wp14:editId="5DC0F922">
                <wp:simplePos x="0" y="0"/>
                <wp:positionH relativeFrom="column">
                  <wp:posOffset>1857375</wp:posOffset>
                </wp:positionH>
                <wp:positionV relativeFrom="paragraph">
                  <wp:posOffset>24130</wp:posOffset>
                </wp:positionV>
                <wp:extent cx="1752600" cy="4286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752600" cy="4286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753F4D61" w14:textId="35DBDB51" w:rsidR="00575DEB" w:rsidRPr="002453C7" w:rsidRDefault="00575DEB" w:rsidP="002453C7">
                            <w:pPr>
                              <w:jc w:val="center"/>
                            </w:pPr>
                            <w:r w:rsidRPr="00722178">
                              <w:t>Assessed eligibility (n=85)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A534BD" id="Rectangle 3" o:spid="_x0000_s1026" style="position:absolute;margin-left:146.25pt;margin-top:1.9pt;width:138pt;height:33.75pt;z-index:251625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oncagIAAB0FAAAOAAAAZHJzL2Uyb0RvYy54bWysVMFu2zAMvQ/YPwi6r47dNO2COkXQosOA&#10;oivaDj0rspQYk0WNUmJnXz9Kdtyuy2nYRSZNPlJ8JHV51TWG7RT6GmzJ85MJZ8pKqGq7Lvn359tP&#10;F5z5IGwlDFhV8r3y/Grx8cNl6+aqgA2YSiGjINbPW1fyTQhunmVeblQj/Ak4ZcmoARsRSMV1VqFo&#10;KXpjsmIymWUtYOUQpPKe/t70Rr5I8bVWMnzT2qvATMnpbiGdmM5VPLPFpZivUbhNLYdriH+4RSNq&#10;S0nHUDciCLbF+q9QTS0RPOhwIqHJQOtaqlQDVZNP3lXztBFOpVqIHO9Gmvz/Cyvvdw/I6qrkp5xZ&#10;0VCLHok0YddGsdNIT+v8nLye3AMOmicx1tppbOKXqmBdonQ/Uqq6wCT9zM/PitmEmJdkmxYXs+Is&#10;Bs1e0Q59+KKgYVEoOVL2xKTY3fnQux5cCBdv0+dPUtgbFa9g7KPSVAZlLBI6DZC6Nsh2glovpFQ2&#10;zIbUyTvCdG3MCMyPAU3IB9DgG2EqDdYInBwD/plxRKSsYMMIbmoLeCxA9WPM3Psfqu9rjuWHbtUN&#10;PVlBtadGIvQT7p28rYnPO+HDg0AaaWoBrWn4Roc20JYcBomzDeCvY/+jP00aWTlraUVK7n9uBSrO&#10;zFdLM/g5n07jTiVlenZekIJvLau3FrttroFakdOD4GQSo38wB1EjNC+0zcuYlUzCSspdchnwoFyH&#10;fnXpPZBquUxutEdOhDv75GQMHgmO8/LcvQh0w1AFGsd7OKyTmL+brd43Ii0stwF0nQYvUtzzOlBP&#10;O5hGd3gv4pK/1ZPX66u2+A0AAP//AwBQSwMEFAAGAAgAAAAhAETbTbHeAAAACAEAAA8AAABkcnMv&#10;ZG93bnJldi54bWxMj0FPg0AUhO8m/ofNM/FmF2hKW8qjMU08cCDGKvG6ZbdAZN8Sdtviv/d50uNk&#10;JjPf5PvZDuJqJt87QogXEQhDjdM9tQgf7y9PGxA+KNJqcGQQvo2HfXF/l6tMuxu9mesxtIJLyGcK&#10;oQthzKT0TWes8gs3GmLv7CarAsuplXpSNy63g0yiKJVW9cQLnRrNoTPN1/FiEaq0qhJV1p91WR9K&#10;v471azhrxMeH+XkHIpg5/IXhF5/RoWCmk7uQ9mJASLbJiqMIS37A/irdsD4hrOMlyCKX/w8UPwAA&#10;AP//AwBQSwECLQAUAAYACAAAACEAtoM4kv4AAADhAQAAEwAAAAAAAAAAAAAAAAAAAAAAW0NvbnRl&#10;bnRfVHlwZXNdLnhtbFBLAQItABQABgAIAAAAIQA4/SH/1gAAAJQBAAALAAAAAAAAAAAAAAAAAC8B&#10;AABfcmVscy8ucmVsc1BLAQItABQABgAIAAAAIQAp6oncagIAAB0FAAAOAAAAAAAAAAAAAAAAAC4C&#10;AABkcnMvZTJvRG9jLnhtbFBLAQItABQABgAIAAAAIQBE202x3gAAAAgBAAAPAAAAAAAAAAAAAAAA&#10;AMQEAABkcnMvZG93bnJldi54bWxQSwUGAAAAAAQABADzAAAAzwUAAAAA&#10;" fillcolor="white [3201]" strokecolor="#f79646 [3209]" strokeweight="2pt">
                <v:textbox>
                  <w:txbxContent>
                    <w:p w14:paraId="753F4D61" w14:textId="35DBDB51" w:rsidR="00575DEB" w:rsidRPr="002453C7" w:rsidRDefault="00575DEB" w:rsidP="002453C7">
                      <w:pPr>
                        <w:jc w:val="center"/>
                      </w:pPr>
                      <w:r w:rsidRPr="00722178">
                        <w:t>Assessed eligibility (n=85)</w:t>
                      </w:r>
                    </w:p>
                  </w:txbxContent>
                </v:textbox>
              </v:rect>
            </w:pict>
          </mc:Fallback>
        </mc:AlternateContent>
      </w:r>
      <w:r w:rsidR="001B09F4">
        <w:rPr>
          <w:noProof/>
          <w:color w:val="EEECE1" w:themeColor="background2"/>
        </w:rPr>
        <mc:AlternateContent>
          <mc:Choice Requires="wps">
            <w:drawing>
              <wp:anchor distT="0" distB="0" distL="114300" distR="114300" simplePos="0" relativeHeight="251702784" behindDoc="0" locked="0" layoutInCell="1" allowOverlap="1" wp14:anchorId="7B48A8A7" wp14:editId="39FD577C">
                <wp:simplePos x="0" y="0"/>
                <wp:positionH relativeFrom="column">
                  <wp:posOffset>5257800</wp:posOffset>
                </wp:positionH>
                <wp:positionV relativeFrom="paragraph">
                  <wp:posOffset>3286760</wp:posOffset>
                </wp:positionV>
                <wp:extent cx="9525" cy="257175"/>
                <wp:effectExtent l="38100" t="0" r="66675" b="47625"/>
                <wp:wrapNone/>
                <wp:docPr id="22" name="Straight Arrow Connector 22"/>
                <wp:cNvGraphicFramePr/>
                <a:graphic xmlns:a="http://schemas.openxmlformats.org/drawingml/2006/main">
                  <a:graphicData uri="http://schemas.microsoft.com/office/word/2010/wordprocessingShape">
                    <wps:wsp>
                      <wps:cNvCnPr/>
                      <wps:spPr>
                        <a:xfrm>
                          <a:off x="0" y="0"/>
                          <a:ext cx="9525"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F12F2E6" id="_x0000_t32" coordsize="21600,21600" o:spt="32" o:oned="t" path="m,l21600,21600e" filled="f">
                <v:path arrowok="t" fillok="f" o:connecttype="none"/>
                <o:lock v:ext="edit" shapetype="t"/>
              </v:shapetype>
              <v:shape id="Straight Arrow Connector 22" o:spid="_x0000_s1026" type="#_x0000_t32" style="position:absolute;margin-left:414pt;margin-top:258.8pt;width:.75pt;height:20.25pt;z-index:251702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xrI1wEAAAQEAAAOAAAAZHJzL2Uyb0RvYy54bWysU9uO0zAQfUfiHyy/07SRykLVdIW6wAuC&#10;ioUP8Dp2Ysk3jYcm/XvGTppFgJB2xcsktufMnHM83t+OzrKzgmSCb/hmteZMeRla47uGf//24dUb&#10;zhIK3wobvGr4RSV+e3j5Yj/EnapDH2yrgFERn3ZDbHiPGHdVlWSvnEirEJWnQx3ACaQldFULYqDq&#10;zlb1ev26GgK0EYJUKdHu3XTID6W+1kriF62TQmYbTtywRCjxIcfqsBe7DkTsjZxpiGewcMJ4arqU&#10;uhMo2A8wf5RyRkJIQeNKBlcFrY1URQOp2ax/U3Pfi6iKFjInxcWm9P/Kys/nEzDTNryuOfPC0R3d&#10;IwjT9cjeAYSBHYP35GMARink1xDTjmBHf4J5leIJsvhRg8tfksXG4vFl8ViNyCRtvt3WW84kHdTb&#10;m83NNlesHqEREn5UwbH80/A0U1k4bIrL4vwp4QS8AnJf63NEYex73zK8RBKDYITvrJr75JQqK5g4&#10;lz+8WDXBvypNXhDLqU2ZQnW0wM6C5kdIqTxulkqUnWHaWLsA14XfP4FzfoaqMqFPAS+I0jl4XMDO&#10;+AB/647jlbKe8q8OTLqzBQ+hvZTbLNbQqJU7mZ9FnuVf1wX++HgPPwEAAP//AwBQSwMEFAAGAAgA&#10;AAAhALfkp0TgAAAACwEAAA8AAABkcnMvZG93bnJldi54bWxMj81OwzAQhO9IvIO1SNyok5QUE+JU&#10;5U/qEdpeenPjJYmI15HttubtMadynJ3R7Df1MpqRndD5wZKEfJYBQ2qtHqiTsNu+3wlgPijSarSE&#10;En7Qw7K5vqpVpe2ZPvG0CR1LJeQrJaEPYao4922PRvmZnZCS92WdUSFJ13Ht1DmVm5EXWbbgRg2U&#10;PvRqwpce2+/N0Uh4/lib1eveRZzP3+593NqC2rWUtzdx9QQsYAyXMPzhJ3RoEtPBHkl7NkoQhUhb&#10;goQyf1gASwlRPJbADulSihx4U/P/G5pfAAAA//8DAFBLAQItABQABgAIAAAAIQC2gziS/gAAAOEB&#10;AAATAAAAAAAAAAAAAAAAAAAAAABbQ29udGVudF9UeXBlc10ueG1sUEsBAi0AFAAGAAgAAAAhADj9&#10;If/WAAAAlAEAAAsAAAAAAAAAAAAAAAAALwEAAF9yZWxzLy5yZWxzUEsBAi0AFAAGAAgAAAAhAHHf&#10;GsjXAQAABAQAAA4AAAAAAAAAAAAAAAAALgIAAGRycy9lMm9Eb2MueG1sUEsBAi0AFAAGAAgAAAAh&#10;ALfkp0TgAAAACwEAAA8AAAAAAAAAAAAAAAAAMQQAAGRycy9kb3ducmV2LnhtbFBLBQYAAAAABAAE&#10;APMAAAA+BQAAAAA=&#10;" strokecolor="#4579b8 [3044]">
                <v:stroke endarrow="block"/>
              </v:shape>
            </w:pict>
          </mc:Fallback>
        </mc:AlternateContent>
      </w:r>
      <w:r w:rsidR="001B09F4">
        <w:rPr>
          <w:noProof/>
          <w:color w:val="EEECE1" w:themeColor="background2"/>
        </w:rPr>
        <mc:AlternateContent>
          <mc:Choice Requires="wps">
            <w:drawing>
              <wp:anchor distT="0" distB="0" distL="114300" distR="114300" simplePos="0" relativeHeight="251695616" behindDoc="0" locked="0" layoutInCell="1" allowOverlap="1" wp14:anchorId="16007391" wp14:editId="39ED34F2">
                <wp:simplePos x="0" y="0"/>
                <wp:positionH relativeFrom="column">
                  <wp:posOffset>457200</wp:posOffset>
                </wp:positionH>
                <wp:positionV relativeFrom="paragraph">
                  <wp:posOffset>3239135</wp:posOffset>
                </wp:positionV>
                <wp:extent cx="0" cy="285750"/>
                <wp:effectExtent l="76200" t="0" r="57150" b="57150"/>
                <wp:wrapNone/>
                <wp:docPr id="21" name="Straight Arrow Connector 21"/>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EA22D3" id="Straight Arrow Connector 21" o:spid="_x0000_s1026" type="#_x0000_t32" style="position:absolute;margin-left:36pt;margin-top:255.05pt;width:0;height:22.5pt;z-index:251695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I4Y1QEAAAEEAAAOAAAAZHJzL2Uyb0RvYy54bWysU9uO0zAQfUfiHyy/06SVFlZV0xXqAi8I&#10;Knb5AK8zbiz5pvHQtH/P2GmzCBASiJdJbM+ZOed4vLk7eSeOgNnG0MnlopUCgo69DYdOfn18/+pW&#10;ikwq9MrFAJ08Q5Z325cvNmNawyoO0fWAgouEvB5TJweitG6arAfwKi9igsCHJqJXxEs8ND2qkat7&#10;16za9nUzRuwTRg058+79dCi3tb4xoOmzMRlIuE4yN6oRa3wqsdlu1PqAKg1WX2iof2DhlQ3cdC51&#10;r0iJb2h/KeWtxpijoYWOvonGWA1VA6tZtj+peRhUgqqFzclptin/v7L603GPwvadXC2lCMrzHT0Q&#10;KnsYSLxFjKPYxRDYx4iCU9ivMeU1w3Zhj5dVTnss4k8GffmyLHGqHp9nj+FEQk+bmndXtzdvbqr9&#10;zTMuYaYPEL0oP53MFx4zgWW1WB0/ZuLODLwCSlMXSiRl3bvQCzonVkJoVTg4KLQ5vaQ0hf5EuP7R&#10;2cEE/wKGjWCKU5s6grBzKI6Kh0dpDYGqAbUSZxeYsc7NwLby+yPwkl+gUMfzb8AzonaOgWawtyHi&#10;77rT6UrZTPlXBybdxYKn2J/rVVZreM6qV5c3UQb5x3WFP7/c7XcAAAD//wMAUEsDBBQABgAIAAAA&#10;IQAuvBH23AAAAAkBAAAPAAAAZHJzL2Rvd25yZXYueG1sTI/NTsMwEITvSLyDtUjcqJOUQBXiVOVP&#10;6rG0XHpz4yWJiNeR7bbm7Vm4wHFnRzPf1MtkR3FCHwZHCvJZBgKpdWagTsH77vVmASJETUaPjlDB&#10;FwZYNpcXta6MO9MbnraxExxCodIK+hinSsrQ9mh1mLkJiX8fzlsd+fSdNF6fOdyOssiyO2n1QNzQ&#10;6wmfemw/t0er4HGztqvnvU84n7/chrRzBbVrpa6v0uoBRMQU/8zwg8/o0DDTwR3JBDEquC94SlRQ&#10;5lkOgg2/woGFssxBNrX8v6D5BgAA//8DAFBLAQItABQABgAIAAAAIQC2gziS/gAAAOEBAAATAAAA&#10;AAAAAAAAAAAAAAAAAABbQ29udGVudF9UeXBlc10ueG1sUEsBAi0AFAAGAAgAAAAhADj9If/WAAAA&#10;lAEAAAsAAAAAAAAAAAAAAAAALwEAAF9yZWxzLy5yZWxzUEsBAi0AFAAGAAgAAAAhAIKsjhjVAQAA&#10;AQQAAA4AAAAAAAAAAAAAAAAALgIAAGRycy9lMm9Eb2MueG1sUEsBAi0AFAAGAAgAAAAhAC68Efbc&#10;AAAACQEAAA8AAAAAAAAAAAAAAAAALwQAAGRycy9kb3ducmV2LnhtbFBLBQYAAAAABAAEAPMAAAA4&#10;BQAAAAA=&#10;" strokecolor="#4579b8 [3044]">
                <v:stroke endarrow="block"/>
              </v:shape>
            </w:pict>
          </mc:Fallback>
        </mc:AlternateContent>
      </w:r>
      <w:r w:rsidR="001B09F4">
        <w:rPr>
          <w:noProof/>
          <w:color w:val="EEECE1" w:themeColor="background2"/>
        </w:rPr>
        <mc:AlternateContent>
          <mc:Choice Requires="wps">
            <w:drawing>
              <wp:anchor distT="0" distB="0" distL="114300" distR="114300" simplePos="0" relativeHeight="251672064" behindDoc="0" locked="0" layoutInCell="1" allowOverlap="1" wp14:anchorId="44811EC9" wp14:editId="05E019D7">
                <wp:simplePos x="0" y="0"/>
                <wp:positionH relativeFrom="column">
                  <wp:posOffset>5181600</wp:posOffset>
                </wp:positionH>
                <wp:positionV relativeFrom="paragraph">
                  <wp:posOffset>2310130</wp:posOffset>
                </wp:positionV>
                <wp:extent cx="9525" cy="285750"/>
                <wp:effectExtent l="38100" t="0" r="66675" b="57150"/>
                <wp:wrapNone/>
                <wp:docPr id="17" name="Straight Arrow Connector 17"/>
                <wp:cNvGraphicFramePr/>
                <a:graphic xmlns:a="http://schemas.openxmlformats.org/drawingml/2006/main">
                  <a:graphicData uri="http://schemas.microsoft.com/office/word/2010/wordprocessingShape">
                    <wps:wsp>
                      <wps:cNvCnPr/>
                      <wps:spPr>
                        <a:xfrm>
                          <a:off x="0" y="0"/>
                          <a:ext cx="9525"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F9F338" id="Straight Arrow Connector 17" o:spid="_x0000_s1026" type="#_x0000_t32" style="position:absolute;margin-left:408pt;margin-top:181.9pt;width:.75pt;height:22.5pt;z-index:251672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p4D2QEAAAQEAAAOAAAAZHJzL2Uyb0RvYy54bWysU9uO0zAQfUfiHyy/07SVyi5V0xXqAi8I&#10;KhY+wOuMG0u+aTw07d8zdtosWhASiJdJbM+ZOed4vLk7eSeOgNnG0MrFbC4FBB07Gw6t/Pb1/atb&#10;KTKp0CkXA7TyDFnebV++2AxpDcvYR9cBCi4S8npIreyJ0rppsu7BqzyLCQIfmoheES/x0HSoBq7u&#10;XbOcz183Q8QuYdSQM+/ej4dyW+sbA5o+G5OBhGslc6MascbHEpvtRq0PqFJv9YWG+gcWXtnATadS&#10;94qU+I72l1Leaow5Gprp6JtojNVQNbCaxfyZmodeJaha2JycJpvy/yurPx33KGzHd3cjRVCe7+iB&#10;UNlDT+ItYhzELobAPkYUnMJ+DSmvGbYLe7ysctpjEX8y6MuXZYlT9fg8eQwnEpo336yWKyk0Hyxv&#10;VzeregPNEzRhpg8QvSg/rcwXKhOHRXVZHT9m4uYMvAJKXxdKJGXdu9AJOicWQ2hVODgozDm9pDRF&#10;wci5/tHZwQj/Aoa9YJZjmzqFsHMojornR2kNgRZTJc4uMGOdm4Dzyu+PwEt+gUKd0L8BT4jaOQaa&#10;wN6GiL/rTqcrZTPmXx0YdRcLHmN3rrdZreFRq15dnkWZ5Z/XFf70eLc/AAAA//8DAFBLAwQUAAYA&#10;CAAAACEAho4PON8AAAALAQAADwAAAGRycy9kb3ducmV2LnhtbEyPy07DMBBF90j8gzVI7KiTpgQr&#10;ZFKVl9QltGzYufGQRMTjKHZb8/eYFSxHc3XvOfU62lGcaPaDY4R8kYEgbp0ZuEN437/cKBA+aDZ6&#10;dEwI3+Rh3Vxe1Loy7sxvdNqFTqQS9pVG6EOYKil925PVfuEm4vT7dLPVIZ1zJ82sz6ncjnKZZaW0&#10;euC00OuJHntqv3ZHi/DwurWbp485UlE8r3zcuyW3W8Trq7i5BxEohr8w/OIndGgS08Ed2XgxIqi8&#10;TC4BoSiL5JASKr+7BXFAWGVKgWxq+d+h+QEAAP//AwBQSwECLQAUAAYACAAAACEAtoM4kv4AAADh&#10;AQAAEwAAAAAAAAAAAAAAAAAAAAAAW0NvbnRlbnRfVHlwZXNdLnhtbFBLAQItABQABgAIAAAAIQA4&#10;/SH/1gAAAJQBAAALAAAAAAAAAAAAAAAAAC8BAABfcmVscy8ucmVsc1BLAQItABQABgAIAAAAIQCm&#10;2p4D2QEAAAQEAAAOAAAAAAAAAAAAAAAAAC4CAABkcnMvZTJvRG9jLnhtbFBLAQItABQABgAIAAAA&#10;IQCGjg843wAAAAsBAAAPAAAAAAAAAAAAAAAAADMEAABkcnMvZG93bnJldi54bWxQSwUGAAAAAAQA&#10;BADzAAAAPwUAAAAA&#10;" strokecolor="#4579b8 [3044]">
                <v:stroke endarrow="block"/>
              </v:shape>
            </w:pict>
          </mc:Fallback>
        </mc:AlternateContent>
      </w:r>
      <w:r w:rsidR="00E61EF6">
        <w:rPr>
          <w:noProof/>
          <w:color w:val="EEECE1" w:themeColor="background2"/>
        </w:rPr>
        <mc:AlternateContent>
          <mc:Choice Requires="wps">
            <w:drawing>
              <wp:anchor distT="0" distB="0" distL="114300" distR="114300" simplePos="0" relativeHeight="251644416" behindDoc="0" locked="0" layoutInCell="1" allowOverlap="1" wp14:anchorId="68729F43" wp14:editId="3BFC70FB">
                <wp:simplePos x="0" y="0"/>
                <wp:positionH relativeFrom="column">
                  <wp:posOffset>-619125</wp:posOffset>
                </wp:positionH>
                <wp:positionV relativeFrom="paragraph">
                  <wp:posOffset>1814830</wp:posOffset>
                </wp:positionV>
                <wp:extent cx="2352675" cy="45720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2352675" cy="4572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52C80A9" w14:textId="7A333BF9" w:rsidR="00575DEB" w:rsidRDefault="00575DEB" w:rsidP="002453C7">
                            <w:pPr>
                              <w:jc w:val="center"/>
                            </w:pPr>
                            <w:r>
                              <w:t xml:space="preserve">Allocated to the intervention group(n=40)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729F43" id="Rectangle 14" o:spid="_x0000_s1027" style="position:absolute;margin-left:-48.75pt;margin-top:142.9pt;width:185.25pt;height:36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dtagIAACYFAAAOAAAAZHJzL2Uyb0RvYy54bWysVEtv2zAMvg/YfxB0X51k6WNBnSJo0WFA&#10;0QZth54VWUqMSaJGKbGzXz9Kdtyuy2nYxaZEfnx+1OVVaw3bKQw1uJKPT0acKSehqt265N+fbz9d&#10;cBaicJUw4FTJ9yrwq/nHD5eNn6kJbMBUChk5cWHW+JJvYvSzoghyo6wIJ+CVI6UGtCLSEddFhaIh&#10;79YUk9HorGgAK48gVQh0e9Mp+Tz711rJ+KB1UJGZklNuMX8xf1fpW8wvxWyNwm9q2ach/iELK2pH&#10;QQdXNyIKtsX6L1e2lggBdDyRYAvQupYq10DVjEfvqnnaCK9yLdSc4Ic2hf/nVt7vlsjqimY35cwJ&#10;SzN6pK4JtzaK0R01qPFhRnZPfon9KZCYqm012vSnOlibm7ofmqrayCRdTj6fTs7OTzmTpJuentPU&#10;ktPiFe0xxK8KLEtCyZHC516K3V2InenBhHApmy5+luLeqJSCcY9KUyEpYkZnCqlrg2wnaPhCSuXi&#10;WR86WyeYro0ZgONjQBPHPai3TTCVqTUAR8eAf0YcEDkquDiAbe0AjzmofgyRO/tD9V3NqfzYrtpu&#10;einHdLOCak8TReioHry8ramtdyLEpUDiNm0B7Wt8oI820JQceomzDeCvY/fJnihHWs4a2pWSh59b&#10;gYoz880RGb+Mp9O0XPmQR8wZvtWs3mrc1l4DTWRML4OXWSQwRnMQNYJ9obVepKikEk5S7JLLiIfD&#10;dex2mB4GqRaLbEYL5UW8c09eJuepz4k2z+2LQN9zKxIr7+GwV2L2jmKdbUI6WGwj6Drz77Wv/QRo&#10;GTOD+4cjbfvbc7Z6fd7mvwEAAP//AwBQSwMEFAAGAAgAAAAhAIUa0KfhAAAACwEAAA8AAABkcnMv&#10;ZG93bnJldi54bWxMj0FPg0AQhe8m/ofNmHhrl9K0ILI0pokHDsRYJV6n7BSI7C5hty3+e8eTPU7m&#10;5b3vy3ezGcSFJt87q2C1jECQbZzubavg8+N1kYLwAa3GwVlS8EMedsX9XY6Zdlf7TpdDaAWXWJ+h&#10;gi6EMZPSNx0Z9Es3kuXfyU0GA59TK/WEVy43g4yjaCsN9pYXOhxp31HzfTgbBdW2qmIs66+6rPel&#10;T1b6LZy0Uo8P88sziEBz+A/DHz6jQ8FMR3e22otBweIp2XBUQZxu2IETcbJmu6OC9SZJQRa5vHUo&#10;fgEAAP//AwBQSwECLQAUAAYACAAAACEAtoM4kv4AAADhAQAAEwAAAAAAAAAAAAAAAAAAAAAAW0Nv&#10;bnRlbnRfVHlwZXNdLnhtbFBLAQItABQABgAIAAAAIQA4/SH/1gAAAJQBAAALAAAAAAAAAAAAAAAA&#10;AC8BAABfcmVscy8ucmVsc1BLAQItABQABgAIAAAAIQB/78dtagIAACYFAAAOAAAAAAAAAAAAAAAA&#10;AC4CAABkcnMvZTJvRG9jLnhtbFBLAQItABQABgAIAAAAIQCFGtCn4QAAAAsBAAAPAAAAAAAAAAAA&#10;AAAAAMQEAABkcnMvZG93bnJldi54bWxQSwUGAAAAAAQABADzAAAA0gUAAAAA&#10;" fillcolor="white [3201]" strokecolor="#f79646 [3209]" strokeweight="2pt">
                <v:textbox>
                  <w:txbxContent>
                    <w:p w14:paraId="652C80A9" w14:textId="7A333BF9" w:rsidR="00575DEB" w:rsidRDefault="00575DEB" w:rsidP="002453C7">
                      <w:pPr>
                        <w:jc w:val="center"/>
                      </w:pPr>
                      <w:r>
                        <w:t xml:space="preserve">Allocated to the intervention group(n=40) </w:t>
                      </w:r>
                    </w:p>
                  </w:txbxContent>
                </v:textbox>
              </v:rect>
            </w:pict>
          </mc:Fallback>
        </mc:AlternateContent>
      </w:r>
      <w:r w:rsidR="00E61EF6">
        <w:rPr>
          <w:noProof/>
          <w:color w:val="EEECE1" w:themeColor="background2"/>
        </w:rPr>
        <mc:AlternateContent>
          <mc:Choice Requires="wps">
            <w:drawing>
              <wp:anchor distT="0" distB="0" distL="114300" distR="114300" simplePos="0" relativeHeight="251652608" behindDoc="0" locked="0" layoutInCell="1" allowOverlap="1" wp14:anchorId="4006C124" wp14:editId="7C643DA2">
                <wp:simplePos x="0" y="0"/>
                <wp:positionH relativeFrom="column">
                  <wp:posOffset>4229100</wp:posOffset>
                </wp:positionH>
                <wp:positionV relativeFrom="paragraph">
                  <wp:posOffset>1814830</wp:posOffset>
                </wp:positionV>
                <wp:extent cx="1847850" cy="48577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1847850" cy="4857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27046CAA" w14:textId="1A90AC55" w:rsidR="00575DEB" w:rsidRPr="00E61EF6" w:rsidRDefault="00575DEB" w:rsidP="002453C7">
                            <w:pPr>
                              <w:jc w:val="center"/>
                            </w:pPr>
                            <w:r w:rsidRPr="00E61EF6">
                              <w:t xml:space="preserve">Allocated to the </w:t>
                            </w:r>
                            <w:r>
                              <w:t>control</w:t>
                            </w:r>
                            <w:r w:rsidRPr="00E61EF6">
                              <w:t xml:space="preserve"> group</w:t>
                            </w:r>
                            <w:r>
                              <w:t xml:space="preserve"> </w:t>
                            </w:r>
                            <w:r w:rsidRPr="00E61EF6">
                              <w:t>(n=4</w:t>
                            </w:r>
                            <w:r>
                              <w:t>0</w:t>
                            </w:r>
                            <w:r w:rsidRPr="00E61EF6">
                              <w:t xml:space="preserve">) </w:t>
                            </w:r>
                          </w:p>
                          <w:p w14:paraId="102C7343" w14:textId="77777777" w:rsidR="00575DEB" w:rsidRDefault="00575DEB" w:rsidP="00E61EF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06C124" id="Rectangle 15" o:spid="_x0000_s1028" style="position:absolute;margin-left:333pt;margin-top:142.9pt;width:145.5pt;height:38.2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L6cAIAACYFAAAOAAAAZHJzL2Uyb0RvYy54bWysVE1v2zAMvQ/YfxB0Xx0HSZMGdYqgRYcB&#10;RVu0HXpWZCkxJosapcTOfv0o2XG7LqdhF5sUv8THR11etbVhe4W+Alvw/GzEmbISyspuCv795fbL&#10;nDMfhC2FAasKflCeXy0/f7ps3EKNYQumVMgoifWLxhV8G4JbZJmXW1ULfwZOWTJqwFoEUnGTlSga&#10;yl6bbDwanWcNYOkQpPKeTm86I1+m/ForGR609iowU3C6W0hfTN91/GbLS7HYoHDbSvbXEP9wi1pU&#10;looOqW5EEGyH1V+p6koieNDhTEKdgdaVVKkH6iYffejmeSucSr0QON4NMPn/l1be7x+RVSXNbsqZ&#10;FTXN6IlQE3ZjFKMzAqhxfkF+z+4Re82TGLttNdbxT32wNoF6GEBVbWCSDvP5ZDafEvaSbJP5dDZL&#10;SbO3aIc+fFVQsygUHKl8wlLs73ygiuR6dCEl3qarn6RwMCpewdgnpakRqjhO0YlC6tog2wsavpBS&#10;2XAe+6F8yTuG6cqYITA/FWhC3gf1vjFMJWoNgaNTgX9WHCJSVbBhCK4rC3gqQfljqNz5H7vveo7t&#10;h3bdpumNj4NaQ3mgiSJ0VPdO3lYE653w4VEgcZsmQfsaHuijDTQFh17ibAv469R59CfKkZWzhnal&#10;4P7nTqDizHyzRMaLfDKJy5WUyXQ2JgXfW9bvLXZXXwNNJKeXwckkRv9gjqJGqF9prVexKpmElVS7&#10;4DLgUbkO3Q7TwyDVapXcaKGcCHf22cmYPOIcafPSvgp0PbcCsfIejnslFh8o1vnGSAurXQBdJf5F&#10;pDtc+wnQMiYa9Q9H3Pb3evJ6e96WvwEAAP//AwBQSwMEFAAGAAgAAAAhADbQxtHgAAAACwEAAA8A&#10;AABkcnMvZG93bnJldi54bWxMj8FOwzAMhu9IvENkJG4sXadlozSd0CQOPVSIQcXVa7y2okmqJtvK&#10;22NOcLT96/f35bvZDuJCU+i907BcJCDINd70rtXw8f7ysAURIjqDg3ek4ZsC7Irbmxwz46/ujS6H&#10;2AoucSFDDV2MYyZlaDqyGBZ+JMe3k58sRh6nVpoJr1xuB5kmiZIWe8cfOhxp31HzdThbDZWqqhTL&#10;+rMu630ZNkvzGk9G6/u7+fkJRKQ5/oXhF5/RoWCmoz87E8SgQSnFLlFDul2zAyce1xveHDWsVLoC&#10;WeTyv0PxAwAA//8DAFBLAQItABQABgAIAAAAIQC2gziS/gAAAOEBAAATAAAAAAAAAAAAAAAAAAAA&#10;AABbQ29udGVudF9UeXBlc10ueG1sUEsBAi0AFAAGAAgAAAAhADj9If/WAAAAlAEAAAsAAAAAAAAA&#10;AAAAAAAALwEAAF9yZWxzLy5yZWxzUEsBAi0AFAAGAAgAAAAhAD7BEvpwAgAAJgUAAA4AAAAAAAAA&#10;AAAAAAAALgIAAGRycy9lMm9Eb2MueG1sUEsBAi0AFAAGAAgAAAAhADbQxtHgAAAACwEAAA8AAAAA&#10;AAAAAAAAAAAAygQAAGRycy9kb3ducmV2LnhtbFBLBQYAAAAABAAEAPMAAADXBQAAAAA=&#10;" fillcolor="white [3201]" strokecolor="#f79646 [3209]" strokeweight="2pt">
                <v:textbox>
                  <w:txbxContent>
                    <w:p w14:paraId="27046CAA" w14:textId="1A90AC55" w:rsidR="00575DEB" w:rsidRPr="00E61EF6" w:rsidRDefault="00575DEB" w:rsidP="002453C7">
                      <w:pPr>
                        <w:jc w:val="center"/>
                      </w:pPr>
                      <w:r w:rsidRPr="00E61EF6">
                        <w:t xml:space="preserve">Allocated to the </w:t>
                      </w:r>
                      <w:r>
                        <w:t>control</w:t>
                      </w:r>
                      <w:r w:rsidRPr="00E61EF6">
                        <w:t xml:space="preserve"> group</w:t>
                      </w:r>
                      <w:r>
                        <w:t xml:space="preserve"> </w:t>
                      </w:r>
                      <w:r w:rsidRPr="00E61EF6">
                        <w:t>(n=4</w:t>
                      </w:r>
                      <w:r>
                        <w:t>0</w:t>
                      </w:r>
                      <w:r w:rsidRPr="00E61EF6">
                        <w:t xml:space="preserve">) </w:t>
                      </w:r>
                    </w:p>
                    <w:p w14:paraId="102C7343" w14:textId="77777777" w:rsidR="00575DEB" w:rsidRDefault="00575DEB" w:rsidP="00E61EF6">
                      <w:pPr>
                        <w:jc w:val="center"/>
                      </w:pPr>
                    </w:p>
                  </w:txbxContent>
                </v:textbox>
              </v:rect>
            </w:pict>
          </mc:Fallback>
        </mc:AlternateContent>
      </w:r>
      <w:r w:rsidR="00E61EF6">
        <w:rPr>
          <w:noProof/>
          <w:color w:val="EEECE1" w:themeColor="background2"/>
        </w:rPr>
        <mc:AlternateContent>
          <mc:Choice Requires="wps">
            <w:drawing>
              <wp:anchor distT="0" distB="0" distL="114300" distR="114300" simplePos="0" relativeHeight="251635200" behindDoc="0" locked="0" layoutInCell="1" allowOverlap="1" wp14:anchorId="041EB189" wp14:editId="48790D5F">
                <wp:simplePos x="0" y="0"/>
                <wp:positionH relativeFrom="column">
                  <wp:posOffset>1714500</wp:posOffset>
                </wp:positionH>
                <wp:positionV relativeFrom="paragraph">
                  <wp:posOffset>2052955</wp:posOffset>
                </wp:positionV>
                <wp:extent cx="2476500" cy="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2476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3BEEF2" id="Straight Connector 13"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161.65pt" to="330pt,1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bXuAEAAMUDAAAOAAAAZHJzL2Uyb0RvYy54bWysU8GOEzEMvSPxD1HudKZdWNCo0z10BRcE&#10;FQsfkM04nUhJHDmhnf49TtrOIkBCoL1k4tjP9nv2rO8m78QBKFkMvVwuWikgaBxs2Pfy29f3r95J&#10;kbIKg3IYoJcnSPJu8/LF+hg7WOGIbgASnCSk7hh7OeYcu6ZJegSv0gIjBHYaJK8ym7RvBlJHzu5d&#10;s2rb2+aINERCDSnx6/3ZKTc1vzGg82djEmThesm95XpSPR/L2WzWqtuTiqPVlzbUf3ThlQ1cdE51&#10;r7IS38n+lspbTZjQ5IVG36AxVkPlwGyW7S9sHkYVoXJhcVKcZUrPl1Z/OuxI2IFndyNFUJ5n9JBJ&#10;2f2YxRZDYAWRBDtZqWNMHQO2YUcXK8UdFdqTIV++TEhMVd3TrC5MWWh+XL1+e/um5SHoq695AkZK&#10;+QOgF+XSS2dDIa46dfiYMhfj0GsIG6WRc+l6yycHJdiFL2CYDBdbVnRdI9g6EgfFC6C0hpCXhQrn&#10;q9EFZqxzM7D9O/ASX6BQV+xfwDOiVsaQZ7C3AelP1fN0bdmc468KnHkXCR5xONWhVGl4VyrDy16X&#10;ZfzZrvCnv2/zAwAA//8DAFBLAwQUAAYACAAAACEAKebUV+AAAAALAQAADwAAAGRycy9kb3ducmV2&#10;LnhtbEyPUUvDQBCE3wX/w7GCL2IvJjaWmEtRofRBRWz8AdfcmgRzeyF3SVN/vVsQ9HFnh5lv8vVs&#10;OzHh4FtHCm4WEQikypmWagUf5eZ6BcIHTUZ3jlDBET2si/OzXGfGHegdp12oBYeQz7SCJoQ+k9JX&#10;DVrtF65H4t+nG6wOfA61NIM+cLjtZBxFqbS6JW5odI9PDVZfu9Eq2G4e8Xl5HOtbs9yWV1P58vr9&#10;tlLq8mJ+uAcRcA5/ZjjhMzoUzLR3IxkvOgXxXcRbgoIkThIQ7EjTk7L/VWSRy/8bih8AAAD//wMA&#10;UEsBAi0AFAAGAAgAAAAhALaDOJL+AAAA4QEAABMAAAAAAAAAAAAAAAAAAAAAAFtDb250ZW50X1R5&#10;cGVzXS54bWxQSwECLQAUAAYACAAAACEAOP0h/9YAAACUAQAACwAAAAAAAAAAAAAAAAAvAQAAX3Jl&#10;bHMvLnJlbHNQSwECLQAUAAYACAAAACEA5LyW17gBAADFAwAADgAAAAAAAAAAAAAAAAAuAgAAZHJz&#10;L2Uyb0RvYy54bWxQSwECLQAUAAYACAAAACEAKebUV+AAAAALAQAADwAAAAAAAAAAAAAAAAASBAAA&#10;ZHJzL2Rvd25yZXYueG1sUEsFBgAAAAAEAAQA8wAAAB8FAAAAAA==&#10;" strokecolor="#4579b8 [3044]"/>
            </w:pict>
          </mc:Fallback>
        </mc:AlternateContent>
      </w:r>
      <w:r w:rsidR="00722178">
        <w:rPr>
          <w:noProof/>
          <w:color w:val="EEECE1" w:themeColor="background2"/>
        </w:rPr>
        <mc:AlternateContent>
          <mc:Choice Requires="wps">
            <w:drawing>
              <wp:anchor distT="0" distB="0" distL="114300" distR="114300" simplePos="0" relativeHeight="251615744" behindDoc="0" locked="0" layoutInCell="1" allowOverlap="1" wp14:anchorId="74832F93" wp14:editId="332E17EE">
                <wp:simplePos x="0" y="0"/>
                <wp:positionH relativeFrom="column">
                  <wp:posOffset>609600</wp:posOffset>
                </wp:positionH>
                <wp:positionV relativeFrom="paragraph">
                  <wp:posOffset>862330</wp:posOffset>
                </wp:positionV>
                <wp:extent cx="1400175" cy="428625"/>
                <wp:effectExtent l="0" t="0" r="28575" b="28575"/>
                <wp:wrapNone/>
                <wp:docPr id="10" name="Rectangle 10"/>
                <wp:cNvGraphicFramePr/>
                <a:graphic xmlns:a="http://schemas.openxmlformats.org/drawingml/2006/main">
                  <a:graphicData uri="http://schemas.microsoft.com/office/word/2010/wordprocessingShape">
                    <wps:wsp>
                      <wps:cNvSpPr/>
                      <wps:spPr>
                        <a:xfrm>
                          <a:off x="0" y="0"/>
                          <a:ext cx="1400175" cy="4286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10A632" w14:textId="60CB8F0E" w:rsidR="00575DEB" w:rsidRDefault="00575DEB" w:rsidP="002453C7">
                            <w:pPr>
                              <w:jc w:val="center"/>
                            </w:pPr>
                            <w:r>
                              <w:t>Excluded (n=5)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832F93" id="Rectangle 10" o:spid="_x0000_s1029" style="position:absolute;margin-left:48pt;margin-top:67.9pt;width:110.25pt;height:33.75pt;z-index:251615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76sbQIAACYFAAAOAAAAZHJzL2Uyb0RvYy54bWysVEtv2zAMvg/YfxB0X21n6WNBnSJo0WFA&#10;0QZth54VWUqMyaJGKbGzXz9Kdtyuy2nYxRZFfnx+1OVV1xi2U+hrsCUvTnLOlJVQ1XZd8u/Pt58u&#10;OPNB2EoYsKrke+X51fzjh8vWzdQENmAqhYycWD9rXck3IbhZlnm5UY3wJ+CUJaUGbEQgEddZhaIl&#10;743JJnl+lrWAlUOQynu6vemVfJ78a61keNDaq8BMySm3kL6Yvqv4zeaXYrZG4Ta1HNIQ/5BFI2pL&#10;QUdXNyIItsX6L1dNLRE86HAioclA61qqVANVU+TvqnnaCKdSLdQc78Y2+f/nVt7vlsjqimZH7bGi&#10;oRk9UteEXRvF6I4a1Do/I7snt8RB8nSM1XYam/inOliXmrofm6q6wCRdFtM8L85POZOkm04uzian&#10;0Wn2inbow1cFDYuHkiOFT70UuzsfetODCeFiNn38dAp7o2IKxj4qTYVQxElCJwqpa4NsJ2j4Qkpl&#10;w9kQOllHmK6NGYHFMaAJxQAabCNMJWqNwPwY8M+IIyJFBRtGcFNbwGMOqh9j5N7+UH1fcyw/dKsu&#10;Te9zzDHerKDa00QReqp7J29rauud8GEpkLhNY6Z9DQ/00QbaksNw4mwD+OvYfbQnypGWs5Z2peT+&#10;51ag4sx8s0TGL8V0GpcrCdPT8wkJ+Fazequx2+YaaCIFvQxOpmO0D+Zw1AjNC631IkYllbCSYpdc&#10;BjwI16HfYXoYpFoskhktlBPhzj45GZ3HPkfaPHcvAt3ArUCsvIfDXonZO4r1thFpYbENoOvEv9e+&#10;DhOgZUwMHh6OuO1v5WT1+rzNfwMAAP//AwBQSwMEFAAGAAgAAAAhADAL+lvgAAAACgEAAA8AAABk&#10;cnMvZG93bnJldi54bWxMj01PwzAMhu9I/IfISLux9EMrUJpOaNIOPVSIQcU1a7y2onGqJtvKv8ec&#10;4Gj71evnKbaLHcUFZz84UhCvIxBIrTMDdQo+3vf3jyB80GT06AgVfKOHbXl7U+jcuCu94eUQOsEl&#10;5HOtoA9hyqX0bY9W+7WbkPh2crPVgce5k2bWVy63o0yiKJNWD8Qfej3hrsf263C2CuqsrhNdNZ9N&#10;1ewq/xCb13AySq3ulpdnEAGX8BeGX3xGh5KZju5MxotRwVPGKoH36YYVOJDG2QbEUUESpSnIspD/&#10;FcofAAAA//8DAFBLAQItABQABgAIAAAAIQC2gziS/gAAAOEBAAATAAAAAAAAAAAAAAAAAAAAAABb&#10;Q29udGVudF9UeXBlc10ueG1sUEsBAi0AFAAGAAgAAAAhADj9If/WAAAAlAEAAAsAAAAAAAAAAAAA&#10;AAAALwEAAF9yZWxzLy5yZWxzUEsBAi0AFAAGAAgAAAAhAJmzvqxtAgAAJgUAAA4AAAAAAAAAAAAA&#10;AAAALgIAAGRycy9lMm9Eb2MueG1sUEsBAi0AFAAGAAgAAAAhADAL+lvgAAAACgEAAA8AAAAAAAAA&#10;AAAAAAAAxwQAAGRycy9kb3ducmV2LnhtbFBLBQYAAAAABAAEAPMAAADUBQAAAAA=&#10;" fillcolor="white [3201]" strokecolor="#f79646 [3209]" strokeweight="2pt">
                <v:textbox>
                  <w:txbxContent>
                    <w:p w14:paraId="1610A632" w14:textId="60CB8F0E" w:rsidR="00575DEB" w:rsidRDefault="00575DEB" w:rsidP="002453C7">
                      <w:pPr>
                        <w:jc w:val="center"/>
                      </w:pPr>
                      <w:r>
                        <w:t>Excluded (n=5)</w:t>
                      </w:r>
                    </w:p>
                  </w:txbxContent>
                </v:textbox>
              </v:rect>
            </w:pict>
          </mc:Fallback>
        </mc:AlternateContent>
      </w:r>
      <w:r w:rsidR="00F2422C">
        <w:rPr>
          <w:noProof/>
          <w:color w:val="EEECE1" w:themeColor="background2"/>
        </w:rPr>
        <mc:AlternateContent>
          <mc:Choice Requires="wps">
            <w:drawing>
              <wp:anchor distT="0" distB="0" distL="114300" distR="114300" simplePos="0" relativeHeight="251662848" behindDoc="0" locked="0" layoutInCell="1" allowOverlap="1" wp14:anchorId="554BB8FA" wp14:editId="793793C2">
                <wp:simplePos x="0" y="0"/>
                <wp:positionH relativeFrom="column">
                  <wp:posOffset>447675</wp:posOffset>
                </wp:positionH>
                <wp:positionV relativeFrom="paragraph">
                  <wp:posOffset>2262505</wp:posOffset>
                </wp:positionV>
                <wp:extent cx="0" cy="276225"/>
                <wp:effectExtent l="76200" t="0" r="57150" b="47625"/>
                <wp:wrapNone/>
                <wp:docPr id="16" name="Straight Arrow Connector 16"/>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7227B8" id="Straight Arrow Connector 16" o:spid="_x0000_s1026" type="#_x0000_t32" style="position:absolute;margin-left:35.25pt;margin-top:178.15pt;width:0;height:21.75pt;z-index:25166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O550QEAAAEEAAAOAAAAZHJzL2Uyb0RvYy54bWysU9uO0zAQfUfiHyy/07SVKKhqukJd4AVB&#10;xcIHeJ1xY8k3jYem/XvGTppFgJBAvExie86ZM8fj3d3FO3EGzDaGVq4WSykg6NjZcGrl1y/vXryW&#10;IpMKnXIxQCuvkOXd/vmz3ZC2sI59dB2gYJKQt0NqZU+Utk2TdQ9e5UVMEPjQRPSKeImnpkM1MLt3&#10;zXq53DRDxC5h1JAz796Ph3Jf+Y0BTZ+MyUDCtZK1UY1Y42OJzX6ntidUqbd6kqH+QYVXNnDRmepe&#10;kRLf0P5C5a3GmKOhhY6+icZYDbUH7ma1/Kmbh14lqL2wOTnNNuX/R6s/no8obMd3t5EiKM939ECo&#10;7Kkn8QYxDuIQQ2AfIwpOYb+GlLcMO4QjTqucjliavxj05cttiUv1+Dp7DBcSetzUvLt+tVmvXxa6&#10;5gmXMNN7iF6Un1bmSccsYFUtVucPmUbgDVCKulAiKevehk7QNXEnhFaFk4OpTklpivxRcP2jq4MR&#10;/hkMG8ESxzJ1BOHgUJwVD4/SGgKtZibOLjBjnZuBy6rvj8Apv0ChjuffgGdErRwDzWBvQ8TfVafL&#10;TbIZ828OjH0XCx5jd61XWa3hOat3Mr2JMsg/riv86eXuvwMAAP//AwBQSwMEFAAGAAgAAAAhALpX&#10;mKLdAAAACQEAAA8AAABkcnMvZG93bnJldi54bWxMj01vwjAMhu+T+A+RkXYbKXQw6Joi9iVx3GCX&#10;3UJj2mqNUyUBsn8/b5ft6NePXj8u18n24ow+dI4UTCcZCKTamY4aBe/7l5sliBA1Gd07QgVfGGBd&#10;ja5KXRh3oTc872IjuIRCoRW0MQ6FlKFu0eowcQMS747OWx159I00Xl+43PZylmULaXVHfKHVAz62&#10;WH/uTlbBw+vWbp4+fMI8f74Nae9mVG+Vuh6nzT2IiCn+wfCjz+pQsdPBncgE0Su4y+ZMKsjnixwE&#10;A7/BgYPVagmyKuX/D6pvAAAA//8DAFBLAQItABQABgAIAAAAIQC2gziS/gAAAOEBAAATAAAAAAAA&#10;AAAAAAAAAAAAAABbQ29udGVudF9UeXBlc10ueG1sUEsBAi0AFAAGAAgAAAAhADj9If/WAAAAlAEA&#10;AAsAAAAAAAAAAAAAAAAALwEAAF9yZWxzLy5yZWxzUEsBAi0AFAAGAAgAAAAhADho7nnRAQAAAQQA&#10;AA4AAAAAAAAAAAAAAAAALgIAAGRycy9lMm9Eb2MueG1sUEsBAi0AFAAGAAgAAAAhALpXmKLdAAAA&#10;CQEAAA8AAAAAAAAAAAAAAAAAKwQAAGRycy9kb3ducmV2LnhtbFBLBQYAAAAABAAEAPMAAAA1BQAA&#10;AAA=&#10;" strokecolor="#4579b8 [3044]">
                <v:stroke endarrow="block"/>
              </v:shape>
            </w:pict>
          </mc:Fallback>
        </mc:AlternateContent>
      </w:r>
      <w:r w:rsidR="00F2422C">
        <w:rPr>
          <w:noProof/>
          <w:color w:val="EEECE1" w:themeColor="background2"/>
        </w:rPr>
        <mc:AlternateContent>
          <mc:Choice Requires="wps">
            <w:drawing>
              <wp:anchor distT="0" distB="0" distL="114300" distR="114300" simplePos="0" relativeHeight="251624960" behindDoc="0" locked="0" layoutInCell="1" allowOverlap="1" wp14:anchorId="4C33E233" wp14:editId="42F7385F">
                <wp:simplePos x="0" y="0"/>
                <wp:positionH relativeFrom="column">
                  <wp:posOffset>2733675</wp:posOffset>
                </wp:positionH>
                <wp:positionV relativeFrom="paragraph">
                  <wp:posOffset>1405255</wp:posOffset>
                </wp:positionV>
                <wp:extent cx="0" cy="619125"/>
                <wp:effectExtent l="0" t="0" r="19050" b="28575"/>
                <wp:wrapNone/>
                <wp:docPr id="12" name="Straight Connector 12"/>
                <wp:cNvGraphicFramePr/>
                <a:graphic xmlns:a="http://schemas.openxmlformats.org/drawingml/2006/main">
                  <a:graphicData uri="http://schemas.microsoft.com/office/word/2010/wordprocessingShape">
                    <wps:wsp>
                      <wps:cNvCnPr/>
                      <wps:spPr>
                        <a:xfrm>
                          <a:off x="0" y="0"/>
                          <a:ext cx="0" cy="619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44CD5D" id="Straight Connector 12" o:spid="_x0000_s1026" style="position:absolute;z-index:251624960;visibility:visible;mso-wrap-style:square;mso-wrap-distance-left:9pt;mso-wrap-distance-top:0;mso-wrap-distance-right:9pt;mso-wrap-distance-bottom:0;mso-position-horizontal:absolute;mso-position-horizontal-relative:text;mso-position-vertical:absolute;mso-position-vertical-relative:text" from="215.25pt,110.65pt" to="215.25pt,1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VCtQEAAMQDAAAOAAAAZHJzL2Uyb0RvYy54bWysU9uO0zAQfUfaf7D8TpNUYgVR033oCl5W&#10;ULHwAV5n3FjyTWNvk/49YyfNogUJgXhxfJlzZs6Zye5usoadAaP2ruPNpuYMnPS9dqeOf//28e17&#10;zmISrhfGO+j4BSK/29+82Y2hha0fvOkBGZG42I6h40NKoa2qKAewIm58AEePyqMViY54qnoUI7Fb&#10;U23r+rYaPfYBvYQY6fZ+fuT7wq8UyPRFqQiJmY5TbamsWNanvFb7nWhPKMKg5VKG+IcqrNCOkq5U&#10;9yIJ9oz6FyqrJfroVdpIbyuvlJZQNJCapn6l5nEQAYoWMieG1ab4/2jl5/MRme6pd1vOnLDUo8eE&#10;Qp+GxA7eOXLQI6NHcmoMsSXAwR1xOcVwxCx7UmjzlwSxqbh7Wd2FKTE5X0q6vW0+NNt3ma56wQWM&#10;6RN4y/Km40a7rFu04vwQ0xx6DSFcrmPOXHbpYiAHG/cVFGmhXE1BlymCg0F2FtR/ISW41CypS3SG&#10;KW3MCqz/DFziMxTKhP0NeEWUzN6lFWy18/i77Gm6lqzm+KsDs+5swZPvL6UnxRoalWLuMtZ5Fn8+&#10;F/jLz7f/AQAA//8DAFBLAwQUAAYACAAAACEAuRJONOIAAAALAQAADwAAAGRycy9kb3ducmV2Lnht&#10;bEyPy07DMBBF95X6D9Ygsamo82hQFDKpClLVBVSIhg9w4yGJiO0odtKUr8eIBSxn5ujOufl2Vh2b&#10;aLCt0QjhOgBGujKy1TXCe7m/S4FZJ7QUndGEcCUL22K5yEUmzUW/0XRyNfMh2mYCoXGuzzi3VUNK&#10;2LXpSfvbhxmUcH4cai4HcfHhquNRENxzJVrtPzSip6eGqs/TqBAO+0d6Tq5jvZHJoVxN5cvx6zVF&#10;vL2Zdw/AHM3uD4Yffa8OhXc6m1FLyzqETRwkHkWIojAG5onfzRkhDtMUeJHz/x2KbwAAAP//AwBQ&#10;SwECLQAUAAYACAAAACEAtoM4kv4AAADhAQAAEwAAAAAAAAAAAAAAAAAAAAAAW0NvbnRlbnRfVHlw&#10;ZXNdLnhtbFBLAQItABQABgAIAAAAIQA4/SH/1gAAAJQBAAALAAAAAAAAAAAAAAAAAC8BAABfcmVs&#10;cy8ucmVsc1BLAQItABQABgAIAAAAIQDBVOVCtQEAAMQDAAAOAAAAAAAAAAAAAAAAAC4CAABkcnMv&#10;ZTJvRG9jLnhtbFBLAQItABQABgAIAAAAIQC5Ek404gAAAAsBAAAPAAAAAAAAAAAAAAAAAA8EAABk&#10;cnMvZG93bnJldi54bWxQSwUGAAAAAAQABADzAAAAHgUAAAAA&#10;" strokecolor="#4579b8 [3044]"/>
            </w:pict>
          </mc:Fallback>
        </mc:AlternateContent>
      </w:r>
      <w:r w:rsidR="007D02D4">
        <w:rPr>
          <w:noProof/>
          <w:color w:val="EEECE1" w:themeColor="background2"/>
        </w:rPr>
        <mc:AlternateContent>
          <mc:Choice Requires="wps">
            <w:drawing>
              <wp:anchor distT="0" distB="0" distL="114300" distR="114300" simplePos="0" relativeHeight="251606528" behindDoc="0" locked="0" layoutInCell="1" allowOverlap="1" wp14:anchorId="53BE9B99" wp14:editId="647768B0">
                <wp:simplePos x="0" y="0"/>
                <wp:positionH relativeFrom="column">
                  <wp:posOffset>3619500</wp:posOffset>
                </wp:positionH>
                <wp:positionV relativeFrom="paragraph">
                  <wp:posOffset>1176655</wp:posOffset>
                </wp:positionV>
                <wp:extent cx="1733550" cy="44767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1733550" cy="4476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74F1347C" w14:textId="1B0FD084" w:rsidR="00575DEB" w:rsidRDefault="00575DEB" w:rsidP="002453C7">
                            <w:pPr>
                              <w:jc w:val="center"/>
                            </w:pPr>
                            <w:r>
                              <w:t>Randomized (n=80)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3BE9B99" id="Rectangle 8" o:spid="_x0000_s1030" style="position:absolute;margin-left:285pt;margin-top:92.65pt;width:136.5pt;height:35.25pt;z-index:251606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qSkbAIAACQFAAAOAAAAZHJzL2Uyb0RvYy54bWysVN9P2zAQfp+0/8Hy+0hTWgoVKapATJMQ&#10;IGDi2XXsNprj885uk+6v39lJA2N9mvaS+Hz33c/vfHnV1obtFPoKbMHzkxFnykooK7su+PeX2y/n&#10;nPkgbCkMWFXwvfL8avH502Xj5moMGzClQkZOrJ83ruCbENw8y7zcqFr4E3DKklID1iKQiOusRNGQ&#10;99pk49HoLGsAS4cglfd0e9Mp+SL511rJ8KC1V4GZglNuIX0xfVfxmy0uxXyNwm0q2ach/iGLWlSW&#10;gg6ubkQQbIvVX67qSiJ40OFEQp2B1pVUqQaqJh99qOZ5I5xKtVBzvBva5P+fW3m/e0RWlQWnQVlR&#10;04ieqGnCro1i57E9jfNzsnp2j9hLno6x1lZjHf9UBWtTS/dDS1UbmKTLfHZ6Op1S5yXpJpPZ2Wwa&#10;nWZvaIc+fFVQs3goOFL01Emxu/OhMz2YEC5m08VPp7A3KqZg7JPSVAZFHCd0IpC6Nsh2gkYvpFQ2&#10;nPWhk3WE6cqYAZgfA5qQ96DeNsJUItYAHB0D/hlxQKSoYMMArisLeMxB+WOI3Nkfqu9qjuWHdtWm&#10;2U1ijvFmBeWe5onQEd07eVtRW++ED48Cidk0CdrW8EAfbaApOPQnzjaAv47dR3siHGk5a2hTCu5/&#10;bgUqzsw3S1S8yCeTuFpJmExnYxLwvWb1XmO39TXQRHJ6F5xMx2gfzOGoEepXWupljEoqYSXFLrgM&#10;eBCuQ7fB9CxItVwmM1onJ8KdfXYyOo99jrR5aV8Fup5bgVh5D4etEvMPFOtsI9LCchtAV4l/b33t&#10;J0CrmBjcPxtx19/LyertcVv8BgAA//8DAFBLAwQUAAYACAAAACEAg+ae5OEAAAALAQAADwAAAGRy&#10;cy9kb3ducmV2LnhtbEyPQU+DQBCF7yb+h82YeLNLqbSEsjSmiQcOxFglXqfsFEjZXcJuW/z3jic9&#10;znsvb76X72YziCtNvndWwXIRgSDbON3bVsHnx+tTCsIHtBoHZ0nBN3nYFfd3OWba3ew7XQ+hFVxi&#10;fYYKuhDGTErfdGTQL9xIlr2TmwwGPqdW6glvXG4GGUfRWhrsLX/ocKR9R835cDEKqnVVxVjWX3VZ&#10;70u/Weq3cNJKPT7ML1sQgebwF4ZffEaHgpmO7mK1F4OCZBPxlsBGmqxAcCJ9XrFyVBAnSQqyyOX/&#10;DcUPAAAA//8DAFBLAQItABQABgAIAAAAIQC2gziS/gAAAOEBAAATAAAAAAAAAAAAAAAAAAAAAABb&#10;Q29udGVudF9UeXBlc10ueG1sUEsBAi0AFAAGAAgAAAAhADj9If/WAAAAlAEAAAsAAAAAAAAAAAAA&#10;AAAALwEAAF9yZWxzLy5yZWxzUEsBAi0AFAAGAAgAAAAhAEq+pKRsAgAAJAUAAA4AAAAAAAAAAAAA&#10;AAAALgIAAGRycy9lMm9Eb2MueG1sUEsBAi0AFAAGAAgAAAAhAIPmnuThAAAACwEAAA8AAAAAAAAA&#10;AAAAAAAAxgQAAGRycy9kb3ducmV2LnhtbFBLBQYAAAAABAAEAPMAAADUBQAAAAA=&#10;" fillcolor="white [3201]" strokecolor="#f79646 [3209]" strokeweight="2pt">
                <v:textbox>
                  <w:txbxContent>
                    <w:p w14:paraId="74F1347C" w14:textId="1B0FD084" w:rsidR="00575DEB" w:rsidRDefault="00575DEB" w:rsidP="002453C7">
                      <w:pPr>
                        <w:jc w:val="center"/>
                      </w:pPr>
                      <w:r>
                        <w:t>Randomized (n=80)</w:t>
                      </w:r>
                    </w:p>
                  </w:txbxContent>
                </v:textbox>
              </v:rect>
            </w:pict>
          </mc:Fallback>
        </mc:AlternateContent>
      </w:r>
      <w:r w:rsidR="007D02D4">
        <w:rPr>
          <w:noProof/>
          <w:color w:val="EEECE1" w:themeColor="background2"/>
        </w:rPr>
        <mc:AlternateContent>
          <mc:Choice Requires="wps">
            <w:drawing>
              <wp:anchor distT="0" distB="0" distL="114300" distR="114300" simplePos="0" relativeHeight="251597312" behindDoc="0" locked="0" layoutInCell="1" allowOverlap="1" wp14:anchorId="561E832F" wp14:editId="463F5715">
                <wp:simplePos x="0" y="0"/>
                <wp:positionH relativeFrom="column">
                  <wp:posOffset>2724150</wp:posOffset>
                </wp:positionH>
                <wp:positionV relativeFrom="paragraph">
                  <wp:posOffset>1386205</wp:posOffset>
                </wp:positionV>
                <wp:extent cx="8763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876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DFC063" id="Straight Connector 7" o:spid="_x0000_s1026" style="position:absolute;z-index:251597312;visibility:visible;mso-wrap-style:square;mso-wrap-distance-left:9pt;mso-wrap-distance-top:0;mso-wrap-distance-right:9pt;mso-wrap-distance-bottom:0;mso-position-horizontal:absolute;mso-position-horizontal-relative:text;mso-position-vertical:absolute;mso-position-vertical-relative:text" from="214.5pt,109.15pt" to="283.5pt,10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3k0twEAAMIDAAAOAAAAZHJzL2Uyb0RvYy54bWysU8Fu2zAMvQ/YPwi6L3Y6oCmMOD2kaC/D&#10;FqzbB6gyFQuQRIHSEufvRymJO2wDhg270KLER/I90uv7yTtxAEoWQy+Xi1YKCBoHG/a9/Prl8d2d&#10;FCmrMCiHAXp5giTvN2/frI+xgxsc0Q1AgpOE1B1jL8ecY9c0SY/gVVpghMCPBsmrzC7tm4HUkbN7&#10;19y07W1zRBoioYaU+Pbh/Cg3Nb8xoPMnYxJk4XrJveVqqdqXYpvNWnV7UnG0+tKG+ocuvLKBi86p&#10;HlRW4hvZX1J5qwkTmrzQ6Bs0xmqoHJjNsv2JzfOoIlQuLE6Ks0zp/6XVHw87Enbo5UqKoDyP6DmT&#10;svsxiy2GwAIiiVXR6RhTx+HbsKOLl+KOCunJkC9fpiOmqu1p1hamLDRf3q1u37c8AX19al5xkVJ+&#10;AvSiHHrpbCisVacOH1LmWhx6DWGn9HGuXE/55KAEu/AZDDPhWsuKrjsEW0fioHj6SmsIeVmYcL4a&#10;XWDGOjcD2z8DL/EFCnW//gY8I2plDHkGexuQflc9T9eWzTn+qsCZd5HgBYdTnUmVhhelMrwsddnE&#10;H/0Kf/31Nt8BAAD//wMAUEsDBBQABgAIAAAAIQB6Mp+k4QAAAAsBAAAPAAAAZHJzL2Rvd25yZXYu&#10;eG1sTI9RS8NAEITfBf/DsYIvYi+NbY0xl6JC6UMVsfEHXHNrEszthdwlTf31riDo484OM99k68m2&#10;YsTeN44UzGcRCKTSmYYqBe/F5joB4YMmo1tHqOCEHtb5+VmmU+OO9IbjPlSCQ8inWkEdQpdK6csa&#10;rfYz1yHx78P1Vgc++0qaXh853LYyjqKVtLohbqh1h081lp/7wSrYbh5xtzwN1cIst8XVWDy/fL0m&#10;Sl1eTA/3IAJO4c8MP/iMDjkzHdxAxotWwSK+4y1BQTxPbkCwY7m6ZeXwq8g8k/835N8AAAD//wMA&#10;UEsBAi0AFAAGAAgAAAAhALaDOJL+AAAA4QEAABMAAAAAAAAAAAAAAAAAAAAAAFtDb250ZW50X1R5&#10;cGVzXS54bWxQSwECLQAUAAYACAAAACEAOP0h/9YAAACUAQAACwAAAAAAAAAAAAAAAAAvAQAAX3Jl&#10;bHMvLnJlbHNQSwECLQAUAAYACAAAACEA5zt5NLcBAADCAwAADgAAAAAAAAAAAAAAAAAuAgAAZHJz&#10;L2Uyb0RvYy54bWxQSwECLQAUAAYACAAAACEAejKfpOEAAAALAQAADwAAAAAAAAAAAAAAAAARBAAA&#10;ZHJzL2Rvd25yZXYueG1sUEsFBgAAAAAEAAQA8wAAAB8FAAAAAA==&#10;" strokecolor="#4579b8 [3044]"/>
            </w:pict>
          </mc:Fallback>
        </mc:AlternateContent>
      </w:r>
      <w:r w:rsidR="007D02D4">
        <w:rPr>
          <w:noProof/>
          <w:color w:val="EEECE1" w:themeColor="background2"/>
        </w:rPr>
        <mc:AlternateContent>
          <mc:Choice Requires="wps">
            <w:drawing>
              <wp:anchor distT="0" distB="0" distL="114300" distR="114300" simplePos="0" relativeHeight="251588096" behindDoc="0" locked="0" layoutInCell="1" allowOverlap="1" wp14:anchorId="05D23079" wp14:editId="6229197B">
                <wp:simplePos x="0" y="0"/>
                <wp:positionH relativeFrom="column">
                  <wp:posOffset>2000250</wp:posOffset>
                </wp:positionH>
                <wp:positionV relativeFrom="paragraph">
                  <wp:posOffset>955675</wp:posOffset>
                </wp:positionV>
                <wp:extent cx="752475" cy="0"/>
                <wp:effectExtent l="0" t="0" r="9525" b="19050"/>
                <wp:wrapNone/>
                <wp:docPr id="5" name="Straight Connector 5"/>
                <wp:cNvGraphicFramePr/>
                <a:graphic xmlns:a="http://schemas.openxmlformats.org/drawingml/2006/main">
                  <a:graphicData uri="http://schemas.microsoft.com/office/word/2010/wordprocessingShape">
                    <wps:wsp>
                      <wps:cNvCnPr/>
                      <wps:spPr>
                        <a:xfrm flipH="1">
                          <a:off x="0" y="0"/>
                          <a:ext cx="752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165F73" id="Straight Connector 5" o:spid="_x0000_s1026" style="position:absolute;flip:x;z-index:251588096;visibility:visible;mso-wrap-style:square;mso-wrap-distance-left:9pt;mso-wrap-distance-top:0;mso-wrap-distance-right:9pt;mso-wrap-distance-bottom:0;mso-position-horizontal:absolute;mso-position-horizontal-relative:text;mso-position-vertical:absolute;mso-position-vertical-relative:text" from="157.5pt,75.25pt" to="216.75pt,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cKwAEAAMwDAAAOAAAAZHJzL2Uyb0RvYy54bWysU9GuEyEQfTfxHwjvdtvGes2m2/vQG/XB&#10;aOPVD+CyQ5cEGDJgt/17B7ZdjRoTjS+EgTln5hyG7f3ZO3ECShZDJ1eLpRQQNPY2HDv55fObF6+l&#10;SFmFXjkM0MkLJHm/e/5sO8YW1jig64EEk4TUjrGTQ86xbZqkB/AqLTBC4EuD5FXmkI5NT2pkdu+a&#10;9XL5qhmR+kioISU+fZgu5a7yGwM6fzQmQRauk9xbrivV9amszW6r2iOpOFh9bUP9Qxde2cBFZ6oH&#10;lZX4SvYXKm81YUKTFxp9g8ZYDVUDq1ktf1LzOKgIVQubk+JsU/p/tPrD6UDC9p3cSBGU5yd6zKTs&#10;cchijyGwgUhiU3waY2o5fR8OdI1SPFARfTbkhXE2vuMRqDawMHGuLl9ml+GchebDu8365R1X07er&#10;ZmIoTJFSfgvoRdl00tlQ9KtWnd6nzFU59ZbCQelo6qHu8sVBSXbhExjWxLWmbuo0wd6ROCmeA6U1&#10;hLwqmpivZheYsc7NwGUt+0fgNb9AoU7a34BnRK2MIc9gbwPS76rn861lM+XfHJh0FwuesL/U16nW&#10;8MhUhdfxLjP5Y1zh3z/h7hsAAAD//wMAUEsDBBQABgAIAAAAIQB+7TIN3AAAAAsBAAAPAAAAZHJz&#10;L2Rvd25yZXYueG1sTI9BT8MwDIXvSPyHyEjcWNp1Rag0nRBjZ8QGEsesMW0hcaok29p/j5GQ4Gb7&#10;PT1/r15PzooThjh4UpAvMhBIrTcDdQpe99ubOxAxaTLaekIFM0ZYN5cXta6MP9MLnnapExxCsdIK&#10;+pTGSsrY9uh0XPgRibUPH5xOvIZOmqDPHO6sXGbZrXR6IP7Q6xEfe2y/dkenINru6XN+m/1macK8&#10;2cZ3fM5XSl1fTQ/3IBJO6c8MP/iMDg0zHfyRTBRWQZGX3CWxUGYlCHasioKHw+9FNrX836H5BgAA&#10;//8DAFBLAQItABQABgAIAAAAIQC2gziS/gAAAOEBAAATAAAAAAAAAAAAAAAAAAAAAABbQ29udGVu&#10;dF9UeXBlc10ueG1sUEsBAi0AFAAGAAgAAAAhADj9If/WAAAAlAEAAAsAAAAAAAAAAAAAAAAALwEA&#10;AF9yZWxzLy5yZWxzUEsBAi0AFAAGAAgAAAAhAP/dNwrAAQAAzAMAAA4AAAAAAAAAAAAAAAAALgIA&#10;AGRycy9lMm9Eb2MueG1sUEsBAi0AFAAGAAgAAAAhAH7tMg3cAAAACwEAAA8AAAAAAAAAAAAAAAAA&#10;GgQAAGRycy9kb3ducmV2LnhtbFBLBQYAAAAABAAEAPMAAAAjBQAAAAA=&#10;" strokecolor="#4579b8 [3044]"/>
            </w:pict>
          </mc:Fallback>
        </mc:AlternateContent>
      </w:r>
      <w:r w:rsidR="007D02D4">
        <w:rPr>
          <w:noProof/>
          <w:color w:val="EEECE1" w:themeColor="background2"/>
        </w:rPr>
        <mc:AlternateContent>
          <mc:Choice Requires="wps">
            <w:drawing>
              <wp:anchor distT="0" distB="0" distL="114300" distR="114300" simplePos="0" relativeHeight="251578880" behindDoc="0" locked="0" layoutInCell="1" allowOverlap="1" wp14:anchorId="0FA24274" wp14:editId="56E04176">
                <wp:simplePos x="0" y="0"/>
                <wp:positionH relativeFrom="column">
                  <wp:posOffset>2733675</wp:posOffset>
                </wp:positionH>
                <wp:positionV relativeFrom="paragraph">
                  <wp:posOffset>488950</wp:posOffset>
                </wp:positionV>
                <wp:extent cx="9525" cy="1047750"/>
                <wp:effectExtent l="0" t="0" r="28575" b="19050"/>
                <wp:wrapNone/>
                <wp:docPr id="4" name="Straight Connector 4"/>
                <wp:cNvGraphicFramePr/>
                <a:graphic xmlns:a="http://schemas.openxmlformats.org/drawingml/2006/main">
                  <a:graphicData uri="http://schemas.microsoft.com/office/word/2010/wordprocessingShape">
                    <wps:wsp>
                      <wps:cNvCnPr/>
                      <wps:spPr>
                        <a:xfrm flipH="1">
                          <a:off x="0" y="0"/>
                          <a:ext cx="9525" cy="1047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633489" id="Straight Connector 4" o:spid="_x0000_s1026" style="position:absolute;flip:x;z-index:251578880;visibility:visible;mso-wrap-style:square;mso-wrap-distance-left:9pt;mso-wrap-distance-top:0;mso-wrap-distance-right:9pt;mso-wrap-distance-bottom:0;mso-position-horizontal:absolute;mso-position-horizontal-relative:text;mso-position-vertical:absolute;mso-position-vertical-relative:text" from="215.25pt,38.5pt" to="3in,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f8WxwEAANADAAAOAAAAZHJzL2Uyb0RvYy54bWysU02P0zAQvSPxHyzfadKq3YWo6R66Wjis&#10;oGLhB3idcWPJXxqbJv33jJ02rAAhgbhYHnvem3nP4+3daA07AUbtXcuXi5ozcNJ32h1b/vXLw5u3&#10;nMUkXCeMd9DyM0R+t3v9ajuEBla+96YDZETiYjOElvcphaaqouzBirjwARxdKo9WJArxWHUoBmK3&#10;plrV9U01eOwCegkx0un9dMl3hV8pkOmTUhESMy2n3lJZsazPea12W9EcUYRey0sb4h+6sEI7KjpT&#10;3Ysk2DfUv1BZLdFHr9JCelt5pbSEooHULOuf1Dz1IkDRQubEMNsU/x+t/Hg6INNdy9ecOWHpiZ4S&#10;Cn3sE9t758hAj2ydfRpCbCh97w54iWI4YBY9KrRMGR0+0AgUG0gYG4vL59llGBOTdPhus9pwJuli&#10;Wa9vbzflEaqJJbMFjOk9eMvypuVGu+yBaMTpMSaqTKnXFApyV1MfZZfOBnKycZ9BkS6qN3VUJgr2&#10;BtlJ0CwIKcGlZdZFfCU7w5Q2ZgbWpewfgZf8DIUybX8DnhGlsndpBlvtPP6uehqvLasp/+rApDtb&#10;8Oy7c3mhYg2NTVF4GfE8ly/jAv/xEXffAQAA//8DAFBLAwQUAAYACAAAACEAFVEGSN0AAAAKAQAA&#10;DwAAAGRycy9kb3ducmV2LnhtbEyPzU7DMBCE70i8g7VI3KjTNNAqZFMhSs+IAlKPbrwkAf9Ettsm&#10;b89yorcZ7afZmWo9WiNOFGLvHcJ8loEg13jduxbh4317twIRk3JaGe8IYaII6/r6qlKl9mf3Rqdd&#10;agWHuFgqhC6loZQyNh1ZFWd+IMe3Lx+sSmxDK3VQZw63RuZZ9iCt6h1/6NRAzx01P7ujRYimffme&#10;Pie/yXWYNtu4p9d5gXh7Mz49gkg0pn8Y/upzdai508EfnY7CIBSL7J5RhOWSNzFQLHIWB4S8YCHr&#10;Sl5OqH8BAAD//wMAUEsBAi0AFAAGAAgAAAAhALaDOJL+AAAA4QEAABMAAAAAAAAAAAAAAAAAAAAA&#10;AFtDb250ZW50X1R5cGVzXS54bWxQSwECLQAUAAYACAAAACEAOP0h/9YAAACUAQAACwAAAAAAAAAA&#10;AAAAAAAvAQAAX3JlbHMvLnJlbHNQSwECLQAUAAYACAAAACEA0zH/FscBAADQAwAADgAAAAAAAAAA&#10;AAAAAAAuAgAAZHJzL2Uyb0RvYy54bWxQSwECLQAUAAYACAAAACEAFVEGSN0AAAAKAQAADwAAAAAA&#10;AAAAAAAAAAAhBAAAZHJzL2Rvd25yZXYueG1sUEsFBgAAAAAEAAQA8wAAACsFAAAAAA==&#10;" strokecolor="#4579b8 [3044]"/>
            </w:pict>
          </mc:Fallback>
        </mc:AlternateContent>
      </w:r>
    </w:p>
    <w:p w14:paraId="7057C656" w14:textId="77777777" w:rsidR="002453C7" w:rsidRPr="002453C7" w:rsidRDefault="002453C7" w:rsidP="002453C7"/>
    <w:p w14:paraId="0302E59F" w14:textId="77777777" w:rsidR="002453C7" w:rsidRPr="002453C7" w:rsidRDefault="002453C7" w:rsidP="002453C7"/>
    <w:p w14:paraId="3F7F450A" w14:textId="77777777" w:rsidR="002453C7" w:rsidRPr="002453C7" w:rsidRDefault="002453C7" w:rsidP="002453C7"/>
    <w:p w14:paraId="5E0A42E0" w14:textId="77777777" w:rsidR="002453C7" w:rsidRPr="002453C7" w:rsidRDefault="002453C7" w:rsidP="002453C7"/>
    <w:p w14:paraId="07FA455E" w14:textId="77777777" w:rsidR="002453C7" w:rsidRPr="002453C7" w:rsidRDefault="002453C7" w:rsidP="002453C7"/>
    <w:p w14:paraId="73014875" w14:textId="77777777" w:rsidR="002453C7" w:rsidRPr="002453C7" w:rsidRDefault="002453C7" w:rsidP="002453C7"/>
    <w:p w14:paraId="6F5D3254" w14:textId="13CFC5F9" w:rsidR="002453C7" w:rsidRPr="002453C7" w:rsidRDefault="003826BF" w:rsidP="002453C7">
      <w:r>
        <w:rPr>
          <w:noProof/>
          <w:color w:val="EEECE1" w:themeColor="background2"/>
        </w:rPr>
        <mc:AlternateContent>
          <mc:Choice Requires="wps">
            <w:drawing>
              <wp:anchor distT="0" distB="0" distL="114300" distR="114300" simplePos="0" relativeHeight="251688448" behindDoc="0" locked="0" layoutInCell="1" allowOverlap="1" wp14:anchorId="6CF4A47F" wp14:editId="5D3AC731">
                <wp:simplePos x="0" y="0"/>
                <wp:positionH relativeFrom="column">
                  <wp:posOffset>4229100</wp:posOffset>
                </wp:positionH>
                <wp:positionV relativeFrom="paragraph">
                  <wp:posOffset>327660</wp:posOffset>
                </wp:positionV>
                <wp:extent cx="2190750" cy="5905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2190750" cy="5905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948E9EA" w14:textId="4403FC48" w:rsidR="00575DEB" w:rsidRDefault="00575DEB" w:rsidP="002453C7">
                            <w:pPr>
                              <w:jc w:val="center"/>
                            </w:pPr>
                            <w:r w:rsidRPr="00FC185C">
                              <w:t>Blood sampling without any intervention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4A47F" id="Rectangle 20" o:spid="_x0000_s1031" style="position:absolute;margin-left:333pt;margin-top:25.8pt;width:172.5pt;height:46.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2kZawIAACYFAAAOAAAAZHJzL2Uyb0RvYy54bWysVEtv2zAMvg/YfxB0X20HTbsEdYqgRYcB&#10;RVv0gZ4VWUqMyaJGKbGzXz9Kdtyuy2nYxaZEfnx+1MVl1xi2U+hrsCUvTnLOlJVQ1XZd8pfnmy9f&#10;OfNB2EoYsKrke+X55eLzp4vWzdUENmAqhYycWD9vXck3Ibh5lnm5UY3wJ+CUJaUGbESgI66zCkVL&#10;3huTTfL8LGsBK4cglfd0e90r+SL511rJcK+1V4GZklNuIX0xfVfxmy0uxHyNwm1qOaQh/iGLRtSW&#10;go6urkUQbIv1X66aWiJ40OFEQpOB1rVUqQaqpsg/VPO0EU6lWqg53o1t8v/PrbzbPSCrq5JPqD1W&#10;NDSjR+qasGujGN1Rg1rn52T35B5wOHkSY7Wdxib+qQ7Wpabux6aqLjBJl5Nilp9Pybkk3XSWT0km&#10;N9kb2qEP3xQ0LAolRwqfeil2tz70pgcTwsVs+vhJCnujYgrGPipNhcSICZ0opK4Msp2g4QsplQ1n&#10;Q+hkHWG6NmYEFseAJhQDaLCNMJWoNQLzY8A/I46IFBVsGMFNbQGPOah+jJF7+0P1fc2x/NCtujS9&#10;acwx3qyg2tNEEXqqeydvamrrrfDhQSBxmyZB+xru6aMNtCWHQeJsA/jr2H20J8qRlrOWdqXk/udW&#10;oOLMfLdExllxehqXKx1Op+eRSvhes3qvsdvmCmgiBb0MTiYx2gdzEDVC80prvYxRSSWspNgllwEP&#10;h6vQ7zA9DFItl8mMFsqJcGufnIzOY58jbZ67V4Fu4FYgVt7BYa/E/APFetuItLDcBtB14t9bX4cJ&#10;0DImBg8PR9z29+dk9fa8LX4DAAD//wMAUEsDBBQABgAIAAAAIQBtEXNV4AAAAAsBAAAPAAAAZHJz&#10;L2Rvd25yZXYueG1sTI9BT8MwDIXvSPyHyEjcWNppBNQ1ndAkDj1UiI2Kq9d4bbUmqZpsK/8e7wQ3&#10;2+/p+Xv5ZraDuNAUeu80pIsEBLnGm961Gr7270+vIEJEZ3DwjjT8UIBNcX+XY2b81X3SZRdbwSEu&#10;ZKihi3HMpAxNRxbDwo/kWDv6yWLkdWqlmfDK4XaQyyRR0mLv+EOHI207ak67s9VQqapaYll/12W9&#10;LcNLaj7i0Wj9+DC/rUFEmuOfGW74jA4FMx382ZkgBg1KKe4SNTynCsTNkKQpXw48rVYKZJHL/x2K&#10;XwAAAP//AwBQSwECLQAUAAYACAAAACEAtoM4kv4AAADhAQAAEwAAAAAAAAAAAAAAAAAAAAAAW0Nv&#10;bnRlbnRfVHlwZXNdLnhtbFBLAQItABQABgAIAAAAIQA4/SH/1gAAAJQBAAALAAAAAAAAAAAAAAAA&#10;AC8BAABfcmVscy8ucmVsc1BLAQItABQABgAIAAAAIQCbw2kZawIAACYFAAAOAAAAAAAAAAAAAAAA&#10;AC4CAABkcnMvZTJvRG9jLnhtbFBLAQItABQABgAIAAAAIQBtEXNV4AAAAAsBAAAPAAAAAAAAAAAA&#10;AAAAAMUEAABkcnMvZG93bnJldi54bWxQSwUGAAAAAAQABADzAAAA0gUAAAAA&#10;" fillcolor="white [3201]" strokecolor="#f79646 [3209]" strokeweight="2pt">
                <v:textbox>
                  <w:txbxContent>
                    <w:p w14:paraId="1948E9EA" w14:textId="4403FC48" w:rsidR="00575DEB" w:rsidRDefault="00575DEB" w:rsidP="002453C7">
                      <w:pPr>
                        <w:jc w:val="center"/>
                      </w:pPr>
                      <w:r w:rsidRPr="00FC185C">
                        <w:t>Blood sampling without any intervention</w:t>
                      </w:r>
                    </w:p>
                  </w:txbxContent>
                </v:textbox>
              </v:rect>
            </w:pict>
          </mc:Fallback>
        </mc:AlternateContent>
      </w:r>
      <w:r>
        <w:rPr>
          <w:noProof/>
          <w:color w:val="EEECE1" w:themeColor="background2"/>
        </w:rPr>
        <mc:AlternateContent>
          <mc:Choice Requires="wps">
            <w:drawing>
              <wp:anchor distT="0" distB="0" distL="114300" distR="114300" simplePos="0" relativeHeight="251680256" behindDoc="0" locked="0" layoutInCell="1" allowOverlap="1" wp14:anchorId="7F22021D" wp14:editId="4C3EF8E8">
                <wp:simplePos x="0" y="0"/>
                <wp:positionH relativeFrom="column">
                  <wp:posOffset>-581025</wp:posOffset>
                </wp:positionH>
                <wp:positionV relativeFrom="paragraph">
                  <wp:posOffset>232410</wp:posOffset>
                </wp:positionV>
                <wp:extent cx="2047875" cy="60960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2047875" cy="6096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8AF6D1C" w14:textId="27603CE7" w:rsidR="00575DEB" w:rsidRDefault="00575DEB" w:rsidP="001B09F4">
                            <w:pPr>
                              <w:jc w:val="center"/>
                            </w:pPr>
                            <w:r w:rsidRPr="00FC185C">
                              <w:t>Blood sampling</w:t>
                            </w:r>
                            <w:r w:rsidRPr="001B09F4">
                              <w:t xml:space="preserve"> </w:t>
                            </w:r>
                            <w:r>
                              <w:t xml:space="preserve">while </w:t>
                            </w:r>
                            <w:r w:rsidRPr="001B09F4">
                              <w:t>watching inflating a balloon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22021D" id="Rectangle 19" o:spid="_x0000_s1032" style="position:absolute;margin-left:-45.75pt;margin-top:18.3pt;width:161.25pt;height:4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CC3bwIAACYFAAAOAAAAZHJzL2Uyb0RvYy54bWysVE1v2zAMvQ/YfxB0X+wEadoGdYogRYcB&#10;RVu0HXpWZCkxJosapcTOfv0o2XG7LqdhF5sU+Ug9fujquq0N2yv0FdiCj0c5Z8pKKCu7Kfj3l9sv&#10;F5z5IGwpDFhV8IPy/Hrx+dNV4+ZqAlswpUJGQayfN67g2xDcPMu83Kpa+BE4ZcmoAWsRSMVNVqJo&#10;KHptskmez7IGsHQIUnlPpzedkS9SfK2VDA9aexWYKTjdLaQvpu86frPFlZhvULhtJftriH+4RS0q&#10;S0mHUDciCLbD6q9QdSURPOgwklBnoHUlVeJAbMb5BzbPW+FU4kLF8W4ok/9/YeX9/hFZVVLvLjmz&#10;oqYePVHVhN0YxeiMCtQ4Pye/Z/eIveZJjGxbjXX8Ew/WpqIehqKqNjBJh5N8en5xfsaZJNssv5zl&#10;qerZG9qhD18V1CwKBUdKn2op9nc+UEZyPbqQEm/T5U9SOBgVr2Dsk9JEJGZM6DRCamWQ7QU1X0ip&#10;bJhFPhQveUeYrowZgONTQBPGPaj3jTCVRmsA5qeAf2YcECkr2DCA68oCngpQ/hgyd/5H9h3nSD+0&#10;6zZ1LxGLJ2soD9RRhG7UvZO3FZX1TvjwKJBmm7aA9jU80EcbaAoOvcTZFvDXqfPoTyNHVs4a2pWC&#10;+587gYoz883SMF6Op9O4XEmZnp1PSMH3lvV7i93VK6COjOllcDKJ0T+Yo6gR6lda62XMSiZhJeUu&#10;uAx4VFah22F6GKRaLpMbLZQT4c4+OxmDxzrHsXlpXwW6frYCTeU9HPdKzD+MWOcbkRaWuwC6SvP3&#10;Vte+A7SMaYz6hyNu+3s9eb09b4vfAAAA//8DAFBLAwQUAAYACAAAACEAmV8Imd8AAAAKAQAADwAA&#10;AGRycy9kb3ducmV2LnhtbEyPy07DMBBF90j8gzVI7FrnIQJN41SoEossIkQhYjuN3SQiHkex24a/&#10;Z1jBcjRH955b7BY7iouZ/eBIQbyOQBhqnR6oU/Dx/rJ6AuEDksbRkVHwbTzsytubAnPtrvRmLofQ&#10;CQ4hn6OCPoQpl9K3vbHo124yxL+Tmy0GPudO6hmvHG5HmURRJi0OxA09Tmbfm/brcLYK6qyuE6ya&#10;z6Zq9pV/jPVrOGml7u+W5y2IYJbwB8OvPqtDyU5HdybtxahgtYkfGFWQZhkIBpI05nFHJtMkA1kW&#10;8v+E8gcAAP//AwBQSwECLQAUAAYACAAAACEAtoM4kv4AAADhAQAAEwAAAAAAAAAAAAAAAAAAAAAA&#10;W0NvbnRlbnRfVHlwZXNdLnhtbFBLAQItABQABgAIAAAAIQA4/SH/1gAAAJQBAAALAAAAAAAAAAAA&#10;AAAAAC8BAABfcmVscy8ucmVsc1BLAQItABQABgAIAAAAIQDsdCC3bwIAACYFAAAOAAAAAAAAAAAA&#10;AAAAAC4CAABkcnMvZTJvRG9jLnhtbFBLAQItABQABgAIAAAAIQCZXwiZ3wAAAAoBAAAPAAAAAAAA&#10;AAAAAAAAAMkEAABkcnMvZG93bnJldi54bWxQSwUGAAAAAAQABADzAAAA1QUAAAAA&#10;" fillcolor="white [3201]" strokecolor="#f79646 [3209]" strokeweight="2pt">
                <v:textbox>
                  <w:txbxContent>
                    <w:p w14:paraId="38AF6D1C" w14:textId="27603CE7" w:rsidR="00575DEB" w:rsidRDefault="00575DEB" w:rsidP="001B09F4">
                      <w:pPr>
                        <w:jc w:val="center"/>
                      </w:pPr>
                      <w:r w:rsidRPr="00FC185C">
                        <w:t>Blood sampling</w:t>
                      </w:r>
                      <w:r w:rsidRPr="001B09F4">
                        <w:t xml:space="preserve"> </w:t>
                      </w:r>
                      <w:r>
                        <w:t xml:space="preserve">while </w:t>
                      </w:r>
                      <w:r w:rsidRPr="001B09F4">
                        <w:t>watching inflating a balloon</w:t>
                      </w:r>
                    </w:p>
                  </w:txbxContent>
                </v:textbox>
              </v:rect>
            </w:pict>
          </mc:Fallback>
        </mc:AlternateContent>
      </w:r>
    </w:p>
    <w:p w14:paraId="4AF0CEA0" w14:textId="77777777" w:rsidR="002453C7" w:rsidRPr="002453C7" w:rsidRDefault="002453C7" w:rsidP="002453C7"/>
    <w:p w14:paraId="3DE1735D" w14:textId="1B33A8F3" w:rsidR="002453C7" w:rsidRPr="002453C7" w:rsidRDefault="002453C7" w:rsidP="002453C7"/>
    <w:p w14:paraId="41050E4A" w14:textId="65135414" w:rsidR="002453C7" w:rsidRPr="002453C7" w:rsidRDefault="003826BF" w:rsidP="002453C7">
      <w:r>
        <w:rPr>
          <w:noProof/>
          <w:color w:val="EEECE1" w:themeColor="background2"/>
        </w:rPr>
        <mc:AlternateContent>
          <mc:Choice Requires="wps">
            <w:drawing>
              <wp:anchor distT="0" distB="0" distL="114300" distR="114300" simplePos="0" relativeHeight="251709952" behindDoc="0" locked="0" layoutInCell="1" allowOverlap="1" wp14:anchorId="3E916D00" wp14:editId="7B182D19">
                <wp:simplePos x="0" y="0"/>
                <wp:positionH relativeFrom="column">
                  <wp:posOffset>-619125</wp:posOffset>
                </wp:positionH>
                <wp:positionV relativeFrom="paragraph">
                  <wp:posOffset>243840</wp:posOffset>
                </wp:positionV>
                <wp:extent cx="2105025" cy="46672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2105025" cy="4667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723012DF" w14:textId="317E9AC4" w:rsidR="00575DEB" w:rsidRDefault="00575DEB" w:rsidP="002453C7">
                            <w:pPr>
                              <w:jc w:val="center"/>
                            </w:pPr>
                            <w:r>
                              <w:t>Post -test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916D00" id="Rectangle 23" o:spid="_x0000_s1033" style="position:absolute;margin-left:-48.75pt;margin-top:19.2pt;width:165.75pt;height:36.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JR3bQIAACYFAAAOAAAAZHJzL2Uyb0RvYy54bWysVN9P2zAQfp+0/8Hy+0jSlcIqUlSBmCYh&#10;QMDEs+vYbTTH553dJt1fv7OTBsb6NO0lufPdd7/8nS8uu8awnUJfgy15cZJzpqyEqrbrkn9/vvl0&#10;zpkPwlbCgFUl3yvPLxcfP1y0bq4msAFTKWQUxPp560q+CcHNs8zLjWqEPwGnLBk1YCMCqbjOKhQt&#10;RW9MNsnzWdYCVg5BKu/p9Lo38kWKr7WS4V5rrwIzJafaQvpi+q7iN1tciPkahdvUcihD/EMVjagt&#10;JR1DXYsg2Bbrv0I1tUTwoMOJhCYDrWupUg/UTZG/6+ZpI5xKvdBwvBvH5P9fWHm3e0BWVyWffObM&#10;iobu6JGmJuzaKEZnNKDW+Tn5PbkHHDRPYuy209jEP/XBujTU/ThU1QUm6XBS5Kf55JQzSbbpbHZG&#10;MoXJXtEOffiqoGFRKDlS+jRLsbv1oXc9uBAuVtPnT1LYGxVLMPZRaWokZkzoRCF1ZZDtBF2+kFLZ&#10;MBtSJ+8I07UxI7A4BjShGECDb4SpRK0RmB8D/plxRKSsYMMIbmoLeCxA9WPM3Psfuu97ju2HbtWl&#10;2zuLNcaTFVR7ulGEnureyZuaxnorfHgQSNymLaB9Dff00QbaksMgcbYB/HXsPPoT5cjKWUu7UnL/&#10;cytQcWa+WSLjl2I6jcuVlOnp2YQUfGtZvbXYbXMFdCMFvQxOJjH6B3MQNULzQmu9jFnJJKyk3CWX&#10;AQ/KVeh3mB4GqZbL5EYL5US4tU9OxuBxzpE2z92LQDdwKxAr7+CwV2L+jmK9b0RaWG4D6Drx73Wu&#10;ww3QMiYGDw9H3Pa3evJ6fd4WvwEAAP//AwBQSwMEFAAGAAgAAAAhABmzd4jhAAAACgEAAA8AAABk&#10;cnMvZG93bnJldi54bWxMj8tOwzAQRfdI/IM1SOxaJ2npI8SpUCUWWUSIQsR2GrtJRDyOYrcNf8+w&#10;osvRHN17brabbC8uZvSdIwXxPAJhqHa6o0bB58frbAPCBySNvSOj4Md42OX3dxmm2l3p3VwOoREc&#10;Qj5FBW0IQyqlr1tj0c/dYIh/JzdaDHyOjdQjXjnc9jKJopW02BE3tDiYfWvq78PZKihXZZlgUX1V&#10;RbUv/DrWb+GklXp8mF6eQQQzhX8Y/vRZHXJ2OrozaS96BbPt+olRBYvNEgQDyWLJ445MxvEWZJ7J&#10;2wn5LwAAAP//AwBQSwECLQAUAAYACAAAACEAtoM4kv4AAADhAQAAEwAAAAAAAAAAAAAAAAAAAAAA&#10;W0NvbnRlbnRfVHlwZXNdLnhtbFBLAQItABQABgAIAAAAIQA4/SH/1gAAAJQBAAALAAAAAAAAAAAA&#10;AAAAAC8BAABfcmVscy8ucmVsc1BLAQItABQABgAIAAAAIQBNEJR3bQIAACYFAAAOAAAAAAAAAAAA&#10;AAAAAC4CAABkcnMvZTJvRG9jLnhtbFBLAQItABQABgAIAAAAIQAZs3eI4QAAAAoBAAAPAAAAAAAA&#10;AAAAAAAAAMcEAABkcnMvZG93bnJldi54bWxQSwUGAAAAAAQABADzAAAA1QUAAAAA&#10;" fillcolor="white [3201]" strokecolor="#f79646 [3209]" strokeweight="2pt">
                <v:textbox>
                  <w:txbxContent>
                    <w:p w14:paraId="723012DF" w14:textId="317E9AC4" w:rsidR="00575DEB" w:rsidRDefault="00575DEB" w:rsidP="002453C7">
                      <w:pPr>
                        <w:jc w:val="center"/>
                      </w:pPr>
                      <w:r>
                        <w:t>Post -test</w:t>
                      </w:r>
                    </w:p>
                  </w:txbxContent>
                </v:textbox>
              </v:rect>
            </w:pict>
          </mc:Fallback>
        </mc:AlternateContent>
      </w:r>
      <w:r w:rsidR="00F407E6">
        <w:rPr>
          <w:noProof/>
          <w:color w:val="EEECE1" w:themeColor="background2"/>
        </w:rPr>
        <mc:AlternateContent>
          <mc:Choice Requires="wps">
            <w:drawing>
              <wp:anchor distT="0" distB="0" distL="114300" distR="114300" simplePos="0" relativeHeight="251718144" behindDoc="0" locked="0" layoutInCell="1" allowOverlap="1" wp14:anchorId="7970F32C" wp14:editId="5C1A936C">
                <wp:simplePos x="0" y="0"/>
                <wp:positionH relativeFrom="column">
                  <wp:posOffset>4257675</wp:posOffset>
                </wp:positionH>
                <wp:positionV relativeFrom="paragraph">
                  <wp:posOffset>281940</wp:posOffset>
                </wp:positionV>
                <wp:extent cx="2190750" cy="52387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2190750" cy="5238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74BDFBA7" w14:textId="0CE98FA3" w:rsidR="00575DEB" w:rsidRDefault="00575DEB" w:rsidP="002453C7">
                            <w:pPr>
                              <w:jc w:val="center"/>
                            </w:pPr>
                            <w:r>
                              <w:t>Post test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70F32C" id="Rectangle 24" o:spid="_x0000_s1034" style="position:absolute;margin-left:335.25pt;margin-top:22.2pt;width:172.5pt;height:41.2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yWEbQIAACYFAAAOAAAAZHJzL2Uyb0RvYy54bWysVEtv2zAMvg/YfxB0Xx1nSR9BnSJo0WFA&#10;0QZth54VWUqMyaJGKbGzXz9KdtzHchp2sUWRH58fdXnV1obtFPoKbMHzkxFnykooK7su+I/n2y/n&#10;nPkgbCkMWFXwvfL8av7502XjZmoMGzClQkZOrJ81ruCbENwsy7zcqFr4E3DKklID1iKQiOusRNGQ&#10;99pk49HoNGsAS4cglfd0e9Mp+Tz511rJ8KC1V4GZglNuIX0xfVfxm80vxWyNwm0q2ach/iGLWlSW&#10;gg6ubkQQbIvVX67qSiJ40OFEQp2B1pVUqQaqJh99qOZpI5xKtVBzvBva5P+fW3m/WyKryoKPJ5xZ&#10;UdOMHqlrwq6NYnRHDWqcn5Hdk1tiL3k6xmpbjXX8Ux2sTU3dD01VbWCSLsf5xehsSr2XpJuOv56f&#10;TaPT7BXt0IdvCmoWDwVHCp96KXZ3PnSmBxPCxWy6+OkU9kbFFIx9VJoKiRETOlFIXRtkO0HDF1Iq&#10;G0770Mk6wnRlzADMjwFNyHtQbxthKlFrAI6OAd9HHBApKtgwgOvKAh5zUP4cInf2h+q7mmP5oV21&#10;aXrnMcd4s4JyTxNF6KjunbytqK13woelQOI2TYL2NTzQRxtoCg79ibMN4O9j99GeKEdazhralYL7&#10;X1uBijPz3RIZL/LJJC5XEibTszEJ+Fazequx2/oaaCI5vQxOpmO0D+Zw1Aj1C631IkYllbCSYhdc&#10;BjwI16HbYXoYpFoskhktlBPhzj45GZ3HPkfaPLcvAl3PrUCsvIfDXonZB4p1thFpYbENoKvEv9e+&#10;9hOgZUwM7h+OuO1v5WT1+rzN/wAAAP//AwBQSwMEFAAGAAgAAAAhAILxo3DfAAAACwEAAA8AAABk&#10;cnMvZG93bnJldi54bWxMj01Pg0AQhu8m/ofNmHizC4RSRZbGNPHAgRirxOuWnQKRnSXstsV/7/Sk&#10;t/l48s4zxXaxozjj7AdHCuJVBAKpdWagTsHnx+vDIwgfNBk9OkIFP+hhW97eFDo37kLveN6HTnAI&#10;+Vwr6EOYcil926PVfuUmJN4d3Wx14HbupJn1hcPtKJMoyqTVA/GFXk+467H93p+sgjqr60RXzVdT&#10;NbvKb2LzFo5Gqfu75eUZRMAl/MFw1Wd1KNnp4E5kvBgVZJtozaiCNE1BXIEoXvPkwFWSPYEsC/n/&#10;h/IXAAD//wMAUEsBAi0AFAAGAAgAAAAhALaDOJL+AAAA4QEAABMAAAAAAAAAAAAAAAAAAAAAAFtD&#10;b250ZW50X1R5cGVzXS54bWxQSwECLQAUAAYACAAAACEAOP0h/9YAAACUAQAACwAAAAAAAAAAAAAA&#10;AAAvAQAAX3JlbHMvLnJlbHNQSwECLQAUAAYACAAAACEAKOMlhG0CAAAmBQAADgAAAAAAAAAAAAAA&#10;AAAuAgAAZHJzL2Uyb0RvYy54bWxQSwECLQAUAAYACAAAACEAgvGjcN8AAAALAQAADwAAAAAAAAAA&#10;AAAAAADHBAAAZHJzL2Rvd25yZXYueG1sUEsFBgAAAAAEAAQA8wAAANMFAAAAAA==&#10;" fillcolor="white [3201]" strokecolor="#f79646 [3209]" strokeweight="2pt">
                <v:textbox>
                  <w:txbxContent>
                    <w:p w14:paraId="74BDFBA7" w14:textId="0CE98FA3" w:rsidR="00575DEB" w:rsidRDefault="00575DEB" w:rsidP="002453C7">
                      <w:pPr>
                        <w:jc w:val="center"/>
                      </w:pPr>
                      <w:r>
                        <w:t>Post test</w:t>
                      </w:r>
                    </w:p>
                  </w:txbxContent>
                </v:textbox>
              </v:rect>
            </w:pict>
          </mc:Fallback>
        </mc:AlternateContent>
      </w:r>
    </w:p>
    <w:p w14:paraId="3CCB41BB" w14:textId="77777777" w:rsidR="002453C7" w:rsidRPr="002453C7" w:rsidRDefault="002453C7" w:rsidP="002453C7"/>
    <w:p w14:paraId="5251D961" w14:textId="561BDE08" w:rsidR="002453C7" w:rsidRPr="002453C7" w:rsidRDefault="003826BF" w:rsidP="002453C7">
      <w:r>
        <w:rPr>
          <w:noProof/>
          <w:color w:val="EEECE1" w:themeColor="background2"/>
        </w:rPr>
        <mc:AlternateContent>
          <mc:Choice Requires="wps">
            <w:drawing>
              <wp:anchor distT="0" distB="0" distL="114300" distR="114300" simplePos="0" relativeHeight="251737600" behindDoc="0" locked="0" layoutInCell="1" allowOverlap="1" wp14:anchorId="4665410C" wp14:editId="45D68C09">
                <wp:simplePos x="0" y="0"/>
                <wp:positionH relativeFrom="column">
                  <wp:posOffset>-409575</wp:posOffset>
                </wp:positionH>
                <wp:positionV relativeFrom="paragraph">
                  <wp:posOffset>350520</wp:posOffset>
                </wp:positionV>
                <wp:extent cx="1762125" cy="438150"/>
                <wp:effectExtent l="0" t="0" r="28575" b="19050"/>
                <wp:wrapNone/>
                <wp:docPr id="27" name="Rectangle 27"/>
                <wp:cNvGraphicFramePr/>
                <a:graphic xmlns:a="http://schemas.openxmlformats.org/drawingml/2006/main">
                  <a:graphicData uri="http://schemas.microsoft.com/office/word/2010/wordprocessingShape">
                    <wps:wsp>
                      <wps:cNvSpPr/>
                      <wps:spPr>
                        <a:xfrm>
                          <a:off x="0" y="0"/>
                          <a:ext cx="1762125"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B83B40E" w14:textId="7B2FFC03" w:rsidR="00575DEB" w:rsidRDefault="00575DEB" w:rsidP="002453C7">
                            <w:pPr>
                              <w:jc w:val="center"/>
                            </w:pPr>
                            <w:r>
                              <w:t>Analyzed (n=40)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65410C" id="Rectangle 27" o:spid="_x0000_s1035" style="position:absolute;margin-left:-32.25pt;margin-top:27.6pt;width:138.75pt;height:34.5pt;z-index:251737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UgkcAIAACYFAAAOAAAAZHJzL2Uyb0RvYy54bWysVEtv2zAMvg/YfxB0Xx176SuoUwQtOgwo&#10;2qLt0LMiS4kxWdQoJXb260fJjvtYTsMuNim+xI8fdXHZNYZtFfoabMnzowlnykqoarsq+Y/nmy9n&#10;nPkgbCUMWFXynfL8cv7500XrZqqANZhKIaMk1s9aV/J1CG6WZV6uVSP8EThlyagBGxFIxVVWoWgp&#10;e2OyYjI5yVrAyiFI5T2dXvdGPk/5tVYy3GvtVWCm5HS3kL6Yvsv4zeYXYrZC4da1HK4h/uEWjagt&#10;FR1TXYsg2Abrv1I1tUTwoMORhCYDrWupUg/UTT750M3TWjiVeiFwvBth8v8vrbzbPiCrq5IXp5xZ&#10;0dCMHgk1YVdGMTojgFrnZ+T35B5w0DyJsdtOYxP/1AfrEqi7EVTVBSbpMD89KfLimDNJtunXs/w4&#10;oZ69Rjv04ZuChkWh5EjlE5Zie+sDVSTXvQsp8TZ9/SSFnVHxCsY+Kk2NUMUiRScKqSuDbCto+EJK&#10;ZcNJ7IfyJe8YpmtjxsD8UKAJ+RA0+MYwlag1Bk4OBb6vOEakqmDDGNzUFvBQgurnWLn333ff9xzb&#10;D92yS9M73w9qCdWOJorQU907eVMTrLfChweBxG3aAtrXcE8fbaAtOQwSZ2vA34fOoz9RjqyctbQr&#10;Jfe/NgIVZ+a7JTKe59NpXK6kTI9PC1LwrWX51mI3zRXQRHJ6GZxMYvQPZi9qhOaF1noRq5JJWEm1&#10;Sy4D7pWr0O8wPQxSLRbJjRbKiXBrn5yMySPOkTbP3YtAN3ArECvvYL9XYvaBYr1vjLSw2ATQdeJf&#10;RLrHdZgALWOi0fBwxG1/qyev1+dt/gcAAP//AwBQSwMEFAAGAAgAAAAhAEnDAengAAAACgEAAA8A&#10;AABkcnMvZG93bnJldi54bWxMj8FugzAQRO+V+g/WVsotMbiBVhQTVZF64ICqJkG9brADqNhG2EnI&#10;33d7ao6rfZp5k29mM7CLnnzvrIR4FQHTtnGqt62Ew/5j+QrMB7QKB2e1hJv2sCkeH3LMlLvaL33Z&#10;hZZRiPUZSuhCGDPOfdNpg37lRm3pd3KTwUDn1HI14ZXCzcBFFKXcYG+pocNRbzvd/OzORkKVVpXA&#10;sv6uy3pb+pdYfYaTknLxNL+/AQt6Dv8w/OmTOhTkdHRnqzwbJCzTdUKohCQRwAgQ8TONOxIp1gJ4&#10;kfP7CcUvAAAA//8DAFBLAQItABQABgAIAAAAIQC2gziS/gAAAOEBAAATAAAAAAAAAAAAAAAAAAAA&#10;AABbQ29udGVudF9UeXBlc10ueG1sUEsBAi0AFAAGAAgAAAAhADj9If/WAAAAlAEAAAsAAAAAAAAA&#10;AAAAAAAALwEAAF9yZWxzLy5yZWxzUEsBAi0AFAAGAAgAAAAhAJhRSCRwAgAAJgUAAA4AAAAAAAAA&#10;AAAAAAAALgIAAGRycy9lMm9Eb2MueG1sUEsBAi0AFAAGAAgAAAAhAEnDAengAAAACgEAAA8AAAAA&#10;AAAAAAAAAAAAygQAAGRycy9kb3ducmV2LnhtbFBLBQYAAAAABAAEAPMAAADXBQAAAAA=&#10;" fillcolor="white [3201]" strokecolor="#f79646 [3209]" strokeweight="2pt">
                <v:textbox>
                  <w:txbxContent>
                    <w:p w14:paraId="3B83B40E" w14:textId="7B2FFC03" w:rsidR="00575DEB" w:rsidRDefault="00575DEB" w:rsidP="002453C7">
                      <w:pPr>
                        <w:jc w:val="center"/>
                      </w:pPr>
                      <w:r>
                        <w:t>Analyzed (n=40)</w:t>
                      </w:r>
                    </w:p>
                  </w:txbxContent>
                </v:textbox>
              </v:rect>
            </w:pict>
          </mc:Fallback>
        </mc:AlternateContent>
      </w:r>
      <w:r w:rsidR="00F407E6">
        <w:rPr>
          <w:noProof/>
          <w:color w:val="EEECE1" w:themeColor="background2"/>
        </w:rPr>
        <mc:AlternateContent>
          <mc:Choice Requires="wps">
            <w:drawing>
              <wp:anchor distT="0" distB="0" distL="114300" distR="114300" simplePos="0" relativeHeight="251731456" behindDoc="0" locked="0" layoutInCell="1" allowOverlap="1" wp14:anchorId="1853C1AC" wp14:editId="29D4438E">
                <wp:simplePos x="0" y="0"/>
                <wp:positionH relativeFrom="column">
                  <wp:posOffset>5267325</wp:posOffset>
                </wp:positionH>
                <wp:positionV relativeFrom="paragraph">
                  <wp:posOffset>140335</wp:posOffset>
                </wp:positionV>
                <wp:extent cx="19050" cy="266700"/>
                <wp:effectExtent l="57150" t="0" r="57150" b="57150"/>
                <wp:wrapNone/>
                <wp:docPr id="26" name="Straight Arrow Connector 26"/>
                <wp:cNvGraphicFramePr/>
                <a:graphic xmlns:a="http://schemas.openxmlformats.org/drawingml/2006/main">
                  <a:graphicData uri="http://schemas.microsoft.com/office/word/2010/wordprocessingShape">
                    <wps:wsp>
                      <wps:cNvCnPr/>
                      <wps:spPr>
                        <a:xfrm>
                          <a:off x="0" y="0"/>
                          <a:ext cx="1905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727749" id="Straight Arrow Connector 26" o:spid="_x0000_s1026" type="#_x0000_t32" style="position:absolute;margin-left:414.75pt;margin-top:11.05pt;width:1.5pt;height:21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jDL2AEAAAUEAAAOAAAAZHJzL2Uyb0RvYy54bWysU9uO0zAQfUfiHyy/06SVKFA1XaEu8IKg&#10;YuEDvM64seSbxkPT/j1jt82iBQmx2pdJbM+ZOed4vL45eicOgNnG0Mn5rJUCgo69DftO/vj+8dVb&#10;KTKp0CsXA3TyBFnebF6+WI9pBYs4RNcDCi4S8mpMnRyI0qppsh7AqzyLCQIfmoheES9x3/SoRq7u&#10;XbNo22UzRuwTRg058+7t+VBuan1jQNNXYzKQcJ1kblQj1nhfYrNZq9UeVRqsvtBQT2DhlQ3cdCp1&#10;q0iJn2j/KOWtxpijoZmOvonGWA1VA6uZt4/U3A0qQdXC5uQ02ZSfr6z+ctihsH0nF0spgvJ8R3eE&#10;yu4HEu8R4yi2MQT2MaLgFPZrTHnFsG3Y4WWV0w6L+KNBX74sSxyrx6fJYziS0Lw5f9e+5ovQfLJY&#10;Lt+09QqaB2zCTJ8gelF+OpkvXCYS82qzOnzOxN0ZeAWUxi6USMq6D6EXdEqshtCqsHdQqHN6SWmK&#10;hDPp+kcnB2f4NzBsRqFZ29QxhK1DcVA8QEprCDSfKnF2gRnr3ARs/w285Bco1BH9H/CEqJ1joAns&#10;bYj4t+50vFI25/yrA2fdxYL72J/qdVZreNaqV5d3UYb593WFP7zezS8AAAD//wMAUEsDBBQABgAI&#10;AAAAIQBXAE2H3QAAAAkBAAAPAAAAZHJzL2Rvd25yZXYueG1sTI9NT8MwDIbvSPyHyEjcWNp0TKXU&#10;ncaXtCNsXLhlrWkrGqdKsi38e8IJjrYfvX7eeh3NJE7k/GgZIV9kIIhb243cI7zvX25KED5o7vRk&#10;mRC+ycO6ubyoddXZM7/RaRd6kULYVxphCGGupPTtQEb7hZ2J0+3TOqNDGl0vO6fPKdxMUmXZSho9&#10;cvow6JkeB2q/dkeD8PC6NZunDxepKJ6XPu6t4naLeH0VN/cgAsXwB8OvflKHJjkd7JE7LyaEUt3d&#10;JhRBqRxEAspCpcUBYbXMQTa1/N+g+QEAAP//AwBQSwECLQAUAAYACAAAACEAtoM4kv4AAADhAQAA&#10;EwAAAAAAAAAAAAAAAAAAAAAAW0NvbnRlbnRfVHlwZXNdLnhtbFBLAQItABQABgAIAAAAIQA4/SH/&#10;1gAAAJQBAAALAAAAAAAAAAAAAAAAAC8BAABfcmVscy8ucmVsc1BLAQItABQABgAIAAAAIQAJTjDL&#10;2AEAAAUEAAAOAAAAAAAAAAAAAAAAAC4CAABkcnMvZTJvRG9jLnhtbFBLAQItABQABgAIAAAAIQBX&#10;AE2H3QAAAAkBAAAPAAAAAAAAAAAAAAAAADIEAABkcnMvZG93bnJldi54bWxQSwUGAAAAAAQABADz&#10;AAAAPAUAAAAA&#10;" strokecolor="#4579b8 [3044]">
                <v:stroke endarrow="block"/>
              </v:shape>
            </w:pict>
          </mc:Fallback>
        </mc:AlternateContent>
      </w:r>
      <w:r w:rsidR="00F407E6">
        <w:rPr>
          <w:noProof/>
          <w:color w:val="EEECE1" w:themeColor="background2"/>
        </w:rPr>
        <mc:AlternateContent>
          <mc:Choice Requires="wps">
            <w:drawing>
              <wp:anchor distT="0" distB="0" distL="114300" distR="114300" simplePos="0" relativeHeight="251723264" behindDoc="0" locked="0" layoutInCell="1" allowOverlap="1" wp14:anchorId="37CA4C7C" wp14:editId="40B9960C">
                <wp:simplePos x="0" y="0"/>
                <wp:positionH relativeFrom="column">
                  <wp:posOffset>457200</wp:posOffset>
                </wp:positionH>
                <wp:positionV relativeFrom="paragraph">
                  <wp:posOffset>111760</wp:posOffset>
                </wp:positionV>
                <wp:extent cx="0" cy="247650"/>
                <wp:effectExtent l="76200" t="0" r="57150" b="57150"/>
                <wp:wrapNone/>
                <wp:docPr id="25" name="Straight Arrow Connector 25"/>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6D34DB" id="Straight Arrow Connector 25" o:spid="_x0000_s1026" type="#_x0000_t32" style="position:absolute;margin-left:36pt;margin-top:8.8pt;width:0;height:19.5pt;z-index:251723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Bjx1AEAAAEEAAAOAAAAZHJzL2Uyb0RvYy54bWysU9uO0zAQfUfiHyy/07QVu6Cq6Qp1gRcE&#10;FQsf4HXGiSXfNB6a9u8ZO20WAUIC8TKJ7Tkz5xyPt3cn78QRMNsYWrlaLKWAoGNnQ9/Kr1/evXgt&#10;RSYVOuVigFaeIcu73fNn2zFtYB2H6DpAwUVC3oyplQNR2jRN1gN4lRcxQeBDE9Er4iX2TYdq5Ore&#10;Nevl8rYZI3YJo4acefd+OpS7Wt8Y0PTJmAwkXCuZG9WINT6W2Oy2atOjSoPVFxrqH1h4ZQM3nUvd&#10;K1LiG9pfSnmrMeZoaKGjb6IxVkPVwGpWy5/UPAwqQdXC5uQ025T/X1n98XhAYbtWrm+kCMrzHT0Q&#10;KtsPJN4gxlHsYwjsY0TBKezXmPKGYftwwMsqpwMW8SeDvnxZljhVj8+zx3AioadNzbvrl69ub6r9&#10;zRMuYab3EL0oP63MFx4zgVW1WB0/ZOLODLwCSlMXSiRl3dvQCTonVkJoVegdFNqcXlKaQn8iXP/o&#10;7GCCfwbDRjDFqU0dQdg7FEfFw6O0hkCruRJnF5ixzs3AZeX3R+Alv0ChjuffgGdE7RwDzWBvQ8Tf&#10;dafTlbKZ8q8OTLqLBY+xO9errNbwnFWvLm+iDPKP6wp/erm77wAAAP//AwBQSwMEFAAGAAgAAAAh&#10;AGHcSVnaAAAABwEAAA8AAABkcnMvZG93bnJldi54bWxMj8FOwzAQRO9I/IO1lXqjTlNIUYhTlQJS&#10;j6Xlws2NlyQiXke225q/Z+ECx9lZzbypVskO4ow+9I4UzGcZCKTGmZ5aBW+Hl5t7ECFqMnpwhAq+&#10;MMCqvr6qdGnchV7xvI+t4BAKpVbQxTiWUoamQ6vDzI1I7H04b3Vk6VtpvL5wuB1knmWFtLonbuj0&#10;iJsOm8/9ySp43G3t+undJ1wsnm9DOricmq1S00laP4CImOLfM/zgMzrUzHR0JzJBDAqWOU+JfF8W&#10;INj/1UcFd0UBsq7kf/76GwAA//8DAFBLAQItABQABgAIAAAAIQC2gziS/gAAAOEBAAATAAAAAAAA&#10;AAAAAAAAAAAAAABbQ29udGVudF9UeXBlc10ueG1sUEsBAi0AFAAGAAgAAAAhADj9If/WAAAAlAEA&#10;AAsAAAAAAAAAAAAAAAAALwEAAF9yZWxzLy5yZWxzUEsBAi0AFAAGAAgAAAAhADKIGPHUAQAAAQQA&#10;AA4AAAAAAAAAAAAAAAAALgIAAGRycy9lMm9Eb2MueG1sUEsBAi0AFAAGAAgAAAAhAGHcSVnaAAAA&#10;BwEAAA8AAAAAAAAAAAAAAAAALgQAAGRycy9kb3ducmV2LnhtbFBLBQYAAAAABAAEAPMAAAA1BQAA&#10;AAA=&#10;" strokecolor="#4579b8 [3044]">
                <v:stroke endarrow="block"/>
              </v:shape>
            </w:pict>
          </mc:Fallback>
        </mc:AlternateContent>
      </w:r>
    </w:p>
    <w:p w14:paraId="5B0EEFFE" w14:textId="5E3F4A7C" w:rsidR="003826BF" w:rsidRDefault="003826BF" w:rsidP="002453C7">
      <w:r>
        <w:rPr>
          <w:noProof/>
          <w:color w:val="EEECE1" w:themeColor="background2"/>
        </w:rPr>
        <mc:AlternateContent>
          <mc:Choice Requires="wps">
            <w:drawing>
              <wp:anchor distT="0" distB="0" distL="114300" distR="114300" simplePos="0" relativeHeight="251744768" behindDoc="0" locked="0" layoutInCell="1" allowOverlap="1" wp14:anchorId="7DFA5FAC" wp14:editId="1ECA5582">
                <wp:simplePos x="0" y="0"/>
                <wp:positionH relativeFrom="column">
                  <wp:posOffset>4410075</wp:posOffset>
                </wp:positionH>
                <wp:positionV relativeFrom="paragraph">
                  <wp:posOffset>102235</wp:posOffset>
                </wp:positionV>
                <wp:extent cx="1809750" cy="400050"/>
                <wp:effectExtent l="0" t="0" r="19050" b="19050"/>
                <wp:wrapNone/>
                <wp:docPr id="29" name="Rectangle 29"/>
                <wp:cNvGraphicFramePr/>
                <a:graphic xmlns:a="http://schemas.openxmlformats.org/drawingml/2006/main">
                  <a:graphicData uri="http://schemas.microsoft.com/office/word/2010/wordprocessingShape">
                    <wps:wsp>
                      <wps:cNvSpPr/>
                      <wps:spPr>
                        <a:xfrm>
                          <a:off x="0" y="0"/>
                          <a:ext cx="1809750" cy="4000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6F126E8" w14:textId="366C163A" w:rsidR="00575DEB" w:rsidRDefault="00575DEB" w:rsidP="002453C7">
                            <w:pPr>
                              <w:jc w:val="center"/>
                            </w:pPr>
                            <w:r>
                              <w:t>Analyzed (n=40)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FA5FAC" id="Rectangle 29" o:spid="_x0000_s1036" style="position:absolute;margin-left:347.25pt;margin-top:8.05pt;width:142.5pt;height:31.5pt;z-index:251744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ukzbQIAACcFAAAOAAAAZHJzL2Uyb0RvYy54bWysVE1v2zAMvQ/YfxB0X20H6UeCOkXQosOA&#10;oi3aDj0rspQYk0WNUmJnv36U7Lhdl9Owi02KfKRIPuryqmsM2yn0NdiSFyc5Z8pKqGq7Lvn3l9sv&#10;F5z5IGwlDFhV8r3y/Grx+dNl6+ZqAhswlUJGQayft67kmxDcPMu83KhG+BNwypJRAzYikIrrrELR&#10;UvTGZJM8P8tawMohSOU9nd70Rr5I8bVWMjxo7VVgpuR0t5C+mL6r+M0Wl2K+RuE2tRyuIf7hFo2o&#10;LSUdQ92IINgW679CNbVE8KDDiYQmA61rqVINVE2Rf6jmeSOcSrVQc7wb2+T/X1h5v3tEVlcln8w4&#10;s6KhGT1R14RdG8XojBrUOj8nv2f3iIPmSYzVdhqb+Kc6WJeauh+bqrrAJB0WF/ns/JR6L8k2zfOc&#10;ZAqTvaEd+vBVQcOiUHKk9KmXYnfnQ+96cCFcvE2fP0lhb1S8grFPSlMhlHGS0IlC6tog2wkavpBS&#10;2XA2pE7eEaZrY0ZgcQxoQjGABt8IU4laIzA/Bvwz44hIWcGGEdzUFvBYgOrHmLn3P1Tf1xzLD92q&#10;S9MrUlPj0QqqPY0Uoee6d/K2pr7eCR8eBRK5aRS0sOGBPtpAW3IYJM42gL+OnUd/4hxZOWtpWUru&#10;f24FKs7MN0tsnBXTadyupExPzyek4HvL6r3FbptroJEU9DQ4mcToH8xB1AjNK+31MmYlk7CScpdc&#10;Bjwo16FfYnoZpFoukxttlBPhzj47GYPHRkfevHSvAt1ArkC0vIfDYon5B471vhFpYbkNoOtEwLe+&#10;DiOgbUwUHl6OuO7v9eT19r4tfgMAAP//AwBQSwMEFAAGAAgAAAAhAGc2a3feAAAACQEAAA8AAABk&#10;cnMvZG93bnJldi54bWxMj8FOg0AQhu8mvsNmTLzZhUZBkKUxTTxwII1V4nXLToHIzhJ22+LbOz3p&#10;ceb/8s83xWaxozjj7AdHCuJVBAKpdWagTsHnx9vDMwgfNBk9OkIFP+hhU97eFDo37kLveN6HTnAJ&#10;+Vwr6EOYcil926PVfuUmJM6ObrY68Dh30sz6wuV2lOsoSqTVA/GFXk+47bH93p+sgjqp67Wumq+m&#10;araVT2OzC0ej1P3d8voCIuAS/mC46rM6lOx0cCcyXowKkuzxiVEOkhgEA1ma8eKgIM1ikGUh/39Q&#10;/gIAAP//AwBQSwECLQAUAAYACAAAACEAtoM4kv4AAADhAQAAEwAAAAAAAAAAAAAAAAAAAAAAW0Nv&#10;bnRlbnRfVHlwZXNdLnhtbFBLAQItABQABgAIAAAAIQA4/SH/1gAAAJQBAAALAAAAAAAAAAAAAAAA&#10;AC8BAABfcmVscy8ucmVsc1BLAQItABQABgAIAAAAIQBDcukzbQIAACcFAAAOAAAAAAAAAAAAAAAA&#10;AC4CAABkcnMvZTJvRG9jLnhtbFBLAQItABQABgAIAAAAIQBnNmt33gAAAAkBAAAPAAAAAAAAAAAA&#10;AAAAAMcEAABkcnMvZG93bnJldi54bWxQSwUGAAAAAAQABADzAAAA0gUAAAAA&#10;" fillcolor="white [3201]" strokecolor="#f79646 [3209]" strokeweight="2pt">
                <v:textbox>
                  <w:txbxContent>
                    <w:p w14:paraId="46F126E8" w14:textId="366C163A" w:rsidR="00575DEB" w:rsidRDefault="00575DEB" w:rsidP="002453C7">
                      <w:pPr>
                        <w:jc w:val="center"/>
                      </w:pPr>
                      <w:r>
                        <w:t>Analyzed (n=40)</w:t>
                      </w:r>
                    </w:p>
                  </w:txbxContent>
                </v:textbox>
              </v:rect>
            </w:pict>
          </mc:Fallback>
        </mc:AlternateContent>
      </w:r>
    </w:p>
    <w:p w14:paraId="7BB722BA" w14:textId="6F53004C" w:rsidR="002453C7" w:rsidRPr="002453C7" w:rsidRDefault="002453C7" w:rsidP="002453C7"/>
    <w:p w14:paraId="3648CC75" w14:textId="122E16B4" w:rsidR="003826BF" w:rsidRPr="002453C7" w:rsidRDefault="003826BF" w:rsidP="003826BF">
      <w:pPr>
        <w:tabs>
          <w:tab w:val="left" w:pos="1470"/>
        </w:tabs>
        <w:rPr>
          <w:rFonts w:asciiTheme="majorBidi" w:hAnsiTheme="majorBidi" w:cstheme="majorBidi"/>
          <w:b/>
          <w:bCs/>
        </w:rPr>
      </w:pPr>
      <w:r w:rsidRPr="002453C7">
        <w:rPr>
          <w:rFonts w:asciiTheme="majorBidi" w:hAnsiTheme="majorBidi" w:cstheme="majorBidi"/>
        </w:rPr>
        <w:t xml:space="preserve">Figure </w:t>
      </w:r>
      <w:r w:rsidRPr="002453C7">
        <w:rPr>
          <w:rFonts w:asciiTheme="majorBidi" w:hAnsiTheme="majorBidi" w:cstheme="majorBidi"/>
        </w:rPr>
        <w:fldChar w:fldCharType="begin"/>
      </w:r>
      <w:r w:rsidRPr="002453C7">
        <w:rPr>
          <w:rFonts w:asciiTheme="majorBidi" w:hAnsiTheme="majorBidi" w:cstheme="majorBidi"/>
        </w:rPr>
        <w:instrText xml:space="preserve"> SEQ Figure \* ARABIC </w:instrText>
      </w:r>
      <w:r w:rsidRPr="002453C7">
        <w:rPr>
          <w:rFonts w:asciiTheme="majorBidi" w:hAnsiTheme="majorBidi" w:cstheme="majorBidi"/>
        </w:rPr>
        <w:fldChar w:fldCharType="separate"/>
      </w:r>
      <w:r w:rsidR="00223042">
        <w:rPr>
          <w:rFonts w:asciiTheme="majorBidi" w:hAnsiTheme="majorBidi" w:cstheme="majorBidi"/>
          <w:noProof/>
        </w:rPr>
        <w:t>1</w:t>
      </w:r>
      <w:r w:rsidRPr="002453C7">
        <w:rPr>
          <w:rFonts w:asciiTheme="majorBidi" w:hAnsiTheme="majorBidi" w:cstheme="majorBidi"/>
        </w:rPr>
        <w:fldChar w:fldCharType="end"/>
      </w:r>
      <w:r w:rsidRPr="002453C7">
        <w:rPr>
          <w:rFonts w:asciiTheme="majorBidi" w:hAnsiTheme="majorBidi" w:cstheme="majorBidi"/>
        </w:rPr>
        <w:t xml:space="preserve">: The steps taken to conduct the study </w:t>
      </w:r>
    </w:p>
    <w:p w14:paraId="5F106EAA" w14:textId="77777777" w:rsidR="00557C0B" w:rsidRDefault="00557C0B" w:rsidP="002453C7">
      <w:pPr>
        <w:tabs>
          <w:tab w:val="left" w:pos="1470"/>
        </w:tabs>
      </w:pPr>
    </w:p>
    <w:p w14:paraId="0194EC34" w14:textId="77777777" w:rsidR="00557C0B" w:rsidRDefault="00557C0B" w:rsidP="002453C7">
      <w:pPr>
        <w:tabs>
          <w:tab w:val="left" w:pos="1470"/>
        </w:tabs>
      </w:pPr>
    </w:p>
    <w:p w14:paraId="4075794E" w14:textId="77777777" w:rsidR="00557C0B" w:rsidRDefault="00557C0B" w:rsidP="002453C7">
      <w:pPr>
        <w:tabs>
          <w:tab w:val="left" w:pos="1470"/>
        </w:tabs>
      </w:pPr>
    </w:p>
    <w:p w14:paraId="266441C5" w14:textId="51B482E1" w:rsidR="00557C0B" w:rsidRPr="00557C0B" w:rsidRDefault="00557C0B" w:rsidP="002053D8">
      <w:pPr>
        <w:tabs>
          <w:tab w:val="left" w:pos="1470"/>
        </w:tabs>
      </w:pPr>
      <w:r w:rsidRPr="00557C0B">
        <w:t xml:space="preserve">Table 1: The participants’ </w:t>
      </w:r>
      <w:r w:rsidR="002053D8">
        <w:t xml:space="preserve">Quantitative </w:t>
      </w:r>
      <w:r w:rsidRPr="00557C0B">
        <w:t xml:space="preserve">demographic data in the </w:t>
      </w:r>
      <w:r w:rsidR="00583A29">
        <w:t xml:space="preserve">intervention </w:t>
      </w:r>
      <w:r w:rsidR="00583A29" w:rsidRPr="00557C0B">
        <w:t>and</w:t>
      </w:r>
      <w:r w:rsidRPr="00557C0B">
        <w:t xml:space="preserve"> control groups</w:t>
      </w:r>
    </w:p>
    <w:tbl>
      <w:tblPr>
        <w:tblStyle w:val="PlainTable2"/>
        <w:tblW w:w="9743" w:type="dxa"/>
        <w:tblLayout w:type="fixed"/>
        <w:tblLook w:val="04A0" w:firstRow="1" w:lastRow="0" w:firstColumn="1" w:lastColumn="0" w:noHBand="0" w:noVBand="1"/>
      </w:tblPr>
      <w:tblGrid>
        <w:gridCol w:w="3193"/>
        <w:gridCol w:w="2477"/>
        <w:gridCol w:w="2552"/>
        <w:gridCol w:w="1521"/>
      </w:tblGrid>
      <w:tr w:rsidR="001E5ECF" w:rsidRPr="00557C0B" w14:paraId="015DBC59" w14:textId="77777777" w:rsidTr="00623DD1">
        <w:trPr>
          <w:cnfStyle w:val="100000000000" w:firstRow="1" w:lastRow="0" w:firstColumn="0" w:lastColumn="0" w:oddVBand="0" w:evenVBand="0" w:oddHBand="0" w:evenHBand="0" w:firstRowFirstColumn="0" w:firstRowLastColumn="0" w:lastRowFirstColumn="0" w:lastRowLastColumn="0"/>
          <w:trHeight w:val="860"/>
        </w:trPr>
        <w:tc>
          <w:tcPr>
            <w:cnfStyle w:val="001000000000" w:firstRow="0" w:lastRow="0" w:firstColumn="1" w:lastColumn="0" w:oddVBand="0" w:evenVBand="0" w:oddHBand="0" w:evenHBand="0" w:firstRowFirstColumn="0" w:firstRowLastColumn="0" w:lastRowFirstColumn="0" w:lastRowLastColumn="0"/>
            <w:tcW w:w="3193" w:type="dxa"/>
            <w:vMerge w:val="restart"/>
          </w:tcPr>
          <w:p w14:paraId="6F3BE1B7" w14:textId="77777777" w:rsidR="001E5ECF" w:rsidRPr="00557C0B" w:rsidRDefault="001E5ECF" w:rsidP="00557C0B">
            <w:pPr>
              <w:tabs>
                <w:tab w:val="left" w:pos="1470"/>
              </w:tabs>
            </w:pPr>
            <w:r w:rsidRPr="00557C0B">
              <w:t xml:space="preserve">                     Group</w:t>
            </w:r>
          </w:p>
          <w:p w14:paraId="674F1783" w14:textId="77777777" w:rsidR="001E5ECF" w:rsidRPr="00557C0B" w:rsidRDefault="001E5ECF" w:rsidP="00557C0B">
            <w:pPr>
              <w:tabs>
                <w:tab w:val="left" w:pos="1470"/>
              </w:tabs>
            </w:pPr>
          </w:p>
          <w:p w14:paraId="6045DFB8" w14:textId="77777777" w:rsidR="001E5ECF" w:rsidRPr="00557C0B" w:rsidRDefault="001E5ECF" w:rsidP="00557C0B">
            <w:pPr>
              <w:tabs>
                <w:tab w:val="left" w:pos="1470"/>
              </w:tabs>
            </w:pPr>
            <w:r w:rsidRPr="00557C0B">
              <w:t>Variable</w:t>
            </w:r>
          </w:p>
        </w:tc>
        <w:tc>
          <w:tcPr>
            <w:tcW w:w="2477" w:type="dxa"/>
            <w:hideMark/>
          </w:tcPr>
          <w:p w14:paraId="73A47B98" w14:textId="77777777" w:rsidR="001E5ECF" w:rsidRPr="00557C0B" w:rsidRDefault="001E5ECF" w:rsidP="00557C0B">
            <w:pPr>
              <w:tabs>
                <w:tab w:val="left" w:pos="1470"/>
              </w:tabs>
              <w:cnfStyle w:val="100000000000" w:firstRow="1" w:lastRow="0" w:firstColumn="0" w:lastColumn="0" w:oddVBand="0" w:evenVBand="0" w:oddHBand="0" w:evenHBand="0" w:firstRowFirstColumn="0" w:firstRowLastColumn="0" w:lastRowFirstColumn="0" w:lastRowLastColumn="0"/>
            </w:pPr>
            <w:r w:rsidRPr="00557C0B">
              <w:t>Intervention</w:t>
            </w:r>
          </w:p>
        </w:tc>
        <w:tc>
          <w:tcPr>
            <w:tcW w:w="2552" w:type="dxa"/>
            <w:hideMark/>
          </w:tcPr>
          <w:p w14:paraId="082669B0" w14:textId="77777777" w:rsidR="001E5ECF" w:rsidRPr="00557C0B" w:rsidRDefault="001E5ECF" w:rsidP="00557C0B">
            <w:pPr>
              <w:tabs>
                <w:tab w:val="left" w:pos="1470"/>
              </w:tabs>
              <w:cnfStyle w:val="100000000000" w:firstRow="1" w:lastRow="0" w:firstColumn="0" w:lastColumn="0" w:oddVBand="0" w:evenVBand="0" w:oddHBand="0" w:evenHBand="0" w:firstRowFirstColumn="0" w:firstRowLastColumn="0" w:lastRowFirstColumn="0" w:lastRowLastColumn="0"/>
            </w:pPr>
            <w:r w:rsidRPr="00557C0B">
              <w:t>Control</w:t>
            </w:r>
          </w:p>
        </w:tc>
        <w:tc>
          <w:tcPr>
            <w:tcW w:w="1521" w:type="dxa"/>
            <w:vMerge w:val="restart"/>
          </w:tcPr>
          <w:p w14:paraId="44B134F7" w14:textId="5EC4FD12" w:rsidR="001E5ECF" w:rsidRPr="00557C0B" w:rsidRDefault="001E5ECF" w:rsidP="00557C0B">
            <w:pPr>
              <w:tabs>
                <w:tab w:val="left" w:pos="1470"/>
              </w:tabs>
              <w:cnfStyle w:val="100000000000" w:firstRow="1" w:lastRow="0" w:firstColumn="0" w:lastColumn="0" w:oddVBand="0" w:evenVBand="0" w:oddHBand="0" w:evenHBand="0" w:firstRowFirstColumn="0" w:firstRowLastColumn="0" w:lastRowFirstColumn="0" w:lastRowLastColumn="0"/>
            </w:pPr>
          </w:p>
          <w:p w14:paraId="5D49D221" w14:textId="77777777" w:rsidR="001E5ECF" w:rsidRPr="00557C0B" w:rsidRDefault="001E5ECF" w:rsidP="00557C0B">
            <w:pPr>
              <w:tabs>
                <w:tab w:val="left" w:pos="1470"/>
              </w:tabs>
              <w:cnfStyle w:val="100000000000" w:firstRow="1" w:lastRow="0" w:firstColumn="0" w:lastColumn="0" w:oddVBand="0" w:evenVBand="0" w:oddHBand="0" w:evenHBand="0" w:firstRowFirstColumn="0" w:firstRowLastColumn="0" w:lastRowFirstColumn="0" w:lastRowLastColumn="0"/>
            </w:pPr>
            <w:r w:rsidRPr="00557C0B">
              <w:t>P-value</w:t>
            </w:r>
          </w:p>
          <w:p w14:paraId="740F1321" w14:textId="77777777" w:rsidR="001E5ECF" w:rsidRPr="00557C0B" w:rsidRDefault="001E5ECF" w:rsidP="00557C0B">
            <w:pPr>
              <w:tabs>
                <w:tab w:val="left" w:pos="1470"/>
              </w:tabs>
              <w:cnfStyle w:val="100000000000" w:firstRow="1" w:lastRow="0" w:firstColumn="0" w:lastColumn="0" w:oddVBand="0" w:evenVBand="0" w:oddHBand="0" w:evenHBand="0" w:firstRowFirstColumn="0" w:firstRowLastColumn="0" w:lastRowFirstColumn="0" w:lastRowLastColumn="0"/>
            </w:pPr>
          </w:p>
        </w:tc>
      </w:tr>
      <w:tr w:rsidR="001E5ECF" w:rsidRPr="00557C0B" w14:paraId="60D810AF" w14:textId="77777777" w:rsidTr="00623DD1">
        <w:trPr>
          <w:cnfStyle w:val="000000100000" w:firstRow="0" w:lastRow="0" w:firstColumn="0" w:lastColumn="0" w:oddVBand="0" w:evenVBand="0" w:oddHBand="1" w:evenHBand="0" w:firstRowFirstColumn="0" w:firstRowLastColumn="0" w:lastRowFirstColumn="0" w:lastRowLastColumn="0"/>
          <w:trHeight w:val="502"/>
        </w:trPr>
        <w:tc>
          <w:tcPr>
            <w:cnfStyle w:val="001000000000" w:firstRow="0" w:lastRow="0" w:firstColumn="1" w:lastColumn="0" w:oddVBand="0" w:evenVBand="0" w:oddHBand="0" w:evenHBand="0" w:firstRowFirstColumn="0" w:firstRowLastColumn="0" w:lastRowFirstColumn="0" w:lastRowLastColumn="0"/>
            <w:tcW w:w="3193" w:type="dxa"/>
            <w:vMerge/>
            <w:hideMark/>
          </w:tcPr>
          <w:p w14:paraId="040F506B" w14:textId="77777777" w:rsidR="001E5ECF" w:rsidRPr="00557C0B" w:rsidRDefault="001E5ECF" w:rsidP="00557C0B">
            <w:pPr>
              <w:tabs>
                <w:tab w:val="left" w:pos="1470"/>
              </w:tabs>
            </w:pPr>
          </w:p>
        </w:tc>
        <w:tc>
          <w:tcPr>
            <w:tcW w:w="2477" w:type="dxa"/>
            <w:hideMark/>
          </w:tcPr>
          <w:p w14:paraId="5A8CC12F" w14:textId="77777777" w:rsidR="001E5ECF" w:rsidRPr="00557C0B" w:rsidRDefault="001E5ECF" w:rsidP="00557C0B">
            <w:pPr>
              <w:tabs>
                <w:tab w:val="left" w:pos="1470"/>
              </w:tabs>
              <w:cnfStyle w:val="000000100000" w:firstRow="0" w:lastRow="0" w:firstColumn="0" w:lastColumn="0" w:oddVBand="0" w:evenVBand="0" w:oddHBand="1" w:evenHBand="0" w:firstRowFirstColumn="0" w:firstRowLastColumn="0" w:lastRowFirstColumn="0" w:lastRowLastColumn="0"/>
            </w:pPr>
            <w:r w:rsidRPr="00557C0B">
              <w:t>Mean</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75BB79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6.5pt" equationxml="&lt;">
                  <v:imagedata r:id="rId7" o:title="" chromakey="white"/>
                </v:shape>
              </w:pict>
            </w:r>
            <w:r w:rsidRPr="00557C0B">
              <w:rPr>
                <w:rtl/>
              </w:rPr>
              <w:instrText xml:space="preserve"> </w:instrText>
            </w:r>
            <w:r w:rsidRPr="00557C0B">
              <w:rPr>
                <w:rFonts w:hint="cs"/>
              </w:rPr>
              <w:fldChar w:fldCharType="end"/>
            </w:r>
            <w:r w:rsidRPr="00557C0B">
              <w:rPr>
                <w:rtl/>
              </w:rPr>
              <w:t xml:space="preserve"> </w:t>
            </w:r>
            <w:r w:rsidRPr="00557C0B">
              <w:t>±SD</w:t>
            </w:r>
          </w:p>
        </w:tc>
        <w:tc>
          <w:tcPr>
            <w:tcW w:w="2552" w:type="dxa"/>
            <w:hideMark/>
          </w:tcPr>
          <w:p w14:paraId="64DC02C5" w14:textId="77777777" w:rsidR="001E5ECF" w:rsidRPr="00557C0B" w:rsidRDefault="001E5ECF" w:rsidP="00557C0B">
            <w:pPr>
              <w:tabs>
                <w:tab w:val="left" w:pos="1470"/>
              </w:tabs>
              <w:cnfStyle w:val="000000100000" w:firstRow="0" w:lastRow="0" w:firstColumn="0" w:lastColumn="0" w:oddVBand="0" w:evenVBand="0" w:oddHBand="1" w:evenHBand="0" w:firstRowFirstColumn="0" w:firstRowLastColumn="0" w:lastRowFirstColumn="0" w:lastRowLastColumn="0"/>
            </w:pPr>
            <w:r w:rsidRPr="00557C0B">
              <w:t>Mean±</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3438DC76">
                <v:shape id="_x0000_i1026" type="#_x0000_t75" style="width:9pt;height:16.5pt" equationxml="&lt;">
                  <v:imagedata r:id="rId7" o:title="" chromakey="white"/>
                </v:shape>
              </w:pict>
            </w:r>
            <w:r w:rsidRPr="00557C0B">
              <w:rPr>
                <w:rtl/>
              </w:rPr>
              <w:instrText xml:space="preserve"> </w:instrText>
            </w:r>
            <w:r w:rsidRPr="00557C0B">
              <w:rPr>
                <w:rFonts w:hint="cs"/>
              </w:rPr>
              <w:fldChar w:fldCharType="end"/>
            </w:r>
            <w:r w:rsidRPr="00557C0B">
              <w:rPr>
                <w:rtl/>
              </w:rPr>
              <w:t xml:space="preserve"> </w:t>
            </w:r>
            <w:r w:rsidRPr="00557C0B">
              <w:t>SD</w:t>
            </w:r>
          </w:p>
        </w:tc>
        <w:tc>
          <w:tcPr>
            <w:tcW w:w="1521" w:type="dxa"/>
            <w:vMerge/>
            <w:hideMark/>
          </w:tcPr>
          <w:p w14:paraId="67632039" w14:textId="5916BABF" w:rsidR="001E5ECF" w:rsidRPr="00557C0B" w:rsidRDefault="001E5ECF" w:rsidP="00557C0B">
            <w:pPr>
              <w:tabs>
                <w:tab w:val="left" w:pos="1470"/>
              </w:tabs>
              <w:cnfStyle w:val="000000100000" w:firstRow="0" w:lastRow="0" w:firstColumn="0" w:lastColumn="0" w:oddVBand="0" w:evenVBand="0" w:oddHBand="1" w:evenHBand="0" w:firstRowFirstColumn="0" w:firstRowLastColumn="0" w:lastRowFirstColumn="0" w:lastRowLastColumn="0"/>
            </w:pPr>
          </w:p>
        </w:tc>
      </w:tr>
      <w:tr w:rsidR="001E5ECF" w:rsidRPr="00557C0B" w14:paraId="1C8D5176" w14:textId="77777777" w:rsidTr="00623DD1">
        <w:trPr>
          <w:trHeight w:val="470"/>
        </w:trPr>
        <w:tc>
          <w:tcPr>
            <w:cnfStyle w:val="001000000000" w:firstRow="0" w:lastRow="0" w:firstColumn="1" w:lastColumn="0" w:oddVBand="0" w:evenVBand="0" w:oddHBand="0" w:evenHBand="0" w:firstRowFirstColumn="0" w:firstRowLastColumn="0" w:lastRowFirstColumn="0" w:lastRowLastColumn="0"/>
            <w:tcW w:w="3193" w:type="dxa"/>
            <w:hideMark/>
          </w:tcPr>
          <w:p w14:paraId="5C04EB94" w14:textId="77777777" w:rsidR="001E5ECF" w:rsidRPr="00557C0B" w:rsidRDefault="001E5ECF" w:rsidP="00557C0B">
            <w:pPr>
              <w:tabs>
                <w:tab w:val="left" w:pos="1470"/>
              </w:tabs>
            </w:pPr>
            <w:r w:rsidRPr="00557C0B">
              <w:t>Age</w:t>
            </w:r>
          </w:p>
        </w:tc>
        <w:tc>
          <w:tcPr>
            <w:tcW w:w="2477" w:type="dxa"/>
            <w:hideMark/>
          </w:tcPr>
          <w:p w14:paraId="43CE7D15" w14:textId="77777777" w:rsidR="001E5ECF" w:rsidRPr="00557C0B" w:rsidRDefault="001E5ECF" w:rsidP="00557C0B">
            <w:pPr>
              <w:tabs>
                <w:tab w:val="left" w:pos="1470"/>
              </w:tabs>
              <w:cnfStyle w:val="000000000000" w:firstRow="0" w:lastRow="0" w:firstColumn="0" w:lastColumn="0" w:oddVBand="0" w:evenVBand="0" w:oddHBand="0" w:evenHBand="0" w:firstRowFirstColumn="0" w:firstRowLastColumn="0" w:lastRowFirstColumn="0" w:lastRowLastColumn="0"/>
            </w:pPr>
            <w:r w:rsidRPr="00557C0B">
              <w:t>5.35±</w:t>
            </w:r>
            <w:r w:rsidRPr="00557C0B">
              <w:rPr>
                <w:rtl/>
              </w:rPr>
              <w:t xml:space="preserve"> </w:t>
            </w:r>
            <w:r w:rsidRPr="00557C0B">
              <w:t>1.12</w:t>
            </w:r>
          </w:p>
        </w:tc>
        <w:tc>
          <w:tcPr>
            <w:tcW w:w="2552" w:type="dxa"/>
            <w:hideMark/>
          </w:tcPr>
          <w:p w14:paraId="63A1732E" w14:textId="77777777" w:rsidR="001E5ECF" w:rsidRPr="00557C0B" w:rsidRDefault="001E5ECF" w:rsidP="00557C0B">
            <w:pPr>
              <w:tabs>
                <w:tab w:val="left" w:pos="1470"/>
              </w:tabs>
              <w:cnfStyle w:val="000000000000" w:firstRow="0" w:lastRow="0" w:firstColumn="0" w:lastColumn="0" w:oddVBand="0" w:evenVBand="0" w:oddHBand="0" w:evenHBand="0" w:firstRowFirstColumn="0" w:firstRowLastColumn="0" w:lastRowFirstColumn="0" w:lastRowLastColumn="0"/>
            </w:pPr>
            <w:r w:rsidRPr="00557C0B">
              <w:t>5.37±</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046E6E44">
                <v:shape id="_x0000_i1027" type="#_x0000_t75" style="width:9pt;height:16.5pt" equationxml="&lt;">
                  <v:imagedata r:id="rId7" o:title="" chromakey="white"/>
                </v:shape>
              </w:pict>
            </w:r>
            <w:r w:rsidRPr="00557C0B">
              <w:rPr>
                <w:rtl/>
              </w:rPr>
              <w:instrText xml:space="preserve"> </w:instrText>
            </w:r>
            <w:r w:rsidRPr="00557C0B">
              <w:rPr>
                <w:rFonts w:hint="cs"/>
              </w:rPr>
              <w:fldChar w:fldCharType="end"/>
            </w:r>
            <w:r w:rsidRPr="00557C0B">
              <w:rPr>
                <w:rtl/>
              </w:rPr>
              <w:t xml:space="preserve"> </w:t>
            </w:r>
            <w:r w:rsidRPr="00557C0B">
              <w:t>1.08</w:t>
            </w:r>
          </w:p>
        </w:tc>
        <w:tc>
          <w:tcPr>
            <w:tcW w:w="1521" w:type="dxa"/>
            <w:hideMark/>
          </w:tcPr>
          <w:p w14:paraId="43CCA2C6" w14:textId="4AF5CEB3" w:rsidR="001E5ECF" w:rsidRPr="00557C0B" w:rsidRDefault="001E5ECF" w:rsidP="00557C0B">
            <w:pPr>
              <w:tabs>
                <w:tab w:val="left" w:pos="1470"/>
              </w:tabs>
              <w:cnfStyle w:val="000000000000" w:firstRow="0" w:lastRow="0" w:firstColumn="0" w:lastColumn="0" w:oddVBand="0" w:evenVBand="0" w:oddHBand="0" w:evenHBand="0" w:firstRowFirstColumn="0" w:firstRowLastColumn="0" w:lastRowFirstColumn="0" w:lastRowLastColumn="0"/>
            </w:pPr>
            <w:r w:rsidRPr="00557C0B">
              <w:t>1</w:t>
            </w:r>
            <w:r w:rsidR="002053D8">
              <w:t>*</w:t>
            </w:r>
          </w:p>
        </w:tc>
      </w:tr>
      <w:tr w:rsidR="001E5ECF" w:rsidRPr="00557C0B" w14:paraId="13B9330A" w14:textId="77777777" w:rsidTr="00623DD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193" w:type="dxa"/>
            <w:hideMark/>
          </w:tcPr>
          <w:p w14:paraId="747AD2F0" w14:textId="77777777" w:rsidR="001E5ECF" w:rsidRPr="00557C0B" w:rsidRDefault="001E5ECF" w:rsidP="00557C0B">
            <w:pPr>
              <w:tabs>
                <w:tab w:val="left" w:pos="1470"/>
              </w:tabs>
            </w:pPr>
            <w:r w:rsidRPr="00557C0B">
              <w:t>Weight</w:t>
            </w:r>
          </w:p>
        </w:tc>
        <w:tc>
          <w:tcPr>
            <w:tcW w:w="2477" w:type="dxa"/>
            <w:hideMark/>
          </w:tcPr>
          <w:p w14:paraId="26FB2E6F" w14:textId="77777777" w:rsidR="001E5ECF" w:rsidRPr="00557C0B" w:rsidRDefault="001E5ECF" w:rsidP="00557C0B">
            <w:pPr>
              <w:tabs>
                <w:tab w:val="left" w:pos="1470"/>
              </w:tabs>
              <w:cnfStyle w:val="000000100000" w:firstRow="0" w:lastRow="0" w:firstColumn="0" w:lastColumn="0" w:oddVBand="0" w:evenVBand="0" w:oddHBand="1" w:evenHBand="0" w:firstRowFirstColumn="0" w:firstRowLastColumn="0" w:lastRowFirstColumn="0" w:lastRowLastColumn="0"/>
            </w:pPr>
            <w:r w:rsidRPr="00557C0B">
              <w:t>19.1±</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1B88E08D">
                <v:shape id="_x0000_i1028" type="#_x0000_t75" style="width:9pt;height:16.5pt" equationxml="&lt;">
                  <v:imagedata r:id="rId7" o:title="" chromakey="white"/>
                </v:shape>
              </w:pict>
            </w:r>
            <w:r w:rsidRPr="00557C0B">
              <w:rPr>
                <w:rtl/>
              </w:rPr>
              <w:instrText xml:space="preserve"> </w:instrText>
            </w:r>
            <w:r w:rsidRPr="00557C0B">
              <w:rPr>
                <w:rFonts w:hint="cs"/>
              </w:rPr>
              <w:fldChar w:fldCharType="end"/>
            </w:r>
            <w:r w:rsidRPr="00557C0B">
              <w:rPr>
                <w:rtl/>
              </w:rPr>
              <w:t xml:space="preserve"> </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6D1B3D63">
                <v:shape id="_x0000_i1029" type="#_x0000_t75" style="width:9pt;height:16.5pt" equationxml="&lt;">
                  <v:imagedata r:id="rId7" o:title="" chromakey="white"/>
                </v:shape>
              </w:pict>
            </w:r>
            <w:r w:rsidRPr="00557C0B">
              <w:rPr>
                <w:rtl/>
              </w:rPr>
              <w:instrText xml:space="preserve"> </w:instrText>
            </w:r>
            <w:r w:rsidRPr="00557C0B">
              <w:rPr>
                <w:rFonts w:hint="cs"/>
              </w:rPr>
              <w:fldChar w:fldCharType="end"/>
            </w:r>
            <w:r w:rsidRPr="00557C0B">
              <w:rPr>
                <w:rtl/>
              </w:rPr>
              <w:t xml:space="preserve"> </w:t>
            </w:r>
            <w:r w:rsidRPr="00557C0B">
              <w:t>3.67</w:t>
            </w:r>
          </w:p>
        </w:tc>
        <w:tc>
          <w:tcPr>
            <w:tcW w:w="2552" w:type="dxa"/>
            <w:hideMark/>
          </w:tcPr>
          <w:p w14:paraId="0D312BDF" w14:textId="77777777" w:rsidR="001E5ECF" w:rsidRPr="00557C0B" w:rsidRDefault="001E5ECF" w:rsidP="00557C0B">
            <w:pPr>
              <w:tabs>
                <w:tab w:val="left" w:pos="1470"/>
              </w:tabs>
              <w:cnfStyle w:val="000000100000" w:firstRow="0" w:lastRow="0" w:firstColumn="0" w:lastColumn="0" w:oddVBand="0" w:evenVBand="0" w:oddHBand="1" w:evenHBand="0" w:firstRowFirstColumn="0" w:firstRowLastColumn="0" w:lastRowFirstColumn="0" w:lastRowLastColumn="0"/>
            </w:pPr>
            <w:r w:rsidRPr="00557C0B">
              <w:t>19.55±</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490EF9B2">
                <v:shape id="_x0000_i1030" type="#_x0000_t75" style="width:9pt;height:16.5pt" equationxml="&lt;">
                  <v:imagedata r:id="rId7" o:title="" chromakey="white"/>
                </v:shape>
              </w:pict>
            </w:r>
            <w:r w:rsidRPr="00557C0B">
              <w:rPr>
                <w:rtl/>
              </w:rPr>
              <w:instrText xml:space="preserve"> </w:instrText>
            </w:r>
            <w:r w:rsidRPr="00557C0B">
              <w:rPr>
                <w:rFonts w:hint="cs"/>
              </w:rPr>
              <w:fldChar w:fldCharType="end"/>
            </w:r>
            <w:r w:rsidRPr="00557C0B">
              <w:rPr>
                <w:rtl/>
              </w:rPr>
              <w:t xml:space="preserve"> </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5E8E0FE2">
                <v:shape id="_x0000_i1031" type="#_x0000_t75" style="width:9pt;height:16.5pt" equationxml="&lt;">
                  <v:imagedata r:id="rId7" o:title="" chromakey="white"/>
                </v:shape>
              </w:pict>
            </w:r>
            <w:r w:rsidRPr="00557C0B">
              <w:rPr>
                <w:rtl/>
              </w:rPr>
              <w:instrText xml:space="preserve"> </w:instrText>
            </w:r>
            <w:r w:rsidRPr="00557C0B">
              <w:rPr>
                <w:rFonts w:hint="cs"/>
              </w:rPr>
              <w:fldChar w:fldCharType="end"/>
            </w:r>
            <w:r w:rsidRPr="00557C0B">
              <w:rPr>
                <w:rtl/>
              </w:rPr>
              <w:t xml:space="preserve"> </w:t>
            </w:r>
            <w:r w:rsidRPr="00557C0B">
              <w:t>3.97</w:t>
            </w:r>
          </w:p>
        </w:tc>
        <w:tc>
          <w:tcPr>
            <w:tcW w:w="1521" w:type="dxa"/>
            <w:hideMark/>
          </w:tcPr>
          <w:p w14:paraId="326CD1CB" w14:textId="5307960C" w:rsidR="001E5ECF" w:rsidRPr="00557C0B" w:rsidRDefault="001E5ECF" w:rsidP="00557C0B">
            <w:pPr>
              <w:tabs>
                <w:tab w:val="left" w:pos="1470"/>
              </w:tabs>
              <w:cnfStyle w:val="000000100000" w:firstRow="0" w:lastRow="0" w:firstColumn="0" w:lastColumn="0" w:oddVBand="0" w:evenVBand="0" w:oddHBand="1" w:evenHBand="0" w:firstRowFirstColumn="0" w:firstRowLastColumn="0" w:lastRowFirstColumn="0" w:lastRowLastColumn="0"/>
            </w:pPr>
            <w:r w:rsidRPr="00557C0B">
              <w:t>0.68</w:t>
            </w:r>
            <w:r w:rsidR="002053D8">
              <w:t>*</w:t>
            </w:r>
          </w:p>
        </w:tc>
      </w:tr>
      <w:tr w:rsidR="002053D8" w:rsidRPr="00557C0B" w14:paraId="609DC3CE" w14:textId="77777777" w:rsidTr="00623DD1">
        <w:trPr>
          <w:trHeight w:val="390"/>
        </w:trPr>
        <w:tc>
          <w:tcPr>
            <w:cnfStyle w:val="001000000000" w:firstRow="0" w:lastRow="0" w:firstColumn="1" w:lastColumn="0" w:oddVBand="0" w:evenVBand="0" w:oddHBand="0" w:evenHBand="0" w:firstRowFirstColumn="0" w:firstRowLastColumn="0" w:lastRowFirstColumn="0" w:lastRowLastColumn="0"/>
            <w:tcW w:w="3193" w:type="dxa"/>
          </w:tcPr>
          <w:p w14:paraId="75F6B4FB" w14:textId="77B76EEC" w:rsidR="002053D8" w:rsidRPr="00557C0B" w:rsidRDefault="002053D8" w:rsidP="002053D8">
            <w:pPr>
              <w:tabs>
                <w:tab w:val="left" w:pos="1470"/>
              </w:tabs>
            </w:pPr>
            <w:r>
              <w:t xml:space="preserve">Age of Father </w:t>
            </w:r>
          </w:p>
        </w:tc>
        <w:tc>
          <w:tcPr>
            <w:tcW w:w="2477" w:type="dxa"/>
          </w:tcPr>
          <w:p w14:paraId="1489F314" w14:textId="68B986CE" w:rsidR="002053D8" w:rsidRPr="00557C0B" w:rsidRDefault="002053D8" w:rsidP="002203B6">
            <w:pPr>
              <w:tabs>
                <w:tab w:val="left" w:pos="1470"/>
              </w:tabs>
              <w:cnfStyle w:val="000000000000" w:firstRow="0" w:lastRow="0" w:firstColumn="0" w:lastColumn="0" w:oddVBand="0" w:evenVBand="0" w:oddHBand="0" w:evenHBand="0" w:firstRowFirstColumn="0" w:firstRowLastColumn="0" w:lastRowFirstColumn="0" w:lastRowLastColumn="0"/>
            </w:pPr>
            <w:r w:rsidRPr="00315851">
              <w:rPr>
                <w:rFonts w:cs="B Mitra" w:hint="cs"/>
                <w:sz w:val="24"/>
                <w:szCs w:val="24"/>
                <w:rtl/>
              </w:rPr>
              <w:t xml:space="preserve">02/6  </w:t>
            </w:r>
            <w:r w:rsidR="002203B6" w:rsidRPr="002203B6">
              <w:rPr>
                <w:rFonts w:cs="B Mitra"/>
                <w:sz w:val="24"/>
                <w:szCs w:val="24"/>
              </w:rPr>
              <w:t>±</w:t>
            </w:r>
            <w:r w:rsidRPr="00315851">
              <w:rPr>
                <w:rFonts w:cs="B Mitra" w:hint="cs"/>
                <w:sz w:val="24"/>
                <w:szCs w:val="24"/>
                <w:rtl/>
              </w:rPr>
              <w:t xml:space="preserve"> 22/33</w:t>
            </w:r>
          </w:p>
        </w:tc>
        <w:tc>
          <w:tcPr>
            <w:tcW w:w="2552" w:type="dxa"/>
          </w:tcPr>
          <w:p w14:paraId="0B3EFD57" w14:textId="04CAFE39" w:rsidR="002053D8" w:rsidRPr="00557C0B" w:rsidRDefault="002053D8" w:rsidP="002203B6">
            <w:pPr>
              <w:tabs>
                <w:tab w:val="left" w:pos="1470"/>
              </w:tabs>
              <w:cnfStyle w:val="000000000000" w:firstRow="0" w:lastRow="0" w:firstColumn="0" w:lastColumn="0" w:oddVBand="0" w:evenVBand="0" w:oddHBand="0" w:evenHBand="0" w:firstRowFirstColumn="0" w:firstRowLastColumn="0" w:lastRowFirstColumn="0" w:lastRowLastColumn="0"/>
            </w:pPr>
            <w:r w:rsidRPr="00FC582F">
              <w:t xml:space="preserve">98/7   </w:t>
            </w:r>
            <w:r w:rsidR="002203B6" w:rsidRPr="002203B6">
              <w:t>±</w:t>
            </w:r>
            <w:r w:rsidRPr="00FC582F">
              <w:t xml:space="preserve"> 80/34</w:t>
            </w:r>
          </w:p>
        </w:tc>
        <w:tc>
          <w:tcPr>
            <w:tcW w:w="1521" w:type="dxa"/>
          </w:tcPr>
          <w:p w14:paraId="0A89B97E" w14:textId="6E3D901F" w:rsidR="002053D8" w:rsidRPr="00557C0B" w:rsidRDefault="002053D8" w:rsidP="002053D8">
            <w:pPr>
              <w:tabs>
                <w:tab w:val="left" w:pos="1470"/>
              </w:tabs>
              <w:cnfStyle w:val="000000000000" w:firstRow="0" w:lastRow="0" w:firstColumn="0" w:lastColumn="0" w:oddVBand="0" w:evenVBand="0" w:oddHBand="0" w:evenHBand="0" w:firstRowFirstColumn="0" w:firstRowLastColumn="0" w:lastRowFirstColumn="0" w:lastRowLastColumn="0"/>
            </w:pPr>
            <w:r w:rsidRPr="00E30035">
              <w:t>40/0*</w:t>
            </w:r>
          </w:p>
        </w:tc>
      </w:tr>
      <w:tr w:rsidR="002053D8" w:rsidRPr="00557C0B" w14:paraId="7CDADE78" w14:textId="77777777" w:rsidTr="00623DD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3193" w:type="dxa"/>
          </w:tcPr>
          <w:p w14:paraId="34F7C410" w14:textId="0264F57C" w:rsidR="002053D8" w:rsidRPr="00557C0B" w:rsidRDefault="002053D8" w:rsidP="002053D8">
            <w:pPr>
              <w:tabs>
                <w:tab w:val="left" w:pos="1470"/>
              </w:tabs>
            </w:pPr>
            <w:r>
              <w:t>Age of Mother</w:t>
            </w:r>
          </w:p>
        </w:tc>
        <w:tc>
          <w:tcPr>
            <w:tcW w:w="2477" w:type="dxa"/>
          </w:tcPr>
          <w:p w14:paraId="2029650B" w14:textId="307573A4" w:rsidR="002053D8" w:rsidRPr="00557C0B" w:rsidRDefault="002053D8" w:rsidP="002203B6">
            <w:pPr>
              <w:tabs>
                <w:tab w:val="left" w:pos="1470"/>
              </w:tabs>
              <w:cnfStyle w:val="000000100000" w:firstRow="0" w:lastRow="0" w:firstColumn="0" w:lastColumn="0" w:oddVBand="0" w:evenVBand="0" w:oddHBand="1" w:evenHBand="0" w:firstRowFirstColumn="0" w:firstRowLastColumn="0" w:lastRowFirstColumn="0" w:lastRowLastColumn="0"/>
            </w:pPr>
            <w:r w:rsidRPr="00315851">
              <w:rPr>
                <w:rFonts w:cs="B Mitra" w:hint="cs"/>
                <w:sz w:val="24"/>
                <w:szCs w:val="24"/>
                <w:rtl/>
              </w:rPr>
              <w:t xml:space="preserve">38/5  </w:t>
            </w:r>
            <w:r w:rsidR="002203B6" w:rsidRPr="002203B6">
              <w:rPr>
                <w:rFonts w:cs="B Mitra"/>
                <w:sz w:val="24"/>
                <w:szCs w:val="24"/>
              </w:rPr>
              <w:t>±</w:t>
            </w:r>
            <w:r w:rsidRPr="00315851">
              <w:rPr>
                <w:rFonts w:cs="B Mitra" w:hint="cs"/>
                <w:sz w:val="24"/>
                <w:szCs w:val="24"/>
                <w:rtl/>
              </w:rPr>
              <w:t xml:space="preserve"> 97/29</w:t>
            </w:r>
          </w:p>
        </w:tc>
        <w:tc>
          <w:tcPr>
            <w:tcW w:w="2552" w:type="dxa"/>
          </w:tcPr>
          <w:p w14:paraId="6F16188E" w14:textId="53438596" w:rsidR="002053D8" w:rsidRPr="00557C0B" w:rsidRDefault="002053D8" w:rsidP="002203B6">
            <w:pPr>
              <w:tabs>
                <w:tab w:val="left" w:pos="1470"/>
              </w:tabs>
              <w:cnfStyle w:val="000000100000" w:firstRow="0" w:lastRow="0" w:firstColumn="0" w:lastColumn="0" w:oddVBand="0" w:evenVBand="0" w:oddHBand="1" w:evenHBand="0" w:firstRowFirstColumn="0" w:firstRowLastColumn="0" w:lastRowFirstColumn="0" w:lastRowLastColumn="0"/>
            </w:pPr>
            <w:r w:rsidRPr="00FC582F">
              <w:t xml:space="preserve">45/5  </w:t>
            </w:r>
            <w:r w:rsidR="002203B6" w:rsidRPr="002203B6">
              <w:t>±</w:t>
            </w:r>
            <w:r w:rsidRPr="00FC582F">
              <w:t xml:space="preserve">  05/29</w:t>
            </w:r>
          </w:p>
        </w:tc>
        <w:tc>
          <w:tcPr>
            <w:tcW w:w="1521" w:type="dxa"/>
          </w:tcPr>
          <w:p w14:paraId="3DB8FD51" w14:textId="4ACED52B" w:rsidR="002053D8" w:rsidRPr="00557C0B" w:rsidRDefault="002053D8" w:rsidP="002053D8">
            <w:pPr>
              <w:tabs>
                <w:tab w:val="left" w:pos="1470"/>
              </w:tabs>
              <w:cnfStyle w:val="000000100000" w:firstRow="0" w:lastRow="0" w:firstColumn="0" w:lastColumn="0" w:oddVBand="0" w:evenVBand="0" w:oddHBand="1" w:evenHBand="0" w:firstRowFirstColumn="0" w:firstRowLastColumn="0" w:lastRowFirstColumn="0" w:lastRowLastColumn="0"/>
            </w:pPr>
            <w:r w:rsidRPr="00E30035">
              <w:t>46/0*</w:t>
            </w:r>
          </w:p>
        </w:tc>
      </w:tr>
      <w:tr w:rsidR="001E5ECF" w:rsidRPr="00557C0B" w14:paraId="4B4F834F" w14:textId="77777777" w:rsidTr="00623DD1">
        <w:trPr>
          <w:trHeight w:val="255"/>
        </w:trPr>
        <w:tc>
          <w:tcPr>
            <w:cnfStyle w:val="001000000000" w:firstRow="0" w:lastRow="0" w:firstColumn="1" w:lastColumn="0" w:oddVBand="0" w:evenVBand="0" w:oddHBand="0" w:evenHBand="0" w:firstRowFirstColumn="0" w:firstRowLastColumn="0" w:lastRowFirstColumn="0" w:lastRowLastColumn="0"/>
            <w:tcW w:w="3193" w:type="dxa"/>
            <w:hideMark/>
          </w:tcPr>
          <w:p w14:paraId="42E7B563" w14:textId="77777777" w:rsidR="001E5ECF" w:rsidRPr="00557C0B" w:rsidRDefault="001E5ECF" w:rsidP="00557C0B">
            <w:pPr>
              <w:tabs>
                <w:tab w:val="left" w:pos="1470"/>
              </w:tabs>
            </w:pPr>
            <w:r w:rsidRPr="00557C0B">
              <w:t>number of family members</w:t>
            </w:r>
          </w:p>
        </w:tc>
        <w:tc>
          <w:tcPr>
            <w:tcW w:w="2477" w:type="dxa"/>
            <w:hideMark/>
          </w:tcPr>
          <w:p w14:paraId="4E267DFE" w14:textId="77777777" w:rsidR="001E5ECF" w:rsidRPr="00557C0B" w:rsidRDefault="001E5ECF" w:rsidP="00557C0B">
            <w:pPr>
              <w:tabs>
                <w:tab w:val="left" w:pos="1470"/>
              </w:tabs>
              <w:cnfStyle w:val="000000000000" w:firstRow="0" w:lastRow="0" w:firstColumn="0" w:lastColumn="0" w:oddVBand="0" w:evenVBand="0" w:oddHBand="0" w:evenHBand="0" w:firstRowFirstColumn="0" w:firstRowLastColumn="0" w:lastRowFirstColumn="0" w:lastRowLastColumn="0"/>
            </w:pPr>
            <w:r w:rsidRPr="00557C0B">
              <w:t>4.02±</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0B04325D">
                <v:shape id="_x0000_i1032" type="#_x0000_t75" style="width:9pt;height:16.5pt" equationxml="&lt;">
                  <v:imagedata r:id="rId7" o:title="" chromakey="white"/>
                </v:shape>
              </w:pict>
            </w:r>
            <w:r w:rsidRPr="00557C0B">
              <w:rPr>
                <w:rtl/>
              </w:rPr>
              <w:instrText xml:space="preserve"> </w:instrText>
            </w:r>
            <w:r w:rsidRPr="00557C0B">
              <w:rPr>
                <w:rFonts w:hint="cs"/>
              </w:rPr>
              <w:fldChar w:fldCharType="end"/>
            </w:r>
            <w:r w:rsidRPr="00557C0B">
              <w:rPr>
                <w:rtl/>
              </w:rPr>
              <w:t xml:space="preserve"> </w:t>
            </w:r>
            <w:r w:rsidRPr="00557C0B">
              <w:t>0.86</w:t>
            </w:r>
          </w:p>
        </w:tc>
        <w:tc>
          <w:tcPr>
            <w:tcW w:w="2552" w:type="dxa"/>
            <w:hideMark/>
          </w:tcPr>
          <w:p w14:paraId="35BC49BF" w14:textId="77777777" w:rsidR="001E5ECF" w:rsidRPr="00557C0B" w:rsidRDefault="001E5ECF" w:rsidP="00557C0B">
            <w:pPr>
              <w:tabs>
                <w:tab w:val="left" w:pos="1470"/>
              </w:tabs>
              <w:cnfStyle w:val="000000000000" w:firstRow="0" w:lastRow="0" w:firstColumn="0" w:lastColumn="0" w:oddVBand="0" w:evenVBand="0" w:oddHBand="0" w:evenHBand="0" w:firstRowFirstColumn="0" w:firstRowLastColumn="0" w:lastRowFirstColumn="0" w:lastRowLastColumn="0"/>
            </w:pPr>
            <w:r w:rsidRPr="00557C0B">
              <w:t>4.15</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3B0CC46C">
                <v:shape id="_x0000_i1033" type="#_x0000_t75" style="width:9pt;height:16.5pt" equationxml="&lt;">
                  <v:imagedata r:id="rId7" o:title="" chromakey="white"/>
                </v:shape>
              </w:pict>
            </w:r>
            <w:r w:rsidRPr="00557C0B">
              <w:rPr>
                <w:rtl/>
              </w:rPr>
              <w:instrText xml:space="preserve"> </w:instrText>
            </w:r>
            <w:r w:rsidRPr="00557C0B">
              <w:rPr>
                <w:rFonts w:hint="cs"/>
              </w:rPr>
              <w:fldChar w:fldCharType="separate"/>
            </w:r>
            <w:r w:rsidRPr="00557C0B">
              <w:t xml:space="preserve"> </w:t>
            </w:r>
            <w:r w:rsidRPr="00557C0B">
              <w:rPr>
                <w:rFonts w:hint="cs"/>
              </w:rPr>
              <w:fldChar w:fldCharType="end"/>
            </w:r>
            <w:r w:rsidRPr="00557C0B">
              <w:t>±</w:t>
            </w:r>
            <w:r w:rsidRPr="00557C0B">
              <w:rPr>
                <w:rtl/>
              </w:rPr>
              <w:t xml:space="preserve"> </w:t>
            </w:r>
            <w:r w:rsidRPr="00557C0B">
              <w:t>1.14</w:t>
            </w:r>
          </w:p>
        </w:tc>
        <w:tc>
          <w:tcPr>
            <w:tcW w:w="1521" w:type="dxa"/>
            <w:hideMark/>
          </w:tcPr>
          <w:p w14:paraId="13660160" w14:textId="5396F7AE" w:rsidR="001E5ECF" w:rsidRPr="00557C0B" w:rsidRDefault="001E5ECF" w:rsidP="00557C0B">
            <w:pPr>
              <w:tabs>
                <w:tab w:val="left" w:pos="1470"/>
              </w:tabs>
              <w:cnfStyle w:val="000000000000" w:firstRow="0" w:lastRow="0" w:firstColumn="0" w:lastColumn="0" w:oddVBand="0" w:evenVBand="0" w:oddHBand="0" w:evenHBand="0" w:firstRowFirstColumn="0" w:firstRowLastColumn="0" w:lastRowFirstColumn="0" w:lastRowLastColumn="0"/>
            </w:pPr>
            <w:r w:rsidRPr="00557C0B">
              <w:t>1</w:t>
            </w:r>
            <w:r w:rsidR="002053D8">
              <w:t>*</w:t>
            </w:r>
          </w:p>
        </w:tc>
      </w:tr>
      <w:tr w:rsidR="001E5ECF" w:rsidRPr="00557C0B" w14:paraId="6CE18265" w14:textId="77777777" w:rsidTr="00623DD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93" w:type="dxa"/>
            <w:hideMark/>
          </w:tcPr>
          <w:p w14:paraId="446D59D2" w14:textId="77777777" w:rsidR="001E5ECF" w:rsidRPr="00557C0B" w:rsidRDefault="001E5ECF" w:rsidP="00557C0B">
            <w:pPr>
              <w:tabs>
                <w:tab w:val="left" w:pos="1470"/>
              </w:tabs>
            </w:pPr>
            <w:r w:rsidRPr="00557C0B">
              <w:t>Several being children</w:t>
            </w:r>
          </w:p>
        </w:tc>
        <w:tc>
          <w:tcPr>
            <w:tcW w:w="2477" w:type="dxa"/>
            <w:hideMark/>
          </w:tcPr>
          <w:p w14:paraId="321BAB40" w14:textId="77777777" w:rsidR="001E5ECF" w:rsidRPr="00557C0B" w:rsidRDefault="001E5ECF" w:rsidP="00557C0B">
            <w:pPr>
              <w:tabs>
                <w:tab w:val="left" w:pos="1470"/>
              </w:tabs>
              <w:cnfStyle w:val="000000100000" w:firstRow="0" w:lastRow="0" w:firstColumn="0" w:lastColumn="0" w:oddVBand="0" w:evenVBand="0" w:oddHBand="1" w:evenHBand="0" w:firstRowFirstColumn="0" w:firstRowLastColumn="0" w:lastRowFirstColumn="0" w:lastRowLastColumn="0"/>
            </w:pPr>
            <w:r w:rsidRPr="00557C0B">
              <w:t>1.55±</w:t>
            </w:r>
            <w:r w:rsidRPr="00557C0B">
              <w:rPr>
                <w:rtl/>
              </w:rPr>
              <w:t xml:space="preserve"> </w:t>
            </w:r>
            <w:r w:rsidRPr="00557C0B">
              <w:t>0.71</w:t>
            </w:r>
          </w:p>
        </w:tc>
        <w:tc>
          <w:tcPr>
            <w:tcW w:w="2552" w:type="dxa"/>
            <w:hideMark/>
          </w:tcPr>
          <w:p w14:paraId="6A85878C" w14:textId="77777777" w:rsidR="001E5ECF" w:rsidRPr="00557C0B" w:rsidRDefault="001E5ECF" w:rsidP="00557C0B">
            <w:pPr>
              <w:tabs>
                <w:tab w:val="left" w:pos="1470"/>
              </w:tabs>
              <w:cnfStyle w:val="000000100000" w:firstRow="0" w:lastRow="0" w:firstColumn="0" w:lastColumn="0" w:oddVBand="0" w:evenVBand="0" w:oddHBand="1" w:evenHBand="0" w:firstRowFirstColumn="0" w:firstRowLastColumn="0" w:lastRowFirstColumn="0" w:lastRowLastColumn="0"/>
            </w:pPr>
            <w:r w:rsidRPr="00557C0B">
              <w:t>1.85±</w:t>
            </w:r>
            <w:r w:rsidRPr="00557C0B">
              <w:rPr>
                <w:rFonts w:hint="cs"/>
              </w:rPr>
              <w:fldChar w:fldCharType="begin"/>
            </w:r>
            <w:r w:rsidRPr="00557C0B">
              <w:rPr>
                <w:rtl/>
              </w:rPr>
              <w:instrText xml:space="preserve"> </w:instrText>
            </w:r>
            <w:r w:rsidRPr="00557C0B">
              <w:instrText>QUOTE</w:instrText>
            </w:r>
            <w:r w:rsidRPr="00557C0B">
              <w:rPr>
                <w:rtl/>
              </w:rPr>
              <w:instrText xml:space="preserve"> </w:instrText>
            </w:r>
            <w:r w:rsidR="006F28D2">
              <w:pict w14:anchorId="73D82445">
                <v:shape id="_x0000_i1034" type="#_x0000_t75" style="width:9pt;height:16.5pt" equationxml="&lt;">
                  <v:imagedata r:id="rId7" o:title="" chromakey="white"/>
                </v:shape>
              </w:pict>
            </w:r>
            <w:r w:rsidRPr="00557C0B">
              <w:rPr>
                <w:rtl/>
              </w:rPr>
              <w:instrText xml:space="preserve"> </w:instrText>
            </w:r>
            <w:r w:rsidRPr="00557C0B">
              <w:rPr>
                <w:rFonts w:hint="cs"/>
              </w:rPr>
              <w:fldChar w:fldCharType="separate"/>
            </w:r>
            <w:r w:rsidRPr="00557C0B">
              <w:t xml:space="preserve"> </w:t>
            </w:r>
            <w:r w:rsidRPr="00557C0B">
              <w:rPr>
                <w:rFonts w:hint="cs"/>
              </w:rPr>
              <w:fldChar w:fldCharType="end"/>
            </w:r>
            <w:r w:rsidRPr="00557C0B">
              <w:rPr>
                <w:rtl/>
              </w:rPr>
              <w:t xml:space="preserve"> </w:t>
            </w:r>
            <w:r w:rsidRPr="00557C0B">
              <w:t>1.14</w:t>
            </w:r>
          </w:p>
        </w:tc>
        <w:tc>
          <w:tcPr>
            <w:tcW w:w="1521" w:type="dxa"/>
            <w:hideMark/>
          </w:tcPr>
          <w:p w14:paraId="1FADE2C6" w14:textId="24E21626" w:rsidR="001E5ECF" w:rsidRPr="00557C0B" w:rsidRDefault="001E5ECF" w:rsidP="005C3910">
            <w:pPr>
              <w:tabs>
                <w:tab w:val="left" w:pos="1470"/>
              </w:tabs>
              <w:cnfStyle w:val="000000100000" w:firstRow="0" w:lastRow="0" w:firstColumn="0" w:lastColumn="0" w:oddVBand="0" w:evenVBand="0" w:oddHBand="1" w:evenHBand="0" w:firstRowFirstColumn="0" w:firstRowLastColumn="0" w:lastRowFirstColumn="0" w:lastRowLastColumn="0"/>
            </w:pPr>
            <w:r w:rsidRPr="00557C0B">
              <w:t>0.38</w:t>
            </w:r>
            <w:r w:rsidR="002053D8">
              <w:t>*</w:t>
            </w:r>
          </w:p>
        </w:tc>
      </w:tr>
    </w:tbl>
    <w:p w14:paraId="40488C22" w14:textId="65142F36" w:rsidR="001E5ECF" w:rsidRPr="001E5ECF" w:rsidRDefault="00AC6DF1" w:rsidP="002053D8">
      <w:pPr>
        <w:tabs>
          <w:tab w:val="left" w:pos="1470"/>
        </w:tabs>
        <w:rPr>
          <w:b/>
          <w:bCs/>
          <w:rtl/>
        </w:rPr>
      </w:pPr>
      <w:r w:rsidRPr="002053D8">
        <w:t>SD, standard deviation.</w:t>
      </w:r>
    </w:p>
    <w:p w14:paraId="3A34C413" w14:textId="5FC62260" w:rsidR="001E5ECF" w:rsidRPr="002053D8" w:rsidRDefault="001E5ECF" w:rsidP="00474160">
      <w:pPr>
        <w:tabs>
          <w:tab w:val="left" w:pos="1470"/>
        </w:tabs>
      </w:pPr>
      <w:r w:rsidRPr="001E5ECF">
        <w:rPr>
          <w:rFonts w:hint="cs"/>
          <w:b/>
          <w:bCs/>
          <w:vertAlign w:val="superscript"/>
          <w:rtl/>
        </w:rPr>
        <w:t>*</w:t>
      </w:r>
      <w:r w:rsidRPr="002053D8">
        <w:t>t Test</w:t>
      </w:r>
      <w:r w:rsidRPr="002053D8">
        <w:rPr>
          <w:rtl/>
        </w:rPr>
        <w:t xml:space="preserve"> </w:t>
      </w:r>
    </w:p>
    <w:p w14:paraId="29F1C71C" w14:textId="77777777" w:rsidR="001E5ECF" w:rsidRPr="00722DFC" w:rsidRDefault="001E5ECF" w:rsidP="001E5ECF">
      <w:pPr>
        <w:tabs>
          <w:tab w:val="left" w:pos="1470"/>
        </w:tabs>
        <w:rPr>
          <w:rFonts w:asciiTheme="majorBidi" w:hAnsiTheme="majorBidi" w:cstheme="majorBidi"/>
          <w:b/>
          <w:bCs/>
          <w:rtl/>
        </w:rPr>
      </w:pPr>
    </w:p>
    <w:p w14:paraId="4C017063" w14:textId="77777777" w:rsidR="001E5ECF" w:rsidRPr="00E0447C" w:rsidRDefault="001E5ECF" w:rsidP="00AC6DF1">
      <w:pPr>
        <w:tabs>
          <w:tab w:val="left" w:pos="1470"/>
        </w:tabs>
        <w:rPr>
          <w:rFonts w:asciiTheme="majorBidi" w:hAnsiTheme="majorBidi" w:cstheme="majorBidi"/>
          <w:b/>
          <w:bCs/>
        </w:rPr>
      </w:pPr>
    </w:p>
    <w:p w14:paraId="3B52D5B5" w14:textId="2F4FEC2A" w:rsidR="00AC6DF1" w:rsidRDefault="00AC6DF1" w:rsidP="00AC6DF1">
      <w:pPr>
        <w:tabs>
          <w:tab w:val="left" w:pos="1470"/>
        </w:tabs>
        <w:rPr>
          <w:rFonts w:asciiTheme="majorBidi" w:hAnsiTheme="majorBidi" w:cstheme="majorBidi"/>
          <w:b/>
          <w:bCs/>
        </w:rPr>
      </w:pPr>
    </w:p>
    <w:p w14:paraId="2823C47A" w14:textId="7F353F27" w:rsidR="00F407E6" w:rsidRDefault="00F407E6" w:rsidP="00AC6DF1">
      <w:pPr>
        <w:tabs>
          <w:tab w:val="left" w:pos="1470"/>
        </w:tabs>
        <w:rPr>
          <w:rFonts w:asciiTheme="majorBidi" w:hAnsiTheme="majorBidi" w:cstheme="majorBidi"/>
          <w:b/>
          <w:bCs/>
        </w:rPr>
      </w:pPr>
    </w:p>
    <w:p w14:paraId="38C4BC45" w14:textId="6E777BB4" w:rsidR="00F407E6" w:rsidRDefault="00F407E6" w:rsidP="00AC6DF1">
      <w:pPr>
        <w:tabs>
          <w:tab w:val="left" w:pos="1470"/>
        </w:tabs>
        <w:rPr>
          <w:rFonts w:asciiTheme="majorBidi" w:hAnsiTheme="majorBidi" w:cstheme="majorBidi"/>
          <w:b/>
          <w:bCs/>
        </w:rPr>
      </w:pPr>
    </w:p>
    <w:p w14:paraId="78D1A405" w14:textId="1D8E48EF" w:rsidR="00F407E6" w:rsidRDefault="00F407E6" w:rsidP="00AC6DF1">
      <w:pPr>
        <w:tabs>
          <w:tab w:val="left" w:pos="1470"/>
        </w:tabs>
        <w:rPr>
          <w:rFonts w:asciiTheme="majorBidi" w:hAnsiTheme="majorBidi" w:cstheme="majorBidi"/>
          <w:b/>
          <w:bCs/>
        </w:rPr>
      </w:pPr>
    </w:p>
    <w:p w14:paraId="7690A8B3" w14:textId="3D196006" w:rsidR="00F407E6" w:rsidRDefault="00F407E6" w:rsidP="00AC6DF1">
      <w:pPr>
        <w:tabs>
          <w:tab w:val="left" w:pos="1470"/>
        </w:tabs>
        <w:rPr>
          <w:rFonts w:asciiTheme="majorBidi" w:hAnsiTheme="majorBidi" w:cstheme="majorBidi"/>
          <w:b/>
          <w:bCs/>
        </w:rPr>
      </w:pPr>
    </w:p>
    <w:p w14:paraId="11858C04" w14:textId="4B593405" w:rsidR="003826BF" w:rsidRDefault="003826BF" w:rsidP="00AC6DF1">
      <w:pPr>
        <w:tabs>
          <w:tab w:val="left" w:pos="1470"/>
        </w:tabs>
        <w:rPr>
          <w:rFonts w:asciiTheme="majorBidi" w:hAnsiTheme="majorBidi" w:cstheme="majorBidi"/>
          <w:b/>
          <w:bCs/>
        </w:rPr>
      </w:pPr>
    </w:p>
    <w:p w14:paraId="382D70FE" w14:textId="77777777" w:rsidR="003826BF" w:rsidRDefault="003826BF" w:rsidP="00AC6DF1">
      <w:pPr>
        <w:tabs>
          <w:tab w:val="left" w:pos="1470"/>
        </w:tabs>
        <w:rPr>
          <w:rFonts w:asciiTheme="majorBidi" w:hAnsiTheme="majorBidi" w:cstheme="majorBidi"/>
          <w:b/>
          <w:bCs/>
        </w:rPr>
      </w:pPr>
    </w:p>
    <w:p w14:paraId="1DDFD3BB" w14:textId="2ECA771D" w:rsidR="00F407E6" w:rsidRDefault="00F407E6" w:rsidP="00AC6DF1">
      <w:pPr>
        <w:tabs>
          <w:tab w:val="left" w:pos="1470"/>
        </w:tabs>
        <w:rPr>
          <w:rFonts w:asciiTheme="majorBidi" w:hAnsiTheme="majorBidi" w:cstheme="majorBidi"/>
          <w:b/>
          <w:bCs/>
        </w:rPr>
      </w:pPr>
    </w:p>
    <w:p w14:paraId="045AF2F8" w14:textId="05AF4658" w:rsidR="00CB626F" w:rsidRPr="00E0447C" w:rsidRDefault="00CB626F" w:rsidP="002473D6">
      <w:pPr>
        <w:tabs>
          <w:tab w:val="left" w:pos="1470"/>
        </w:tabs>
        <w:rPr>
          <w:rFonts w:asciiTheme="majorBidi" w:hAnsiTheme="majorBidi" w:cstheme="majorBidi"/>
        </w:rPr>
      </w:pPr>
      <w:r w:rsidRPr="00E0447C">
        <w:rPr>
          <w:rFonts w:asciiTheme="majorBidi" w:hAnsiTheme="majorBidi" w:cstheme="majorBidi"/>
          <w:b/>
          <w:bCs/>
        </w:rPr>
        <w:lastRenderedPageBreak/>
        <w:t>Table 2</w:t>
      </w:r>
      <w:r w:rsidRPr="00E0447C">
        <w:rPr>
          <w:rFonts w:asciiTheme="majorBidi" w:hAnsiTheme="majorBidi" w:cstheme="majorBidi"/>
        </w:rPr>
        <w:t>:</w:t>
      </w:r>
      <w:r w:rsidR="00AC6DF1" w:rsidRPr="00E0447C">
        <w:rPr>
          <w:rFonts w:asciiTheme="majorBidi" w:hAnsiTheme="majorBidi" w:cstheme="majorBidi"/>
        </w:rPr>
        <w:t xml:space="preserve"> The participants’</w:t>
      </w:r>
      <w:r w:rsidRPr="00E0447C">
        <w:rPr>
          <w:rFonts w:asciiTheme="majorBidi" w:hAnsiTheme="majorBidi" w:cstheme="majorBidi"/>
        </w:rPr>
        <w:t xml:space="preserve"> Qualitative demographic </w:t>
      </w:r>
      <w:r w:rsidR="00AC6DF1" w:rsidRPr="00E0447C">
        <w:rPr>
          <w:rFonts w:asciiTheme="majorBidi" w:hAnsiTheme="majorBidi" w:cstheme="majorBidi"/>
        </w:rPr>
        <w:t>data in the intervention and control groups</w:t>
      </w:r>
      <w:r w:rsidR="00AC6DF1" w:rsidRPr="00E0447C" w:rsidDel="00AC6DF1">
        <w:rPr>
          <w:rFonts w:asciiTheme="majorBidi" w:hAnsiTheme="majorBidi" w:cstheme="majorBidi"/>
        </w:rPr>
        <w:t xml:space="preserve"> </w:t>
      </w:r>
    </w:p>
    <w:tbl>
      <w:tblPr>
        <w:tblStyle w:val="PlainTable3"/>
        <w:tblpPr w:leftFromText="180" w:rightFromText="180" w:vertAnchor="text" w:horzAnchor="margin" w:tblpY="14"/>
        <w:tblW w:w="0" w:type="auto"/>
        <w:tblLook w:val="04A0" w:firstRow="1" w:lastRow="0" w:firstColumn="1" w:lastColumn="0" w:noHBand="0" w:noVBand="1"/>
      </w:tblPr>
      <w:tblGrid>
        <w:gridCol w:w="2394"/>
        <w:gridCol w:w="2394"/>
        <w:gridCol w:w="2394"/>
        <w:gridCol w:w="2394"/>
      </w:tblGrid>
      <w:tr w:rsidR="00F407E6" w14:paraId="680D95AD" w14:textId="77777777" w:rsidTr="00F407E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94" w:type="dxa"/>
          </w:tcPr>
          <w:p w14:paraId="2A289145" w14:textId="7C0E7A60" w:rsidR="00F407E6" w:rsidRPr="00E0447C" w:rsidRDefault="003826BF" w:rsidP="00F407E6">
            <w:pPr>
              <w:tabs>
                <w:tab w:val="left" w:pos="1470"/>
              </w:tabs>
              <w:rPr>
                <w:rFonts w:asciiTheme="majorBidi" w:hAnsiTheme="majorBidi" w:cstheme="majorBidi"/>
              </w:rPr>
            </w:pPr>
            <w:r w:rsidRPr="00E0447C">
              <w:rPr>
                <w:rFonts w:asciiTheme="majorBidi" w:hAnsiTheme="majorBidi" w:cstheme="majorBidi"/>
              </w:rPr>
              <w:t>G</w:t>
            </w:r>
            <w:r w:rsidRPr="00E0447C">
              <w:rPr>
                <w:rFonts w:asciiTheme="majorBidi" w:hAnsiTheme="majorBidi" w:cstheme="majorBidi"/>
                <w:caps w:val="0"/>
              </w:rPr>
              <w:t>roup variable</w:t>
            </w:r>
          </w:p>
          <w:p w14:paraId="7159CE05" w14:textId="77777777" w:rsidR="00F407E6" w:rsidRDefault="00F407E6" w:rsidP="00F407E6">
            <w:pPr>
              <w:tabs>
                <w:tab w:val="left" w:pos="1470"/>
              </w:tabs>
              <w:rPr>
                <w:rFonts w:asciiTheme="majorBidi" w:hAnsiTheme="majorBidi" w:cstheme="majorBidi"/>
              </w:rPr>
            </w:pPr>
          </w:p>
        </w:tc>
        <w:tc>
          <w:tcPr>
            <w:tcW w:w="2394" w:type="dxa"/>
          </w:tcPr>
          <w:p w14:paraId="1D417A5F" w14:textId="77777777" w:rsidR="00F407E6" w:rsidRPr="00E0447C" w:rsidRDefault="00F407E6" w:rsidP="00F407E6">
            <w:pPr>
              <w:tabs>
                <w:tab w:val="left" w:pos="1470"/>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E0447C">
              <w:rPr>
                <w:rFonts w:asciiTheme="majorBidi" w:hAnsiTheme="majorBidi" w:cstheme="majorBidi"/>
                <w:caps w:val="0"/>
              </w:rPr>
              <w:t>intervention</w:t>
            </w:r>
          </w:p>
          <w:p w14:paraId="74005F5B" w14:textId="77777777" w:rsidR="00F407E6" w:rsidRDefault="00F407E6" w:rsidP="00F407E6">
            <w:pPr>
              <w:tabs>
                <w:tab w:val="left" w:pos="1470"/>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E0447C">
              <w:rPr>
                <w:rFonts w:asciiTheme="majorBidi" w:hAnsiTheme="majorBidi" w:cstheme="majorBidi"/>
                <w:caps w:val="0"/>
              </w:rPr>
              <w:t>n (%)</w:t>
            </w:r>
          </w:p>
        </w:tc>
        <w:tc>
          <w:tcPr>
            <w:tcW w:w="2394" w:type="dxa"/>
          </w:tcPr>
          <w:p w14:paraId="4D5725E3" w14:textId="77777777" w:rsidR="00F407E6" w:rsidRPr="00E0447C" w:rsidRDefault="00F407E6" w:rsidP="00F407E6">
            <w:pPr>
              <w:tabs>
                <w:tab w:val="left" w:pos="1470"/>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E0447C">
              <w:rPr>
                <w:rFonts w:asciiTheme="majorBidi" w:hAnsiTheme="majorBidi" w:cstheme="majorBidi"/>
                <w:caps w:val="0"/>
              </w:rPr>
              <w:t xml:space="preserve">control </w:t>
            </w:r>
          </w:p>
          <w:p w14:paraId="23554ACF" w14:textId="77777777" w:rsidR="00F407E6" w:rsidRDefault="00F407E6" w:rsidP="00F407E6">
            <w:pPr>
              <w:tabs>
                <w:tab w:val="left" w:pos="1470"/>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E0447C">
              <w:rPr>
                <w:rFonts w:asciiTheme="majorBidi" w:hAnsiTheme="majorBidi" w:cstheme="majorBidi"/>
                <w:caps w:val="0"/>
              </w:rPr>
              <w:t>n (%)</w:t>
            </w:r>
          </w:p>
        </w:tc>
        <w:tc>
          <w:tcPr>
            <w:tcW w:w="2394" w:type="dxa"/>
          </w:tcPr>
          <w:p w14:paraId="1A23BCC5" w14:textId="77777777" w:rsidR="00F407E6" w:rsidRDefault="00F407E6" w:rsidP="00F407E6">
            <w:pPr>
              <w:tabs>
                <w:tab w:val="left" w:pos="1470"/>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E0447C">
              <w:rPr>
                <w:rFonts w:asciiTheme="majorBidi" w:hAnsiTheme="majorBidi" w:cstheme="majorBidi"/>
                <w:caps w:val="0"/>
              </w:rPr>
              <w:t>p – value</w:t>
            </w:r>
          </w:p>
        </w:tc>
      </w:tr>
      <w:tr w:rsidR="00F407E6" w14:paraId="0F02A376" w14:textId="77777777" w:rsidTr="00F407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6C33EBF5"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sex</w:t>
            </w:r>
            <w:r w:rsidRPr="00162977" w:rsidDel="002053D8">
              <w:rPr>
                <w:rFonts w:asciiTheme="majorBidi" w:hAnsiTheme="majorBidi" w:cstheme="majorBidi"/>
                <w:b w:val="0"/>
                <w:bCs w:val="0"/>
                <w:caps w:val="0"/>
              </w:rPr>
              <w:t xml:space="preserve"> </w:t>
            </w:r>
          </w:p>
        </w:tc>
        <w:tc>
          <w:tcPr>
            <w:tcW w:w="2394" w:type="dxa"/>
          </w:tcPr>
          <w:p w14:paraId="1EEFF53D"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2394" w:type="dxa"/>
          </w:tcPr>
          <w:p w14:paraId="769FF9E7"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2394" w:type="dxa"/>
            <w:vMerge w:val="restart"/>
          </w:tcPr>
          <w:p w14:paraId="7242FD77"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w:t>
            </w:r>
            <w:r w:rsidRPr="00722DFC">
              <w:rPr>
                <w:rFonts w:asciiTheme="majorBidi" w:hAnsiTheme="majorBidi" w:cstheme="majorBidi"/>
              </w:rPr>
              <w:t>0.34</w:t>
            </w:r>
          </w:p>
        </w:tc>
      </w:tr>
      <w:tr w:rsidR="00F407E6" w14:paraId="6E423BD3" w14:textId="77777777" w:rsidTr="00F407E6">
        <w:trPr>
          <w:trHeight w:val="1053"/>
        </w:trPr>
        <w:tc>
          <w:tcPr>
            <w:cnfStyle w:val="001000000000" w:firstRow="0" w:lastRow="0" w:firstColumn="1" w:lastColumn="0" w:oddVBand="0" w:evenVBand="0" w:oddHBand="0" w:evenHBand="0" w:firstRowFirstColumn="0" w:firstRowLastColumn="0" w:lastRowFirstColumn="0" w:lastRowLastColumn="0"/>
            <w:tcW w:w="2394" w:type="dxa"/>
          </w:tcPr>
          <w:p w14:paraId="7345A8A0" w14:textId="52646E41" w:rsidR="00F407E6" w:rsidRPr="00162977" w:rsidRDefault="007A3132" w:rsidP="00F407E6">
            <w:pPr>
              <w:tabs>
                <w:tab w:val="left" w:pos="1470"/>
              </w:tabs>
              <w:rPr>
                <w:rFonts w:asciiTheme="majorBidi" w:hAnsiTheme="majorBidi" w:cstheme="majorBidi"/>
                <w:b w:val="0"/>
                <w:bCs w:val="0"/>
              </w:rPr>
            </w:pPr>
            <w:r>
              <w:rPr>
                <w:rFonts w:asciiTheme="majorBidi" w:hAnsiTheme="majorBidi" w:cstheme="majorBidi"/>
                <w:b w:val="0"/>
                <w:bCs w:val="0"/>
                <w:caps w:val="0"/>
              </w:rPr>
              <w:t>Girl</w:t>
            </w:r>
          </w:p>
          <w:p w14:paraId="5262FC42" w14:textId="71E68D99" w:rsidR="00F407E6" w:rsidRPr="00162977" w:rsidRDefault="007A3132" w:rsidP="00F407E6">
            <w:pPr>
              <w:tabs>
                <w:tab w:val="left" w:pos="1470"/>
              </w:tabs>
              <w:rPr>
                <w:rFonts w:asciiTheme="majorBidi" w:hAnsiTheme="majorBidi" w:cstheme="majorBidi"/>
                <w:b w:val="0"/>
                <w:bCs w:val="0"/>
              </w:rPr>
            </w:pPr>
            <w:r>
              <w:rPr>
                <w:rFonts w:asciiTheme="majorBidi" w:hAnsiTheme="majorBidi" w:cstheme="majorBidi"/>
                <w:b w:val="0"/>
                <w:bCs w:val="0"/>
                <w:caps w:val="0"/>
              </w:rPr>
              <w:t>Son</w:t>
            </w:r>
          </w:p>
        </w:tc>
        <w:tc>
          <w:tcPr>
            <w:tcW w:w="2394" w:type="dxa"/>
          </w:tcPr>
          <w:p w14:paraId="3A744CD0" w14:textId="77777777" w:rsidR="00F407E6" w:rsidRPr="00722DFC"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18(45)</w:t>
            </w:r>
          </w:p>
          <w:p w14:paraId="1AB3A36D"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22(55)</w:t>
            </w:r>
          </w:p>
        </w:tc>
        <w:tc>
          <w:tcPr>
            <w:tcW w:w="2394" w:type="dxa"/>
          </w:tcPr>
          <w:p w14:paraId="78915A98" w14:textId="77777777" w:rsidR="00F407E6" w:rsidRPr="00722DFC"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722DFC">
              <w:rPr>
                <w:rFonts w:asciiTheme="majorBidi" w:hAnsiTheme="majorBidi" w:cstheme="majorBidi"/>
              </w:rPr>
              <w:t>15(37.5)</w:t>
            </w:r>
          </w:p>
          <w:p w14:paraId="7B4D7CCA"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25(62.5)</w:t>
            </w:r>
          </w:p>
        </w:tc>
        <w:tc>
          <w:tcPr>
            <w:tcW w:w="2394" w:type="dxa"/>
            <w:vMerge/>
          </w:tcPr>
          <w:p w14:paraId="66B95016"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F407E6" w14:paraId="76BA6557" w14:textId="77777777" w:rsidTr="00F407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7DFDF3B4"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education</w:t>
            </w:r>
            <w:r w:rsidRPr="00162977" w:rsidDel="00D95A89">
              <w:rPr>
                <w:rFonts w:asciiTheme="majorBidi" w:hAnsiTheme="majorBidi" w:cstheme="majorBidi"/>
                <w:b w:val="0"/>
                <w:bCs w:val="0"/>
                <w:caps w:val="0"/>
              </w:rPr>
              <w:t xml:space="preserve"> </w:t>
            </w:r>
            <w:r w:rsidRPr="00162977">
              <w:rPr>
                <w:rFonts w:asciiTheme="majorBidi" w:hAnsiTheme="majorBidi" w:cstheme="majorBidi"/>
                <w:b w:val="0"/>
                <w:bCs w:val="0"/>
                <w:caps w:val="0"/>
              </w:rPr>
              <w:t>of father</w:t>
            </w:r>
          </w:p>
        </w:tc>
        <w:tc>
          <w:tcPr>
            <w:tcW w:w="2394" w:type="dxa"/>
          </w:tcPr>
          <w:p w14:paraId="127B2985"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2394" w:type="dxa"/>
          </w:tcPr>
          <w:p w14:paraId="19F480CD"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2394" w:type="dxa"/>
            <w:vMerge w:val="restart"/>
          </w:tcPr>
          <w:p w14:paraId="53FDF5C3" w14:textId="77777777" w:rsidR="00F407E6" w:rsidRPr="0055694E"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tl/>
              </w:rPr>
            </w:pPr>
            <w:r>
              <w:rPr>
                <w:rFonts w:asciiTheme="majorBidi" w:hAnsiTheme="majorBidi" w:cstheme="majorBidi"/>
              </w:rPr>
              <w:t>*</w:t>
            </w:r>
            <w:r w:rsidRPr="0055694E">
              <w:rPr>
                <w:rFonts w:asciiTheme="majorBidi" w:hAnsiTheme="majorBidi" w:cstheme="majorBidi"/>
              </w:rPr>
              <w:t>0.</w:t>
            </w:r>
            <w:r w:rsidRPr="0055694E">
              <w:rPr>
                <w:rFonts w:asciiTheme="majorBidi" w:hAnsiTheme="majorBidi" w:cstheme="majorBidi"/>
                <w:rtl/>
              </w:rPr>
              <w:t>23</w:t>
            </w:r>
          </w:p>
          <w:p w14:paraId="50CA2A02"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F407E6" w14:paraId="26FFF590" w14:textId="77777777" w:rsidTr="00F407E6">
        <w:tc>
          <w:tcPr>
            <w:cnfStyle w:val="001000000000" w:firstRow="0" w:lastRow="0" w:firstColumn="1" w:lastColumn="0" w:oddVBand="0" w:evenVBand="0" w:oddHBand="0" w:evenHBand="0" w:firstRowFirstColumn="0" w:firstRowLastColumn="0" w:lastRowFirstColumn="0" w:lastRowLastColumn="0"/>
            <w:tcW w:w="2394" w:type="dxa"/>
          </w:tcPr>
          <w:p w14:paraId="67CEB9E8"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 xml:space="preserve">diploma and </w:t>
            </w:r>
            <w:r w:rsidRPr="00162977" w:rsidDel="00D95A89">
              <w:rPr>
                <w:rFonts w:asciiTheme="majorBidi" w:hAnsiTheme="majorBidi" w:cstheme="majorBidi"/>
                <w:b w:val="0"/>
                <w:bCs w:val="0"/>
                <w:caps w:val="0"/>
              </w:rPr>
              <w:t xml:space="preserve"> </w:t>
            </w:r>
            <w:r w:rsidRPr="00162977">
              <w:rPr>
                <w:rFonts w:asciiTheme="majorBidi" w:hAnsiTheme="majorBidi" w:cstheme="majorBidi"/>
                <w:b w:val="0"/>
                <w:bCs w:val="0"/>
                <w:caps w:val="0"/>
              </w:rPr>
              <w:t>above</w:t>
            </w:r>
          </w:p>
          <w:p w14:paraId="00BEEA81"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under diploma</w:t>
            </w:r>
          </w:p>
        </w:tc>
        <w:tc>
          <w:tcPr>
            <w:tcW w:w="2394" w:type="dxa"/>
          </w:tcPr>
          <w:p w14:paraId="3736F596" w14:textId="77777777" w:rsidR="00F407E6" w:rsidRPr="00722DFC"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11(27.5)</w:t>
            </w:r>
          </w:p>
          <w:p w14:paraId="5278411A"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29 (72.5)</w:t>
            </w:r>
          </w:p>
        </w:tc>
        <w:tc>
          <w:tcPr>
            <w:tcW w:w="2394" w:type="dxa"/>
          </w:tcPr>
          <w:p w14:paraId="6A665DEE" w14:textId="77777777" w:rsidR="00F407E6" w:rsidRPr="00722DFC"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722DFC">
              <w:rPr>
                <w:rFonts w:asciiTheme="majorBidi" w:hAnsiTheme="majorBidi" w:cstheme="majorBidi"/>
              </w:rPr>
              <w:t>15(37.5)</w:t>
            </w:r>
          </w:p>
          <w:p w14:paraId="742E6B58"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25 (62.5)</w:t>
            </w:r>
          </w:p>
        </w:tc>
        <w:tc>
          <w:tcPr>
            <w:tcW w:w="2394" w:type="dxa"/>
            <w:vMerge/>
          </w:tcPr>
          <w:p w14:paraId="33D900C9"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F407E6" w14:paraId="030B68DF" w14:textId="77777777" w:rsidTr="00F407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447C6749"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education</w:t>
            </w:r>
            <w:r w:rsidRPr="00162977" w:rsidDel="00D95A89">
              <w:rPr>
                <w:rFonts w:asciiTheme="majorBidi" w:hAnsiTheme="majorBidi" w:cstheme="majorBidi"/>
                <w:b w:val="0"/>
                <w:bCs w:val="0"/>
                <w:caps w:val="0"/>
              </w:rPr>
              <w:t xml:space="preserve"> </w:t>
            </w:r>
            <w:r w:rsidRPr="00162977">
              <w:rPr>
                <w:rFonts w:asciiTheme="majorBidi" w:hAnsiTheme="majorBidi" w:cstheme="majorBidi"/>
                <w:b w:val="0"/>
                <w:bCs w:val="0"/>
                <w:caps w:val="0"/>
              </w:rPr>
              <w:t>of mother</w:t>
            </w:r>
          </w:p>
        </w:tc>
        <w:tc>
          <w:tcPr>
            <w:tcW w:w="2394" w:type="dxa"/>
          </w:tcPr>
          <w:p w14:paraId="73932A6B"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2394" w:type="dxa"/>
          </w:tcPr>
          <w:p w14:paraId="6FCF2EF9"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2394" w:type="dxa"/>
            <w:vMerge w:val="restart"/>
          </w:tcPr>
          <w:p w14:paraId="7A49FA11"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w:t>
            </w:r>
            <w:r w:rsidRPr="0055694E">
              <w:rPr>
                <w:rFonts w:asciiTheme="majorBidi" w:hAnsiTheme="majorBidi" w:cstheme="majorBidi"/>
              </w:rPr>
              <w:t>0.12</w:t>
            </w:r>
          </w:p>
        </w:tc>
      </w:tr>
      <w:tr w:rsidR="00F407E6" w14:paraId="4B98601B" w14:textId="77777777" w:rsidTr="00F407E6">
        <w:tc>
          <w:tcPr>
            <w:cnfStyle w:val="001000000000" w:firstRow="0" w:lastRow="0" w:firstColumn="1" w:lastColumn="0" w:oddVBand="0" w:evenVBand="0" w:oddHBand="0" w:evenHBand="0" w:firstRowFirstColumn="0" w:firstRowLastColumn="0" w:lastRowFirstColumn="0" w:lastRowLastColumn="0"/>
            <w:tcW w:w="2394" w:type="dxa"/>
          </w:tcPr>
          <w:p w14:paraId="67C2EEE1"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 xml:space="preserve">diploma and </w:t>
            </w:r>
            <w:r w:rsidRPr="00162977" w:rsidDel="00D95A89">
              <w:rPr>
                <w:rFonts w:asciiTheme="majorBidi" w:hAnsiTheme="majorBidi" w:cstheme="majorBidi"/>
                <w:b w:val="0"/>
                <w:bCs w:val="0"/>
                <w:caps w:val="0"/>
              </w:rPr>
              <w:t xml:space="preserve"> </w:t>
            </w:r>
            <w:r w:rsidRPr="00162977">
              <w:rPr>
                <w:rFonts w:asciiTheme="majorBidi" w:hAnsiTheme="majorBidi" w:cstheme="majorBidi"/>
                <w:b w:val="0"/>
                <w:bCs w:val="0"/>
                <w:caps w:val="0"/>
              </w:rPr>
              <w:t>above</w:t>
            </w:r>
          </w:p>
          <w:p w14:paraId="3C530C9A"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under diploma</w:t>
            </w:r>
          </w:p>
        </w:tc>
        <w:tc>
          <w:tcPr>
            <w:tcW w:w="2394" w:type="dxa"/>
          </w:tcPr>
          <w:p w14:paraId="591738C6" w14:textId="77777777" w:rsidR="00F407E6" w:rsidRPr="00722DFC"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 xml:space="preserve">7 (17.5) </w:t>
            </w:r>
          </w:p>
          <w:p w14:paraId="6AE9F30C"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33 (82. 5)</w:t>
            </w:r>
          </w:p>
        </w:tc>
        <w:tc>
          <w:tcPr>
            <w:tcW w:w="2394" w:type="dxa"/>
          </w:tcPr>
          <w:p w14:paraId="2C1DFB83" w14:textId="77777777" w:rsidR="00F407E6" w:rsidRPr="00722DFC"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rPr>
            </w:pPr>
            <w:r w:rsidRPr="00722DFC">
              <w:rPr>
                <w:rFonts w:asciiTheme="majorBidi" w:hAnsiTheme="majorBidi" w:cstheme="majorBidi"/>
              </w:rPr>
              <w:t>13 (32.5)</w:t>
            </w:r>
          </w:p>
          <w:p w14:paraId="154696A7"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27 (67.5)</w:t>
            </w:r>
          </w:p>
        </w:tc>
        <w:tc>
          <w:tcPr>
            <w:tcW w:w="2394" w:type="dxa"/>
            <w:vMerge/>
          </w:tcPr>
          <w:p w14:paraId="500E31C6"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F407E6" w14:paraId="542F8678" w14:textId="77777777" w:rsidTr="00F407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2FABCA38" w14:textId="77777777" w:rsidR="00F407E6" w:rsidRPr="00162977" w:rsidRDefault="00F407E6" w:rsidP="00F407E6">
            <w:pPr>
              <w:tabs>
                <w:tab w:val="left" w:pos="1470"/>
              </w:tabs>
              <w:rPr>
                <w:rFonts w:asciiTheme="majorBidi" w:hAnsiTheme="majorBidi" w:cstheme="majorBidi"/>
                <w:b w:val="0"/>
                <w:bCs w:val="0"/>
              </w:rPr>
            </w:pPr>
            <w:r w:rsidRPr="00162977">
              <w:rPr>
                <w:b w:val="0"/>
                <w:bCs w:val="0"/>
                <w:caps w:val="0"/>
              </w:rPr>
              <w:t xml:space="preserve"> father's job</w:t>
            </w:r>
          </w:p>
        </w:tc>
        <w:tc>
          <w:tcPr>
            <w:tcW w:w="2394" w:type="dxa"/>
          </w:tcPr>
          <w:p w14:paraId="6C799B16"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2394" w:type="dxa"/>
          </w:tcPr>
          <w:p w14:paraId="103F858B"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2394" w:type="dxa"/>
            <w:vMerge w:val="restart"/>
          </w:tcPr>
          <w:p w14:paraId="6FF2E45C"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*0.47</w:t>
            </w:r>
          </w:p>
        </w:tc>
      </w:tr>
      <w:tr w:rsidR="00F407E6" w14:paraId="31C54EC7" w14:textId="77777777" w:rsidTr="00F407E6">
        <w:tc>
          <w:tcPr>
            <w:cnfStyle w:val="001000000000" w:firstRow="0" w:lastRow="0" w:firstColumn="1" w:lastColumn="0" w:oddVBand="0" w:evenVBand="0" w:oddHBand="0" w:evenHBand="0" w:firstRowFirstColumn="0" w:firstRowLastColumn="0" w:lastRowFirstColumn="0" w:lastRowLastColumn="0"/>
            <w:tcW w:w="2394" w:type="dxa"/>
          </w:tcPr>
          <w:p w14:paraId="3E469CE9" w14:textId="77777777" w:rsidR="00F407E6" w:rsidRPr="00162977" w:rsidRDefault="00F407E6" w:rsidP="00F407E6">
            <w:pPr>
              <w:tabs>
                <w:tab w:val="left" w:pos="1470"/>
              </w:tabs>
              <w:rPr>
                <w:rFonts w:asciiTheme="majorBidi" w:hAnsiTheme="majorBidi" w:cstheme="majorBidi"/>
                <w:b w:val="0"/>
                <w:bCs w:val="0"/>
              </w:rPr>
            </w:pPr>
            <w:r w:rsidRPr="00162977">
              <w:rPr>
                <w:b w:val="0"/>
                <w:bCs w:val="0"/>
                <w:caps w:val="0"/>
              </w:rPr>
              <w:t>employee</w:t>
            </w:r>
          </w:p>
        </w:tc>
        <w:tc>
          <w:tcPr>
            <w:tcW w:w="2394" w:type="dxa"/>
          </w:tcPr>
          <w:p w14:paraId="35FE5F07"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85364">
              <w:t xml:space="preserve">9 (22.5) </w:t>
            </w:r>
          </w:p>
        </w:tc>
        <w:tc>
          <w:tcPr>
            <w:tcW w:w="2394" w:type="dxa"/>
          </w:tcPr>
          <w:p w14:paraId="7A9054D9"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D5ABE">
              <w:t xml:space="preserve">12 (30) </w:t>
            </w:r>
          </w:p>
        </w:tc>
        <w:tc>
          <w:tcPr>
            <w:tcW w:w="2394" w:type="dxa"/>
            <w:vMerge/>
          </w:tcPr>
          <w:p w14:paraId="0E1409B6"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F407E6" w14:paraId="72CD6567" w14:textId="77777777" w:rsidTr="00F407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796C02F4" w14:textId="77777777" w:rsidR="00F407E6" w:rsidRPr="00162977" w:rsidRDefault="00F407E6" w:rsidP="00F407E6">
            <w:pPr>
              <w:tabs>
                <w:tab w:val="left" w:pos="1470"/>
              </w:tabs>
              <w:rPr>
                <w:rFonts w:asciiTheme="majorBidi" w:hAnsiTheme="majorBidi" w:cstheme="majorBidi"/>
                <w:b w:val="0"/>
                <w:bCs w:val="0"/>
              </w:rPr>
            </w:pPr>
            <w:r w:rsidRPr="00162977">
              <w:rPr>
                <w:b w:val="0"/>
                <w:bCs w:val="0"/>
                <w:caps w:val="0"/>
              </w:rPr>
              <w:t>worker</w:t>
            </w:r>
          </w:p>
        </w:tc>
        <w:tc>
          <w:tcPr>
            <w:tcW w:w="2394" w:type="dxa"/>
          </w:tcPr>
          <w:p w14:paraId="3FBA429A"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85364">
              <w:t>5 (12.5)</w:t>
            </w:r>
          </w:p>
        </w:tc>
        <w:tc>
          <w:tcPr>
            <w:tcW w:w="2394" w:type="dxa"/>
          </w:tcPr>
          <w:p w14:paraId="6799E070"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D5ABE">
              <w:t xml:space="preserve">7 (17.5) </w:t>
            </w:r>
          </w:p>
        </w:tc>
        <w:tc>
          <w:tcPr>
            <w:tcW w:w="2394" w:type="dxa"/>
            <w:vMerge/>
          </w:tcPr>
          <w:p w14:paraId="1544285E"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F407E6" w14:paraId="382FA5D6" w14:textId="77777777" w:rsidTr="00F407E6">
        <w:tc>
          <w:tcPr>
            <w:cnfStyle w:val="001000000000" w:firstRow="0" w:lastRow="0" w:firstColumn="1" w:lastColumn="0" w:oddVBand="0" w:evenVBand="0" w:oddHBand="0" w:evenHBand="0" w:firstRowFirstColumn="0" w:firstRowLastColumn="0" w:lastRowFirstColumn="0" w:lastRowLastColumn="0"/>
            <w:tcW w:w="2394" w:type="dxa"/>
          </w:tcPr>
          <w:p w14:paraId="4CB816A8" w14:textId="77777777" w:rsidR="00F407E6" w:rsidRPr="00162977" w:rsidRDefault="00F407E6" w:rsidP="00F407E6">
            <w:pPr>
              <w:tabs>
                <w:tab w:val="left" w:pos="1470"/>
              </w:tabs>
              <w:rPr>
                <w:rFonts w:asciiTheme="majorBidi" w:hAnsiTheme="majorBidi" w:cstheme="majorBidi"/>
                <w:b w:val="0"/>
                <w:bCs w:val="0"/>
              </w:rPr>
            </w:pPr>
            <w:r w:rsidRPr="00162977">
              <w:rPr>
                <w:b w:val="0"/>
                <w:bCs w:val="0"/>
                <w:caps w:val="0"/>
              </w:rPr>
              <w:t>free</w:t>
            </w:r>
          </w:p>
        </w:tc>
        <w:tc>
          <w:tcPr>
            <w:tcW w:w="2394" w:type="dxa"/>
          </w:tcPr>
          <w:p w14:paraId="4D49F6C9"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085364">
              <w:t xml:space="preserve">22 (55) </w:t>
            </w:r>
          </w:p>
        </w:tc>
        <w:tc>
          <w:tcPr>
            <w:tcW w:w="2394" w:type="dxa"/>
          </w:tcPr>
          <w:p w14:paraId="298D4900"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D5ABE">
              <w:t>15 (37.5)</w:t>
            </w:r>
          </w:p>
        </w:tc>
        <w:tc>
          <w:tcPr>
            <w:tcW w:w="2394" w:type="dxa"/>
            <w:vMerge/>
          </w:tcPr>
          <w:p w14:paraId="2C363F85"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F407E6" w14:paraId="4C023AAE" w14:textId="77777777" w:rsidTr="00F407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16F9D863" w14:textId="77777777" w:rsidR="00F407E6" w:rsidRPr="00162977" w:rsidRDefault="00F407E6" w:rsidP="00F407E6">
            <w:pPr>
              <w:tabs>
                <w:tab w:val="left" w:pos="1470"/>
              </w:tabs>
              <w:rPr>
                <w:rFonts w:asciiTheme="majorBidi" w:hAnsiTheme="majorBidi" w:cstheme="majorBidi"/>
                <w:b w:val="0"/>
                <w:bCs w:val="0"/>
              </w:rPr>
            </w:pPr>
            <w:r w:rsidRPr="00162977">
              <w:rPr>
                <w:b w:val="0"/>
                <w:bCs w:val="0"/>
                <w:caps w:val="0"/>
              </w:rPr>
              <w:t>unemployed</w:t>
            </w:r>
          </w:p>
        </w:tc>
        <w:tc>
          <w:tcPr>
            <w:tcW w:w="2394" w:type="dxa"/>
          </w:tcPr>
          <w:p w14:paraId="09EF190C"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085364">
              <w:t xml:space="preserve">4 (10) </w:t>
            </w:r>
          </w:p>
        </w:tc>
        <w:tc>
          <w:tcPr>
            <w:tcW w:w="2394" w:type="dxa"/>
          </w:tcPr>
          <w:p w14:paraId="34A094FC"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D5ABE">
              <w:t xml:space="preserve">6 (15) </w:t>
            </w:r>
          </w:p>
        </w:tc>
        <w:tc>
          <w:tcPr>
            <w:tcW w:w="2394" w:type="dxa"/>
            <w:vMerge/>
          </w:tcPr>
          <w:p w14:paraId="0F806729"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F407E6" w14:paraId="0029C6D0" w14:textId="77777777" w:rsidTr="00F407E6">
        <w:tc>
          <w:tcPr>
            <w:cnfStyle w:val="001000000000" w:firstRow="0" w:lastRow="0" w:firstColumn="1" w:lastColumn="0" w:oddVBand="0" w:evenVBand="0" w:oddHBand="0" w:evenHBand="0" w:firstRowFirstColumn="0" w:firstRowLastColumn="0" w:lastRowFirstColumn="0" w:lastRowLastColumn="0"/>
            <w:tcW w:w="2394" w:type="dxa"/>
          </w:tcPr>
          <w:p w14:paraId="0C91F430"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mother’s job</w:t>
            </w:r>
          </w:p>
        </w:tc>
        <w:tc>
          <w:tcPr>
            <w:tcW w:w="2394" w:type="dxa"/>
          </w:tcPr>
          <w:p w14:paraId="56519A25"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c>
          <w:tcPr>
            <w:tcW w:w="2394" w:type="dxa"/>
          </w:tcPr>
          <w:p w14:paraId="13936CF0"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c>
          <w:tcPr>
            <w:tcW w:w="2394" w:type="dxa"/>
            <w:vMerge w:val="restart"/>
          </w:tcPr>
          <w:p w14:paraId="19C6F175"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Pr>
                <w:rFonts w:asciiTheme="majorBidi" w:hAnsiTheme="majorBidi" w:cstheme="majorBidi"/>
              </w:rPr>
              <w:t>*0.35</w:t>
            </w:r>
          </w:p>
        </w:tc>
      </w:tr>
      <w:tr w:rsidR="00F407E6" w14:paraId="0A77301A" w14:textId="77777777" w:rsidTr="00F407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5DBCBA9B"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housewife</w:t>
            </w:r>
          </w:p>
        </w:tc>
        <w:tc>
          <w:tcPr>
            <w:tcW w:w="2394" w:type="dxa"/>
          </w:tcPr>
          <w:p w14:paraId="2C4FAA1F"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C65BEC">
              <w:t xml:space="preserve">20 (50) </w:t>
            </w:r>
          </w:p>
        </w:tc>
        <w:tc>
          <w:tcPr>
            <w:tcW w:w="2394" w:type="dxa"/>
          </w:tcPr>
          <w:p w14:paraId="073E3903"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13596D">
              <w:rPr>
                <w:rFonts w:asciiTheme="majorBidi" w:hAnsiTheme="majorBidi" w:cstheme="majorBidi"/>
              </w:rPr>
              <w:t xml:space="preserve">24 (60) </w:t>
            </w:r>
          </w:p>
        </w:tc>
        <w:tc>
          <w:tcPr>
            <w:tcW w:w="2394" w:type="dxa"/>
            <w:vMerge/>
          </w:tcPr>
          <w:p w14:paraId="791DE215"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F407E6" w14:paraId="3B266E37" w14:textId="77777777" w:rsidTr="00F407E6">
        <w:tc>
          <w:tcPr>
            <w:cnfStyle w:val="001000000000" w:firstRow="0" w:lastRow="0" w:firstColumn="1" w:lastColumn="0" w:oddVBand="0" w:evenVBand="0" w:oddHBand="0" w:evenHBand="0" w:firstRowFirstColumn="0" w:firstRowLastColumn="0" w:lastRowFirstColumn="0" w:lastRowLastColumn="0"/>
            <w:tcW w:w="2394" w:type="dxa"/>
          </w:tcPr>
          <w:p w14:paraId="197CFB49"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employee</w:t>
            </w:r>
          </w:p>
        </w:tc>
        <w:tc>
          <w:tcPr>
            <w:tcW w:w="2394" w:type="dxa"/>
          </w:tcPr>
          <w:p w14:paraId="6AC0EEF1"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C65BEC">
              <w:t xml:space="preserve">10 (25) </w:t>
            </w:r>
          </w:p>
        </w:tc>
        <w:tc>
          <w:tcPr>
            <w:tcW w:w="2394" w:type="dxa"/>
          </w:tcPr>
          <w:p w14:paraId="069B8213"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13596D">
              <w:rPr>
                <w:rFonts w:asciiTheme="majorBidi" w:hAnsiTheme="majorBidi" w:cstheme="majorBidi"/>
              </w:rPr>
              <w:t xml:space="preserve">5 (12.5) </w:t>
            </w:r>
          </w:p>
        </w:tc>
        <w:tc>
          <w:tcPr>
            <w:tcW w:w="2394" w:type="dxa"/>
            <w:vMerge/>
          </w:tcPr>
          <w:p w14:paraId="16D9C34F" w14:textId="77777777" w:rsidR="00F407E6" w:rsidRDefault="00F407E6" w:rsidP="00F407E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F407E6" w14:paraId="7E5E3133" w14:textId="77777777" w:rsidTr="00F407E6">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394" w:type="dxa"/>
          </w:tcPr>
          <w:p w14:paraId="4C5EF684" w14:textId="77777777" w:rsidR="00F407E6" w:rsidRPr="00162977" w:rsidRDefault="00F407E6" w:rsidP="00F407E6">
            <w:pPr>
              <w:tabs>
                <w:tab w:val="left" w:pos="1470"/>
              </w:tabs>
              <w:rPr>
                <w:rFonts w:asciiTheme="majorBidi" w:hAnsiTheme="majorBidi" w:cstheme="majorBidi"/>
                <w:b w:val="0"/>
                <w:bCs w:val="0"/>
              </w:rPr>
            </w:pPr>
            <w:r w:rsidRPr="00162977">
              <w:rPr>
                <w:rFonts w:asciiTheme="majorBidi" w:hAnsiTheme="majorBidi" w:cstheme="majorBidi"/>
                <w:b w:val="0"/>
                <w:bCs w:val="0"/>
                <w:caps w:val="0"/>
              </w:rPr>
              <w:t>free</w:t>
            </w:r>
          </w:p>
        </w:tc>
        <w:tc>
          <w:tcPr>
            <w:tcW w:w="2394" w:type="dxa"/>
          </w:tcPr>
          <w:p w14:paraId="72240B2E"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DA0B7B">
              <w:rPr>
                <w:rFonts w:asciiTheme="majorBidi" w:hAnsiTheme="majorBidi" w:cstheme="majorBidi"/>
              </w:rPr>
              <w:t>10 (25)</w:t>
            </w:r>
          </w:p>
        </w:tc>
        <w:tc>
          <w:tcPr>
            <w:tcW w:w="2394" w:type="dxa"/>
          </w:tcPr>
          <w:p w14:paraId="6BCDCCC2"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DA0B7B">
              <w:rPr>
                <w:rFonts w:asciiTheme="majorBidi" w:hAnsiTheme="majorBidi" w:cstheme="majorBidi"/>
              </w:rPr>
              <w:t>11 (27.5)</w:t>
            </w:r>
          </w:p>
        </w:tc>
        <w:tc>
          <w:tcPr>
            <w:tcW w:w="2394" w:type="dxa"/>
            <w:vMerge/>
          </w:tcPr>
          <w:p w14:paraId="513521CA" w14:textId="77777777" w:rsidR="00F407E6" w:rsidRDefault="00F407E6" w:rsidP="00F407E6">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bl>
    <w:p w14:paraId="4E3FBBC9" w14:textId="77777777" w:rsidR="00CB626F" w:rsidRPr="00722DFC" w:rsidRDefault="00CB626F" w:rsidP="00F407E6">
      <w:pPr>
        <w:tabs>
          <w:tab w:val="left" w:pos="1470"/>
        </w:tabs>
        <w:rPr>
          <w:rFonts w:asciiTheme="majorBidi" w:hAnsiTheme="majorBidi" w:cstheme="majorBidi"/>
        </w:rPr>
      </w:pPr>
    </w:p>
    <w:p w14:paraId="5C623837" w14:textId="77777777" w:rsidR="00CB626F" w:rsidRPr="00722DFC" w:rsidRDefault="00CB626F" w:rsidP="00557C0B">
      <w:pPr>
        <w:tabs>
          <w:tab w:val="left" w:pos="1470"/>
        </w:tabs>
        <w:rPr>
          <w:rFonts w:asciiTheme="majorBidi" w:hAnsiTheme="majorBidi" w:cstheme="majorBidi"/>
        </w:rPr>
      </w:pPr>
    </w:p>
    <w:p w14:paraId="31C28728" w14:textId="7DAE16EB" w:rsidR="00DA0B7B" w:rsidRPr="00DA0B7B" w:rsidRDefault="002203B6" w:rsidP="00DA0B7B">
      <w:pPr>
        <w:tabs>
          <w:tab w:val="left" w:pos="1470"/>
        </w:tabs>
        <w:rPr>
          <w:rFonts w:asciiTheme="majorBidi" w:hAnsiTheme="majorBidi" w:cstheme="majorBidi"/>
          <w:b/>
          <w:bCs/>
        </w:rPr>
      </w:pPr>
      <w:r>
        <w:rPr>
          <w:rFonts w:asciiTheme="majorBidi" w:hAnsiTheme="majorBidi" w:cstheme="majorBidi"/>
        </w:rPr>
        <w:t>*</w:t>
      </w:r>
      <w:r w:rsidR="00DA0B7B" w:rsidRPr="00DA0B7B">
        <w:rPr>
          <w:rFonts w:asciiTheme="majorBidi" w:hAnsiTheme="majorBidi" w:cstheme="majorBidi"/>
        </w:rPr>
        <w:t>chi square test</w:t>
      </w:r>
    </w:p>
    <w:p w14:paraId="67B59CF5" w14:textId="77777777" w:rsidR="00CB626F" w:rsidRPr="00722DFC" w:rsidRDefault="00CB626F" w:rsidP="00557C0B">
      <w:pPr>
        <w:tabs>
          <w:tab w:val="left" w:pos="1470"/>
        </w:tabs>
        <w:rPr>
          <w:rFonts w:asciiTheme="majorBidi" w:hAnsiTheme="majorBidi" w:cstheme="majorBidi"/>
        </w:rPr>
      </w:pPr>
    </w:p>
    <w:p w14:paraId="43007AB4" w14:textId="77777777" w:rsidR="00CB626F" w:rsidRPr="00722DFC" w:rsidRDefault="00CB626F" w:rsidP="00557C0B">
      <w:pPr>
        <w:tabs>
          <w:tab w:val="left" w:pos="1470"/>
        </w:tabs>
        <w:rPr>
          <w:rFonts w:asciiTheme="majorBidi" w:hAnsiTheme="majorBidi" w:cstheme="majorBidi"/>
        </w:rPr>
      </w:pPr>
    </w:p>
    <w:p w14:paraId="5B34B26B" w14:textId="77777777" w:rsidR="00CB626F" w:rsidRPr="00722DFC" w:rsidRDefault="00CB626F" w:rsidP="00557C0B">
      <w:pPr>
        <w:tabs>
          <w:tab w:val="left" w:pos="1470"/>
        </w:tabs>
        <w:rPr>
          <w:rFonts w:asciiTheme="majorBidi" w:hAnsiTheme="majorBidi" w:cstheme="majorBidi"/>
        </w:rPr>
      </w:pPr>
    </w:p>
    <w:p w14:paraId="3B086177" w14:textId="55841133" w:rsidR="00557C0B" w:rsidRPr="00722DFC" w:rsidRDefault="00557C0B" w:rsidP="009E06D7">
      <w:pPr>
        <w:tabs>
          <w:tab w:val="left" w:pos="1470"/>
        </w:tabs>
        <w:rPr>
          <w:rFonts w:asciiTheme="majorBidi" w:hAnsiTheme="majorBidi" w:cstheme="majorBidi"/>
        </w:rPr>
      </w:pPr>
      <w:r w:rsidRPr="00722DFC">
        <w:rPr>
          <w:rFonts w:asciiTheme="majorBidi" w:hAnsiTheme="majorBidi" w:cstheme="majorBidi"/>
        </w:rPr>
        <w:t xml:space="preserve">Table </w:t>
      </w:r>
      <w:r w:rsidR="009E06D7">
        <w:rPr>
          <w:rFonts w:asciiTheme="majorBidi" w:hAnsiTheme="majorBidi" w:cstheme="majorBidi"/>
        </w:rPr>
        <w:t>3</w:t>
      </w:r>
      <w:r w:rsidRPr="00722DFC">
        <w:rPr>
          <w:rFonts w:asciiTheme="majorBidi" w:hAnsiTheme="majorBidi" w:cstheme="majorBidi"/>
        </w:rPr>
        <w:t>: The mean pain scores</w:t>
      </w:r>
      <w:r w:rsidR="00194FF0">
        <w:rPr>
          <w:rFonts w:asciiTheme="majorBidi" w:hAnsiTheme="majorBidi" w:cstheme="majorBidi"/>
        </w:rPr>
        <w:t xml:space="preserve"> two </w:t>
      </w:r>
      <w:r w:rsidR="009E06D7">
        <w:rPr>
          <w:rFonts w:asciiTheme="majorBidi" w:hAnsiTheme="majorBidi" w:cstheme="majorBidi"/>
        </w:rPr>
        <w:t>group, before</w:t>
      </w:r>
      <w:r w:rsidRPr="00722DFC">
        <w:rPr>
          <w:rFonts w:asciiTheme="majorBidi" w:hAnsiTheme="majorBidi" w:cstheme="majorBidi"/>
        </w:rPr>
        <w:t xml:space="preserve"> and after intervention </w:t>
      </w:r>
    </w:p>
    <w:tbl>
      <w:tblPr>
        <w:tblStyle w:val="PlainTable3"/>
        <w:tblW w:w="9630" w:type="dxa"/>
        <w:tblInd w:w="-342" w:type="dxa"/>
        <w:tblLayout w:type="fixed"/>
        <w:tblLook w:val="04A0" w:firstRow="1" w:lastRow="0" w:firstColumn="1" w:lastColumn="0" w:noHBand="0" w:noVBand="1"/>
      </w:tblPr>
      <w:tblGrid>
        <w:gridCol w:w="2520"/>
        <w:gridCol w:w="2831"/>
        <w:gridCol w:w="2569"/>
        <w:gridCol w:w="1710"/>
      </w:tblGrid>
      <w:tr w:rsidR="00065A77" w:rsidRPr="00722DFC" w14:paraId="2AE133A9" w14:textId="77777777" w:rsidTr="00F407E6">
        <w:trPr>
          <w:cnfStyle w:val="100000000000" w:firstRow="1" w:lastRow="0" w:firstColumn="0" w:lastColumn="0" w:oddVBand="0" w:evenVBand="0" w:oddHBand="0" w:evenHBand="0" w:firstRowFirstColumn="0" w:firstRowLastColumn="0" w:lastRowFirstColumn="0" w:lastRowLastColumn="0"/>
          <w:trHeight w:val="575"/>
        </w:trPr>
        <w:tc>
          <w:tcPr>
            <w:cnfStyle w:val="001000000100" w:firstRow="0" w:lastRow="0" w:firstColumn="1" w:lastColumn="0" w:oddVBand="0" w:evenVBand="0" w:oddHBand="0" w:evenHBand="0" w:firstRowFirstColumn="1" w:firstRowLastColumn="0" w:lastRowFirstColumn="0" w:lastRowLastColumn="0"/>
            <w:tcW w:w="2520" w:type="dxa"/>
            <w:vMerge w:val="restart"/>
          </w:tcPr>
          <w:p w14:paraId="2A28597D" w14:textId="16C0D740" w:rsidR="00065A77" w:rsidRPr="003826BF" w:rsidRDefault="003826BF" w:rsidP="00557C0B">
            <w:pPr>
              <w:tabs>
                <w:tab w:val="left" w:pos="1470"/>
              </w:tabs>
              <w:rPr>
                <w:rFonts w:asciiTheme="majorBidi" w:hAnsiTheme="majorBidi" w:cstheme="majorBidi"/>
              </w:rPr>
            </w:pPr>
            <w:r w:rsidRPr="003826BF">
              <w:rPr>
                <w:rFonts w:asciiTheme="majorBidi" w:hAnsiTheme="majorBidi" w:cstheme="majorBidi"/>
                <w:b w:val="0"/>
                <w:bCs w:val="0"/>
                <w:caps w:val="0"/>
              </w:rPr>
              <w:t xml:space="preserve">                          </w:t>
            </w:r>
            <w:r w:rsidRPr="003826BF">
              <w:rPr>
                <w:rFonts w:asciiTheme="majorBidi" w:hAnsiTheme="majorBidi" w:cstheme="majorBidi"/>
                <w:caps w:val="0"/>
              </w:rPr>
              <w:t xml:space="preserve"> variable </w:t>
            </w:r>
          </w:p>
          <w:p w14:paraId="6BCEFBEF" w14:textId="77777777" w:rsidR="00065A77" w:rsidRPr="003826BF" w:rsidRDefault="00065A77" w:rsidP="00557C0B">
            <w:pPr>
              <w:tabs>
                <w:tab w:val="left" w:pos="1470"/>
              </w:tabs>
              <w:rPr>
                <w:rFonts w:asciiTheme="majorBidi" w:hAnsiTheme="majorBidi" w:cstheme="majorBidi"/>
              </w:rPr>
            </w:pPr>
          </w:p>
          <w:p w14:paraId="4B8FF762" w14:textId="686C8AB4" w:rsidR="00065A77" w:rsidRPr="003826BF" w:rsidRDefault="003826BF" w:rsidP="00557C0B">
            <w:pPr>
              <w:tabs>
                <w:tab w:val="left" w:pos="1470"/>
              </w:tabs>
              <w:rPr>
                <w:rFonts w:asciiTheme="majorBidi" w:hAnsiTheme="majorBidi" w:cstheme="majorBidi"/>
              </w:rPr>
            </w:pPr>
            <w:r w:rsidRPr="003826BF">
              <w:rPr>
                <w:rFonts w:asciiTheme="majorBidi" w:hAnsiTheme="majorBidi" w:cstheme="majorBidi"/>
                <w:caps w:val="0"/>
              </w:rPr>
              <w:t>group</w:t>
            </w:r>
          </w:p>
          <w:p w14:paraId="6D124CAE" w14:textId="77777777" w:rsidR="00065A77" w:rsidRPr="003826BF" w:rsidRDefault="00065A77" w:rsidP="00557C0B">
            <w:pPr>
              <w:tabs>
                <w:tab w:val="left" w:pos="1470"/>
              </w:tabs>
              <w:rPr>
                <w:rFonts w:asciiTheme="majorBidi" w:hAnsiTheme="majorBidi" w:cstheme="majorBidi"/>
                <w:b w:val="0"/>
                <w:bCs w:val="0"/>
              </w:rPr>
            </w:pPr>
          </w:p>
          <w:p w14:paraId="7214A67E" w14:textId="7B5A465C" w:rsidR="00065A77" w:rsidRPr="003826BF" w:rsidRDefault="00065A77" w:rsidP="00557C0B">
            <w:pPr>
              <w:tabs>
                <w:tab w:val="left" w:pos="1470"/>
              </w:tabs>
              <w:rPr>
                <w:rFonts w:asciiTheme="majorBidi" w:hAnsiTheme="majorBidi" w:cstheme="majorBidi"/>
                <w:b w:val="0"/>
                <w:bCs w:val="0"/>
              </w:rPr>
            </w:pPr>
          </w:p>
        </w:tc>
        <w:tc>
          <w:tcPr>
            <w:tcW w:w="5400" w:type="dxa"/>
            <w:gridSpan w:val="2"/>
          </w:tcPr>
          <w:p w14:paraId="536B92DD" w14:textId="72130DD2" w:rsidR="00065A77" w:rsidRPr="00722DFC" w:rsidRDefault="003826BF" w:rsidP="00A0299F">
            <w:pPr>
              <w:tabs>
                <w:tab w:val="left" w:pos="1470"/>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Pr>
                <w:rFonts w:asciiTheme="majorBidi" w:hAnsiTheme="majorBidi" w:cstheme="majorBidi"/>
                <w:caps w:val="0"/>
              </w:rPr>
              <w:t xml:space="preserve">                              </w:t>
            </w:r>
          </w:p>
          <w:p w14:paraId="5CEE502F" w14:textId="6869234F" w:rsidR="00065A77" w:rsidRPr="00722DFC" w:rsidRDefault="003826BF" w:rsidP="00A0299F">
            <w:pPr>
              <w:tabs>
                <w:tab w:val="left" w:pos="1470"/>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A0299F">
              <w:rPr>
                <w:rFonts w:asciiTheme="majorBidi" w:hAnsiTheme="majorBidi" w:cstheme="majorBidi"/>
                <w:caps w:val="0"/>
              </w:rPr>
              <w:t>pain scores</w:t>
            </w:r>
          </w:p>
        </w:tc>
        <w:tc>
          <w:tcPr>
            <w:tcW w:w="1710" w:type="dxa"/>
            <w:vMerge w:val="restart"/>
          </w:tcPr>
          <w:p w14:paraId="2BA120D4" w14:textId="571AE295" w:rsidR="00065A77" w:rsidRPr="0014731C" w:rsidRDefault="003826BF" w:rsidP="0014731C">
            <w:pPr>
              <w:tabs>
                <w:tab w:val="left" w:pos="1470"/>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14731C">
              <w:rPr>
                <w:rFonts w:asciiTheme="majorBidi" w:hAnsiTheme="majorBidi" w:cstheme="majorBidi"/>
                <w:caps w:val="0"/>
              </w:rPr>
              <w:t>p-value</w:t>
            </w:r>
          </w:p>
          <w:p w14:paraId="254F969F" w14:textId="77777777" w:rsidR="00065A77" w:rsidRPr="00722DFC" w:rsidRDefault="00065A77" w:rsidP="00557C0B">
            <w:pPr>
              <w:tabs>
                <w:tab w:val="left" w:pos="1470"/>
              </w:tabs>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p>
        </w:tc>
      </w:tr>
      <w:tr w:rsidR="00065A77" w:rsidRPr="00722DFC" w14:paraId="3CFB3D61" w14:textId="77777777" w:rsidTr="00F407E6">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2520" w:type="dxa"/>
            <w:vMerge/>
          </w:tcPr>
          <w:p w14:paraId="6A09B00C" w14:textId="77777777" w:rsidR="00065A77" w:rsidRPr="003826BF" w:rsidRDefault="00065A77" w:rsidP="00557C0B">
            <w:pPr>
              <w:tabs>
                <w:tab w:val="left" w:pos="1470"/>
              </w:tabs>
              <w:rPr>
                <w:rFonts w:asciiTheme="majorBidi" w:hAnsiTheme="majorBidi" w:cstheme="majorBidi"/>
                <w:b w:val="0"/>
                <w:bCs w:val="0"/>
              </w:rPr>
            </w:pPr>
          </w:p>
        </w:tc>
        <w:tc>
          <w:tcPr>
            <w:tcW w:w="2831" w:type="dxa"/>
          </w:tcPr>
          <w:p w14:paraId="10B3B453" w14:textId="75C810C8" w:rsidR="00065A77" w:rsidRDefault="00065A77" w:rsidP="00417D11">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 xml:space="preserve">Pre   </w:t>
            </w:r>
            <w:r w:rsidR="00720691">
              <w:rPr>
                <w:rFonts w:asciiTheme="majorBidi" w:hAnsiTheme="majorBidi" w:cstheme="majorBidi"/>
              </w:rPr>
              <w:t>-intervention</w:t>
            </w:r>
            <w:r>
              <w:rPr>
                <w:rFonts w:asciiTheme="majorBidi" w:hAnsiTheme="majorBidi" w:cstheme="majorBidi"/>
              </w:rPr>
              <w:t xml:space="preserve">  </w:t>
            </w:r>
          </w:p>
        </w:tc>
        <w:tc>
          <w:tcPr>
            <w:tcW w:w="2569" w:type="dxa"/>
          </w:tcPr>
          <w:p w14:paraId="52DC586D" w14:textId="7FD6B67D" w:rsidR="00065A77" w:rsidRDefault="00720691" w:rsidP="00417D11">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A</w:t>
            </w:r>
            <w:r w:rsidR="009E06D7">
              <w:rPr>
                <w:rFonts w:asciiTheme="majorBidi" w:hAnsiTheme="majorBidi" w:cstheme="majorBidi"/>
              </w:rPr>
              <w:t>fter</w:t>
            </w:r>
            <w:r>
              <w:rPr>
                <w:rFonts w:asciiTheme="majorBidi" w:hAnsiTheme="majorBidi" w:cstheme="majorBidi"/>
              </w:rPr>
              <w:t>-intervention</w:t>
            </w:r>
          </w:p>
        </w:tc>
        <w:tc>
          <w:tcPr>
            <w:tcW w:w="1710" w:type="dxa"/>
            <w:vMerge/>
          </w:tcPr>
          <w:p w14:paraId="59198BAC" w14:textId="1A9EA2E8" w:rsidR="00065A77" w:rsidRPr="0014731C" w:rsidRDefault="00065A77" w:rsidP="0014731C">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065A77" w:rsidRPr="00722DFC" w14:paraId="69ECF5CA" w14:textId="77777777" w:rsidTr="00F407E6">
        <w:trPr>
          <w:trHeight w:val="522"/>
        </w:trPr>
        <w:tc>
          <w:tcPr>
            <w:cnfStyle w:val="001000000000" w:firstRow="0" w:lastRow="0" w:firstColumn="1" w:lastColumn="0" w:oddVBand="0" w:evenVBand="0" w:oddHBand="0" w:evenHBand="0" w:firstRowFirstColumn="0" w:firstRowLastColumn="0" w:lastRowFirstColumn="0" w:lastRowLastColumn="0"/>
            <w:tcW w:w="2520" w:type="dxa"/>
            <w:vMerge/>
          </w:tcPr>
          <w:p w14:paraId="64069EC4" w14:textId="77777777" w:rsidR="00065A77" w:rsidRPr="003826BF" w:rsidRDefault="00065A77" w:rsidP="00557C0B">
            <w:pPr>
              <w:tabs>
                <w:tab w:val="left" w:pos="1470"/>
              </w:tabs>
              <w:rPr>
                <w:rFonts w:asciiTheme="majorBidi" w:hAnsiTheme="majorBidi" w:cstheme="majorBidi"/>
                <w:b w:val="0"/>
                <w:bCs w:val="0"/>
              </w:rPr>
            </w:pPr>
          </w:p>
        </w:tc>
        <w:tc>
          <w:tcPr>
            <w:tcW w:w="2831" w:type="dxa"/>
          </w:tcPr>
          <w:p w14:paraId="6D05A123" w14:textId="775B3DD7" w:rsidR="00065A77" w:rsidRPr="00722DFC" w:rsidRDefault="00065A77" w:rsidP="00557C0B">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Mean</w:t>
            </w:r>
            <w:r w:rsidRPr="00722DFC">
              <w:rPr>
                <w:rFonts w:asciiTheme="majorBidi" w:hAnsiTheme="majorBidi" w:cstheme="majorBidi"/>
              </w:rPr>
              <w:fldChar w:fldCharType="begin"/>
            </w:r>
            <w:r w:rsidRPr="00722DFC">
              <w:rPr>
                <w:rFonts w:asciiTheme="majorBidi" w:hAnsiTheme="majorBidi" w:cstheme="majorBidi"/>
                <w:rtl/>
              </w:rPr>
              <w:instrText xml:space="preserve"> </w:instrText>
            </w:r>
            <w:r w:rsidRPr="00722DFC">
              <w:rPr>
                <w:rFonts w:asciiTheme="majorBidi" w:hAnsiTheme="majorBidi" w:cstheme="majorBidi"/>
              </w:rPr>
              <w:instrText>QUOTE</w:instrText>
            </w:r>
            <w:r w:rsidRPr="00722DFC">
              <w:rPr>
                <w:rFonts w:asciiTheme="majorBidi" w:hAnsiTheme="majorBidi" w:cstheme="majorBidi"/>
                <w:rtl/>
              </w:rPr>
              <w:instrText xml:space="preserve"> </w:instrText>
            </w:r>
            <w:r w:rsidR="006F28D2">
              <w:rPr>
                <w:rFonts w:asciiTheme="majorBidi" w:hAnsiTheme="majorBidi" w:cstheme="majorBidi"/>
              </w:rPr>
              <w:pict w14:anchorId="7ED9749A">
                <v:shape id="_x0000_i1035" type="#_x0000_t75" style="width:9pt;height:16.5pt" equationxml="&lt;">
                  <v:imagedata r:id="rId7" o:title="" chromakey="white"/>
                </v:shape>
              </w:pict>
            </w:r>
            <w:r w:rsidRPr="00722DFC">
              <w:rPr>
                <w:rFonts w:asciiTheme="majorBidi" w:hAnsiTheme="majorBidi" w:cstheme="majorBidi"/>
                <w:rtl/>
              </w:rPr>
              <w:instrText xml:space="preserve"> </w:instrText>
            </w:r>
            <w:r w:rsidRPr="00722DFC">
              <w:rPr>
                <w:rFonts w:asciiTheme="majorBidi" w:hAnsiTheme="majorBidi" w:cstheme="majorBidi"/>
              </w:rPr>
              <w:fldChar w:fldCharType="separate"/>
            </w:r>
            <w:r w:rsidRPr="00722DFC">
              <w:rPr>
                <w:rFonts w:asciiTheme="majorBidi" w:hAnsiTheme="majorBidi" w:cstheme="majorBidi"/>
              </w:rPr>
              <w:t xml:space="preserve"> </w:t>
            </w:r>
            <w:r w:rsidRPr="00722DFC">
              <w:rPr>
                <w:rFonts w:asciiTheme="majorBidi" w:hAnsiTheme="majorBidi" w:cstheme="majorBidi"/>
              </w:rPr>
              <w:fldChar w:fldCharType="end"/>
            </w:r>
            <w:r w:rsidRPr="00722DFC">
              <w:rPr>
                <w:rFonts w:asciiTheme="majorBidi" w:hAnsiTheme="majorBidi" w:cstheme="majorBidi"/>
              </w:rPr>
              <w:t>±</w:t>
            </w:r>
            <w:r w:rsidRPr="00722DFC">
              <w:rPr>
                <w:rFonts w:asciiTheme="majorBidi" w:hAnsiTheme="majorBidi" w:cstheme="majorBidi"/>
                <w:rtl/>
              </w:rPr>
              <w:t xml:space="preserve"> </w:t>
            </w:r>
            <w:r w:rsidRPr="00722DFC">
              <w:rPr>
                <w:rFonts w:asciiTheme="majorBidi" w:hAnsiTheme="majorBidi" w:cstheme="majorBidi"/>
              </w:rPr>
              <w:t>SD</w:t>
            </w:r>
          </w:p>
        </w:tc>
        <w:tc>
          <w:tcPr>
            <w:tcW w:w="2569" w:type="dxa"/>
          </w:tcPr>
          <w:p w14:paraId="15DD909D" w14:textId="7CB98667" w:rsidR="00065A77" w:rsidRPr="00722DFC" w:rsidRDefault="00065A77" w:rsidP="00B66746">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B66746">
              <w:rPr>
                <w:rFonts w:asciiTheme="majorBidi" w:hAnsiTheme="majorBidi" w:cstheme="majorBidi"/>
              </w:rPr>
              <w:t>Mean</w:t>
            </w:r>
            <w:r w:rsidRPr="00B66746">
              <w:rPr>
                <w:rFonts w:asciiTheme="majorBidi" w:hAnsiTheme="majorBidi" w:cstheme="majorBidi"/>
              </w:rPr>
              <w:fldChar w:fldCharType="begin"/>
            </w:r>
            <w:r w:rsidRPr="00B66746">
              <w:rPr>
                <w:rFonts w:asciiTheme="majorBidi" w:hAnsiTheme="majorBidi" w:cstheme="majorBidi"/>
                <w:rtl/>
              </w:rPr>
              <w:instrText xml:space="preserve"> </w:instrText>
            </w:r>
            <w:r w:rsidRPr="00B66746">
              <w:rPr>
                <w:rFonts w:asciiTheme="majorBidi" w:hAnsiTheme="majorBidi" w:cstheme="majorBidi"/>
              </w:rPr>
              <w:instrText>QUOTE</w:instrText>
            </w:r>
            <w:r w:rsidRPr="00B66746">
              <w:rPr>
                <w:rFonts w:asciiTheme="majorBidi" w:hAnsiTheme="majorBidi" w:cstheme="majorBidi"/>
                <w:rtl/>
              </w:rPr>
              <w:instrText xml:space="preserve"> </w:instrText>
            </w:r>
            <w:r w:rsidR="006F28D2">
              <w:rPr>
                <w:rFonts w:asciiTheme="majorBidi" w:hAnsiTheme="majorBidi" w:cstheme="majorBidi"/>
              </w:rPr>
              <w:pict w14:anchorId="359A54F2">
                <v:shape id="_x0000_i1036" type="#_x0000_t75" style="width:9pt;height:16.5pt" equationxml="&lt;">
                  <v:imagedata r:id="rId7" o:title="" chromakey="white"/>
                </v:shape>
              </w:pict>
            </w:r>
            <w:r w:rsidRPr="00B66746">
              <w:rPr>
                <w:rFonts w:asciiTheme="majorBidi" w:hAnsiTheme="majorBidi" w:cstheme="majorBidi"/>
                <w:rtl/>
              </w:rPr>
              <w:instrText xml:space="preserve"> </w:instrText>
            </w:r>
            <w:r w:rsidRPr="00B66746">
              <w:rPr>
                <w:rFonts w:asciiTheme="majorBidi" w:hAnsiTheme="majorBidi" w:cstheme="majorBidi"/>
              </w:rPr>
              <w:fldChar w:fldCharType="separate"/>
            </w:r>
            <w:r w:rsidRPr="00B66746">
              <w:rPr>
                <w:rFonts w:asciiTheme="majorBidi" w:hAnsiTheme="majorBidi" w:cstheme="majorBidi"/>
              </w:rPr>
              <w:t xml:space="preserve"> </w:t>
            </w:r>
            <w:r w:rsidRPr="00B66746">
              <w:rPr>
                <w:rFonts w:asciiTheme="majorBidi" w:hAnsiTheme="majorBidi" w:cstheme="majorBidi"/>
              </w:rPr>
              <w:fldChar w:fldCharType="end"/>
            </w:r>
            <w:r w:rsidRPr="00B66746">
              <w:rPr>
                <w:rFonts w:asciiTheme="majorBidi" w:hAnsiTheme="majorBidi" w:cstheme="majorBidi"/>
              </w:rPr>
              <w:t>±</w:t>
            </w:r>
            <w:r w:rsidRPr="00B66746">
              <w:rPr>
                <w:rFonts w:asciiTheme="majorBidi" w:hAnsiTheme="majorBidi" w:cstheme="majorBidi"/>
                <w:rtl/>
              </w:rPr>
              <w:t xml:space="preserve"> </w:t>
            </w:r>
            <w:r w:rsidRPr="00B66746">
              <w:rPr>
                <w:rFonts w:asciiTheme="majorBidi" w:hAnsiTheme="majorBidi" w:cstheme="majorBidi"/>
              </w:rPr>
              <w:t>SD</w:t>
            </w:r>
          </w:p>
        </w:tc>
        <w:tc>
          <w:tcPr>
            <w:tcW w:w="1710" w:type="dxa"/>
            <w:vMerge/>
          </w:tcPr>
          <w:p w14:paraId="0C03B70D" w14:textId="5B6391CF" w:rsidR="00065A77" w:rsidRPr="0014731C" w:rsidRDefault="00065A77" w:rsidP="00557C0B">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r>
      <w:tr w:rsidR="00065A77" w:rsidRPr="00722DFC" w14:paraId="2BF54570" w14:textId="77777777" w:rsidTr="00F407E6">
        <w:trPr>
          <w:cnfStyle w:val="000000100000" w:firstRow="0" w:lastRow="0" w:firstColumn="0" w:lastColumn="0" w:oddVBand="0" w:evenVBand="0" w:oddHBand="1" w:evenHBand="0" w:firstRowFirstColumn="0" w:firstRowLastColumn="0" w:lastRowFirstColumn="0" w:lastRowLastColumn="0"/>
          <w:trHeight w:val="755"/>
        </w:trPr>
        <w:tc>
          <w:tcPr>
            <w:cnfStyle w:val="001000000000" w:firstRow="0" w:lastRow="0" w:firstColumn="1" w:lastColumn="0" w:oddVBand="0" w:evenVBand="0" w:oddHBand="0" w:evenHBand="0" w:firstRowFirstColumn="0" w:firstRowLastColumn="0" w:lastRowFirstColumn="0" w:lastRowLastColumn="0"/>
            <w:tcW w:w="2520" w:type="dxa"/>
          </w:tcPr>
          <w:p w14:paraId="1C890A01" w14:textId="5801947D" w:rsidR="00065A77" w:rsidRPr="003826BF" w:rsidRDefault="00720691" w:rsidP="00065A77">
            <w:pPr>
              <w:tabs>
                <w:tab w:val="left" w:pos="1470"/>
              </w:tabs>
              <w:rPr>
                <w:rFonts w:asciiTheme="majorBidi" w:hAnsiTheme="majorBidi" w:cstheme="majorBidi"/>
                <w:b w:val="0"/>
                <w:bCs w:val="0"/>
              </w:rPr>
            </w:pPr>
            <w:r w:rsidRPr="00720691">
              <w:rPr>
                <w:rFonts w:asciiTheme="majorBidi" w:hAnsiTheme="majorBidi" w:cstheme="majorBidi"/>
                <w:b w:val="0"/>
                <w:bCs w:val="0"/>
                <w:caps w:val="0"/>
              </w:rPr>
              <w:t xml:space="preserve">inflating a balloon </w:t>
            </w:r>
          </w:p>
        </w:tc>
        <w:tc>
          <w:tcPr>
            <w:tcW w:w="2831" w:type="dxa"/>
            <w:hideMark/>
          </w:tcPr>
          <w:p w14:paraId="508D999A" w14:textId="77777777" w:rsidR="00065A77" w:rsidRDefault="00065A77" w:rsidP="00557C0B">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3.32</w:t>
            </w:r>
            <w:r w:rsidRPr="00722DFC">
              <w:rPr>
                <w:rFonts w:asciiTheme="majorBidi" w:hAnsiTheme="majorBidi" w:cstheme="majorBidi"/>
              </w:rPr>
              <w:fldChar w:fldCharType="begin"/>
            </w:r>
            <w:r w:rsidRPr="00722DFC">
              <w:rPr>
                <w:rFonts w:asciiTheme="majorBidi" w:hAnsiTheme="majorBidi" w:cstheme="majorBidi"/>
                <w:rtl/>
              </w:rPr>
              <w:instrText xml:space="preserve"> </w:instrText>
            </w:r>
            <w:r w:rsidRPr="00722DFC">
              <w:rPr>
                <w:rFonts w:asciiTheme="majorBidi" w:hAnsiTheme="majorBidi" w:cstheme="majorBidi"/>
              </w:rPr>
              <w:instrText>QUOTE</w:instrText>
            </w:r>
            <w:r w:rsidRPr="00722DFC">
              <w:rPr>
                <w:rFonts w:asciiTheme="majorBidi" w:hAnsiTheme="majorBidi" w:cstheme="majorBidi"/>
                <w:rtl/>
              </w:rPr>
              <w:instrText xml:space="preserve"> </w:instrText>
            </w:r>
            <w:r w:rsidR="006F28D2">
              <w:rPr>
                <w:rFonts w:asciiTheme="majorBidi" w:hAnsiTheme="majorBidi" w:cstheme="majorBidi"/>
              </w:rPr>
              <w:pict w14:anchorId="4AD59E0F">
                <v:shape id="_x0000_i1037" type="#_x0000_t75" style="width:9pt;height:16.5pt" equationxml="&lt;">
                  <v:imagedata r:id="rId7" o:title="" chromakey="white"/>
                </v:shape>
              </w:pict>
            </w:r>
            <w:r w:rsidRPr="00722DFC">
              <w:rPr>
                <w:rFonts w:asciiTheme="majorBidi" w:hAnsiTheme="majorBidi" w:cstheme="majorBidi"/>
                <w:rtl/>
              </w:rPr>
              <w:instrText xml:space="preserve"> </w:instrText>
            </w:r>
            <w:r w:rsidRPr="00722DFC">
              <w:rPr>
                <w:rFonts w:asciiTheme="majorBidi" w:hAnsiTheme="majorBidi" w:cstheme="majorBidi"/>
              </w:rPr>
              <w:fldChar w:fldCharType="separate"/>
            </w:r>
            <w:r w:rsidRPr="00722DFC">
              <w:rPr>
                <w:rFonts w:asciiTheme="majorBidi" w:hAnsiTheme="majorBidi" w:cstheme="majorBidi"/>
              </w:rPr>
              <w:t xml:space="preserve"> </w:t>
            </w:r>
            <w:r w:rsidRPr="00722DFC">
              <w:rPr>
                <w:rFonts w:asciiTheme="majorBidi" w:hAnsiTheme="majorBidi" w:cstheme="majorBidi"/>
              </w:rPr>
              <w:fldChar w:fldCharType="end"/>
            </w:r>
            <w:r w:rsidRPr="00722DFC">
              <w:rPr>
                <w:rFonts w:asciiTheme="majorBidi" w:hAnsiTheme="majorBidi" w:cstheme="majorBidi"/>
              </w:rPr>
              <w:t>±</w:t>
            </w:r>
            <w:r w:rsidRPr="00722DFC">
              <w:rPr>
                <w:rFonts w:asciiTheme="majorBidi" w:hAnsiTheme="majorBidi" w:cstheme="majorBidi"/>
                <w:rtl/>
              </w:rPr>
              <w:t xml:space="preserve"> </w:t>
            </w:r>
            <w:r w:rsidRPr="00722DFC">
              <w:rPr>
                <w:rFonts w:asciiTheme="majorBidi" w:hAnsiTheme="majorBidi" w:cstheme="majorBidi"/>
              </w:rPr>
              <w:t>1.28</w:t>
            </w:r>
          </w:p>
          <w:p w14:paraId="6088CE88" w14:textId="691C9901" w:rsidR="00065A77" w:rsidRPr="00722DFC" w:rsidRDefault="00065A77" w:rsidP="007634D0">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c>
          <w:tcPr>
            <w:tcW w:w="2569" w:type="dxa"/>
          </w:tcPr>
          <w:p w14:paraId="3DA5B238" w14:textId="72DEE86D" w:rsidR="00065A77" w:rsidRPr="00722DFC" w:rsidRDefault="00897055" w:rsidP="00897055">
            <w:pPr>
              <w:tabs>
                <w:tab w:val="left" w:pos="1470"/>
              </w:tabs>
              <w:ind w:left="27"/>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sidRPr="00722DFC">
              <w:rPr>
                <w:rFonts w:asciiTheme="majorBidi" w:hAnsiTheme="majorBidi" w:cstheme="majorBidi"/>
              </w:rPr>
              <w:t>2.65±</w:t>
            </w:r>
            <w:r w:rsidRPr="00722DFC">
              <w:rPr>
                <w:rFonts w:asciiTheme="majorBidi" w:hAnsiTheme="majorBidi" w:cstheme="majorBidi"/>
              </w:rPr>
              <w:fldChar w:fldCharType="begin"/>
            </w:r>
            <w:r w:rsidRPr="00722DFC">
              <w:rPr>
                <w:rFonts w:asciiTheme="majorBidi" w:hAnsiTheme="majorBidi" w:cstheme="majorBidi"/>
                <w:rtl/>
              </w:rPr>
              <w:instrText xml:space="preserve"> </w:instrText>
            </w:r>
            <w:r w:rsidRPr="00722DFC">
              <w:rPr>
                <w:rFonts w:asciiTheme="majorBidi" w:hAnsiTheme="majorBidi" w:cstheme="majorBidi"/>
              </w:rPr>
              <w:instrText>QUOTE</w:instrText>
            </w:r>
            <w:r w:rsidRPr="00722DFC">
              <w:rPr>
                <w:rFonts w:asciiTheme="majorBidi" w:hAnsiTheme="majorBidi" w:cstheme="majorBidi"/>
                <w:rtl/>
              </w:rPr>
              <w:instrText xml:space="preserve"> </w:instrText>
            </w:r>
            <w:r w:rsidR="006F28D2">
              <w:rPr>
                <w:rFonts w:asciiTheme="majorBidi" w:hAnsiTheme="majorBidi" w:cstheme="majorBidi"/>
              </w:rPr>
              <w:pict w14:anchorId="0448AB43">
                <v:shape id="_x0000_i1038" type="#_x0000_t75" style="width:9pt;height:16.5pt" equationxml="&lt;">
                  <v:imagedata r:id="rId7" o:title="" chromakey="white"/>
                </v:shape>
              </w:pict>
            </w:r>
            <w:r w:rsidRPr="00722DFC">
              <w:rPr>
                <w:rFonts w:asciiTheme="majorBidi" w:hAnsiTheme="majorBidi" w:cstheme="majorBidi"/>
                <w:rtl/>
              </w:rPr>
              <w:instrText xml:space="preserve"> </w:instrText>
            </w:r>
            <w:r w:rsidRPr="00722DFC">
              <w:rPr>
                <w:rFonts w:asciiTheme="majorBidi" w:hAnsiTheme="majorBidi" w:cstheme="majorBidi"/>
              </w:rPr>
              <w:fldChar w:fldCharType="end"/>
            </w:r>
            <w:r w:rsidRPr="00722DFC">
              <w:rPr>
                <w:rFonts w:asciiTheme="majorBidi" w:hAnsiTheme="majorBidi" w:cstheme="majorBidi"/>
                <w:rtl/>
              </w:rPr>
              <w:t xml:space="preserve"> </w:t>
            </w:r>
            <w:r w:rsidRPr="00722DFC">
              <w:rPr>
                <w:rFonts w:asciiTheme="majorBidi" w:hAnsiTheme="majorBidi" w:cstheme="majorBidi"/>
              </w:rPr>
              <w:t>1.38</w:t>
            </w:r>
          </w:p>
        </w:tc>
        <w:tc>
          <w:tcPr>
            <w:tcW w:w="1710" w:type="dxa"/>
          </w:tcPr>
          <w:p w14:paraId="10493801" w14:textId="7B44AFBC" w:rsidR="00065A77" w:rsidRDefault="00065A77" w:rsidP="00065A77">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lang w:bidi="fa-IR"/>
              </w:rPr>
            </w:pPr>
            <w:r>
              <w:rPr>
                <w:rFonts w:asciiTheme="majorBidi" w:hAnsiTheme="majorBidi" w:cstheme="majorBidi"/>
                <w:lang w:bidi="fa-IR"/>
              </w:rPr>
              <w:t>*0.</w:t>
            </w:r>
            <w:r w:rsidRPr="00C07B46">
              <w:rPr>
                <w:rFonts w:asciiTheme="majorBidi" w:hAnsiTheme="majorBidi" w:cstheme="majorBidi"/>
                <w:rtl/>
                <w:lang w:bidi="fa-IR"/>
              </w:rPr>
              <w:t xml:space="preserve"> 04</w:t>
            </w:r>
          </w:p>
          <w:p w14:paraId="5B1B6145" w14:textId="017D8AF7" w:rsidR="00065A77" w:rsidRPr="00722DFC" w:rsidRDefault="00065A77" w:rsidP="00BE6387">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r w:rsidR="00065A77" w:rsidRPr="00722DFC" w14:paraId="2F5C3FD7" w14:textId="77777777" w:rsidTr="00F407E6">
        <w:trPr>
          <w:trHeight w:val="755"/>
        </w:trPr>
        <w:tc>
          <w:tcPr>
            <w:cnfStyle w:val="001000000000" w:firstRow="0" w:lastRow="0" w:firstColumn="1" w:lastColumn="0" w:oddVBand="0" w:evenVBand="0" w:oddHBand="0" w:evenHBand="0" w:firstRowFirstColumn="0" w:firstRowLastColumn="0" w:lastRowFirstColumn="0" w:lastRowLastColumn="0"/>
            <w:tcW w:w="2520" w:type="dxa"/>
            <w:hideMark/>
          </w:tcPr>
          <w:p w14:paraId="5AC01FD6" w14:textId="67844B3F" w:rsidR="00065A77" w:rsidRPr="003826BF" w:rsidRDefault="003826BF" w:rsidP="00B66746">
            <w:pPr>
              <w:tabs>
                <w:tab w:val="left" w:pos="1470"/>
              </w:tabs>
              <w:rPr>
                <w:rFonts w:asciiTheme="majorBidi" w:hAnsiTheme="majorBidi" w:cstheme="majorBidi"/>
                <w:b w:val="0"/>
                <w:bCs w:val="0"/>
              </w:rPr>
            </w:pPr>
            <w:r w:rsidRPr="003826BF">
              <w:rPr>
                <w:rFonts w:asciiTheme="majorBidi" w:hAnsiTheme="majorBidi" w:cstheme="majorBidi"/>
                <w:b w:val="0"/>
                <w:bCs w:val="0"/>
                <w:caps w:val="0"/>
              </w:rPr>
              <w:t>control</w:t>
            </w:r>
          </w:p>
          <w:p w14:paraId="7B75957A" w14:textId="38588E07" w:rsidR="00065A77" w:rsidRPr="003826BF" w:rsidRDefault="00065A77" w:rsidP="00E14014">
            <w:pPr>
              <w:tabs>
                <w:tab w:val="left" w:pos="1470"/>
              </w:tabs>
              <w:rPr>
                <w:rFonts w:asciiTheme="majorBidi" w:hAnsiTheme="majorBidi" w:cstheme="majorBidi"/>
                <w:b w:val="0"/>
                <w:bCs w:val="0"/>
              </w:rPr>
            </w:pPr>
          </w:p>
        </w:tc>
        <w:tc>
          <w:tcPr>
            <w:tcW w:w="2831" w:type="dxa"/>
            <w:hideMark/>
          </w:tcPr>
          <w:p w14:paraId="7241A5B7" w14:textId="6662233C" w:rsidR="00897055" w:rsidRPr="00836C73" w:rsidRDefault="00897055" w:rsidP="00897055">
            <w:pPr>
              <w:tabs>
                <w:tab w:val="left" w:pos="1470"/>
              </w:tabs>
              <w:ind w:left="27"/>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836C73">
              <w:rPr>
                <w:rFonts w:asciiTheme="majorBidi" w:hAnsiTheme="majorBidi" w:cstheme="majorBidi"/>
              </w:rPr>
              <w:t>2.</w:t>
            </w:r>
            <w:r w:rsidRPr="00836C73" w:rsidDel="008A0C33">
              <w:rPr>
                <w:rFonts w:asciiTheme="majorBidi" w:hAnsiTheme="majorBidi" w:cstheme="majorBidi"/>
              </w:rPr>
              <w:t xml:space="preserve"> </w:t>
            </w:r>
            <w:r>
              <w:rPr>
                <w:rFonts w:asciiTheme="majorBidi" w:hAnsiTheme="majorBidi" w:cstheme="majorBidi"/>
              </w:rPr>
              <w:t>87</w:t>
            </w:r>
            <w:r w:rsidRPr="00836C73">
              <w:rPr>
                <w:rFonts w:asciiTheme="majorBidi" w:hAnsiTheme="majorBidi" w:cstheme="majorBidi"/>
              </w:rPr>
              <w:t>±</w:t>
            </w:r>
            <w:r w:rsidRPr="00836C73">
              <w:rPr>
                <w:rFonts w:asciiTheme="majorBidi" w:hAnsiTheme="majorBidi" w:cstheme="majorBidi"/>
              </w:rPr>
              <w:fldChar w:fldCharType="begin"/>
            </w:r>
            <w:r w:rsidRPr="00836C73">
              <w:rPr>
                <w:rFonts w:asciiTheme="majorBidi" w:hAnsiTheme="majorBidi" w:cstheme="majorBidi"/>
                <w:rtl/>
              </w:rPr>
              <w:instrText xml:space="preserve"> </w:instrText>
            </w:r>
            <w:r w:rsidRPr="00836C73">
              <w:rPr>
                <w:rFonts w:asciiTheme="majorBidi" w:hAnsiTheme="majorBidi" w:cstheme="majorBidi"/>
              </w:rPr>
              <w:instrText>QUOTE</w:instrText>
            </w:r>
            <w:r w:rsidRPr="00836C73">
              <w:rPr>
                <w:rFonts w:asciiTheme="majorBidi" w:hAnsiTheme="majorBidi" w:cstheme="majorBidi"/>
                <w:rtl/>
              </w:rPr>
              <w:instrText xml:space="preserve"> </w:instrText>
            </w:r>
            <w:r w:rsidR="006F28D2">
              <w:rPr>
                <w:rFonts w:asciiTheme="majorBidi" w:hAnsiTheme="majorBidi" w:cstheme="majorBidi"/>
              </w:rPr>
              <w:pict w14:anchorId="590A112C">
                <v:shape id="_x0000_i1039" type="#_x0000_t75" style="width:9pt;height:16.5pt" equationxml="&lt;">
                  <v:imagedata r:id="rId7" o:title="" chromakey="white"/>
                </v:shape>
              </w:pict>
            </w:r>
            <w:r w:rsidRPr="00836C73">
              <w:rPr>
                <w:rFonts w:asciiTheme="majorBidi" w:hAnsiTheme="majorBidi" w:cstheme="majorBidi"/>
                <w:rtl/>
              </w:rPr>
              <w:instrText xml:space="preserve"> </w:instrText>
            </w:r>
            <w:r w:rsidRPr="00836C73">
              <w:rPr>
                <w:rFonts w:asciiTheme="majorBidi" w:hAnsiTheme="majorBidi" w:cstheme="majorBidi"/>
              </w:rPr>
              <w:fldChar w:fldCharType="end"/>
            </w:r>
            <w:r w:rsidRPr="00836C73">
              <w:rPr>
                <w:rFonts w:asciiTheme="majorBidi" w:hAnsiTheme="majorBidi" w:cstheme="majorBidi"/>
                <w:rtl/>
              </w:rPr>
              <w:t xml:space="preserve"> </w:t>
            </w:r>
            <w:r w:rsidRPr="00836C73">
              <w:rPr>
                <w:rFonts w:asciiTheme="majorBidi" w:hAnsiTheme="majorBidi" w:cstheme="majorBidi"/>
              </w:rPr>
              <w:t>1.18</w:t>
            </w:r>
          </w:p>
          <w:p w14:paraId="03364ECB" w14:textId="384D7A36" w:rsidR="00065A77" w:rsidRPr="00722DFC" w:rsidRDefault="00065A77" w:rsidP="00A0299F">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p>
        </w:tc>
        <w:tc>
          <w:tcPr>
            <w:tcW w:w="2569" w:type="dxa"/>
          </w:tcPr>
          <w:p w14:paraId="0FAF2696" w14:textId="78A390FD" w:rsidR="00065A77" w:rsidRPr="00722DFC" w:rsidRDefault="00065A77" w:rsidP="00483F0A">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F03C94">
              <w:rPr>
                <w:rFonts w:asciiTheme="majorBidi" w:hAnsiTheme="majorBidi" w:cstheme="majorBidi"/>
              </w:rPr>
              <w:t>4.2±</w:t>
            </w:r>
            <w:r w:rsidRPr="00F03C94">
              <w:rPr>
                <w:rFonts w:asciiTheme="majorBidi" w:hAnsiTheme="majorBidi" w:cstheme="majorBidi"/>
                <w:rtl/>
              </w:rPr>
              <w:t xml:space="preserve"> </w:t>
            </w:r>
            <w:r w:rsidRPr="00F03C94">
              <w:rPr>
                <w:rFonts w:asciiTheme="majorBidi" w:hAnsiTheme="majorBidi" w:cstheme="majorBidi"/>
              </w:rPr>
              <w:t>1.58</w:t>
            </w:r>
          </w:p>
        </w:tc>
        <w:tc>
          <w:tcPr>
            <w:tcW w:w="1710" w:type="dxa"/>
          </w:tcPr>
          <w:p w14:paraId="03FA5663" w14:textId="5C7193D2" w:rsidR="00065A77" w:rsidRPr="00B721B1" w:rsidRDefault="00065A77" w:rsidP="002B247E">
            <w:pPr>
              <w:tabs>
                <w:tab w:val="left" w:pos="1470"/>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tl/>
              </w:rPr>
            </w:pPr>
            <w:r>
              <w:rPr>
                <w:rFonts w:asciiTheme="majorBidi" w:hAnsiTheme="majorBidi" w:cstheme="majorBidi"/>
              </w:rPr>
              <w:t>*</w:t>
            </w:r>
            <w:r w:rsidRPr="00722DFC">
              <w:rPr>
                <w:rFonts w:asciiTheme="majorBidi" w:hAnsiTheme="majorBidi" w:cstheme="majorBidi"/>
              </w:rPr>
              <w:t>0.</w:t>
            </w:r>
            <w:r w:rsidR="002B247E">
              <w:rPr>
                <w:rFonts w:asciiTheme="majorBidi" w:hAnsiTheme="majorBidi" w:cstheme="majorBidi"/>
              </w:rPr>
              <w:t>11</w:t>
            </w:r>
          </w:p>
        </w:tc>
      </w:tr>
      <w:tr w:rsidR="00065A77" w:rsidRPr="00722DFC" w14:paraId="7B2748F6" w14:textId="77777777" w:rsidTr="00F407E6">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2520" w:type="dxa"/>
          </w:tcPr>
          <w:p w14:paraId="67234E39" w14:textId="5DEEA663" w:rsidR="00065A77" w:rsidRPr="003826BF" w:rsidRDefault="003826BF" w:rsidP="00CC3FEA">
            <w:pPr>
              <w:tabs>
                <w:tab w:val="left" w:pos="1470"/>
              </w:tabs>
              <w:rPr>
                <w:rFonts w:asciiTheme="majorBidi" w:hAnsiTheme="majorBidi" w:cstheme="majorBidi"/>
                <w:b w:val="0"/>
                <w:bCs w:val="0"/>
              </w:rPr>
            </w:pPr>
            <w:r w:rsidRPr="003826BF">
              <w:rPr>
                <w:rFonts w:asciiTheme="majorBidi" w:hAnsiTheme="majorBidi" w:cstheme="majorBidi"/>
                <w:b w:val="0"/>
                <w:bCs w:val="0"/>
                <w:caps w:val="0"/>
              </w:rPr>
              <w:t xml:space="preserve">independent samples t-test </w:t>
            </w:r>
          </w:p>
          <w:p w14:paraId="6AB8BB59" w14:textId="5FAEC521" w:rsidR="00065A77" w:rsidRPr="003826BF" w:rsidRDefault="003826BF" w:rsidP="00CC3FEA">
            <w:pPr>
              <w:tabs>
                <w:tab w:val="left" w:pos="1470"/>
              </w:tabs>
              <w:rPr>
                <w:rFonts w:asciiTheme="majorBidi" w:hAnsiTheme="majorBidi" w:cstheme="majorBidi"/>
                <w:b w:val="0"/>
                <w:bCs w:val="0"/>
              </w:rPr>
            </w:pPr>
            <w:r w:rsidRPr="003826BF">
              <w:rPr>
                <w:rFonts w:asciiTheme="majorBidi" w:hAnsiTheme="majorBidi" w:cstheme="majorBidi"/>
                <w:b w:val="0"/>
                <w:bCs w:val="0"/>
                <w:caps w:val="0"/>
              </w:rPr>
              <w:t>p-value</w:t>
            </w:r>
          </w:p>
        </w:tc>
        <w:tc>
          <w:tcPr>
            <w:tcW w:w="2831" w:type="dxa"/>
          </w:tcPr>
          <w:p w14:paraId="4BF843D0" w14:textId="1516B4CA" w:rsidR="00065A77" w:rsidRPr="00722DFC" w:rsidRDefault="00065A77" w:rsidP="002B247E">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lang w:bidi="fa-IR"/>
              </w:rPr>
              <w:t xml:space="preserve">* </w:t>
            </w:r>
            <w:r w:rsidR="002B247E">
              <w:rPr>
                <w:rFonts w:asciiTheme="majorBidi" w:hAnsiTheme="majorBidi" w:cstheme="majorBidi"/>
                <w:lang w:bidi="fa-IR"/>
              </w:rPr>
              <w:t>*</w:t>
            </w:r>
            <w:r>
              <w:rPr>
                <w:rFonts w:asciiTheme="majorBidi" w:hAnsiTheme="majorBidi" w:cstheme="majorBidi"/>
                <w:lang w:bidi="fa-IR"/>
              </w:rPr>
              <w:t xml:space="preserve"> 0.</w:t>
            </w:r>
            <w:r w:rsidR="002B247E">
              <w:rPr>
                <w:rFonts w:asciiTheme="majorBidi" w:hAnsiTheme="majorBidi" w:cstheme="majorBidi"/>
                <w:lang w:bidi="fa-IR"/>
              </w:rPr>
              <w:t>7</w:t>
            </w:r>
          </w:p>
        </w:tc>
        <w:tc>
          <w:tcPr>
            <w:tcW w:w="2569" w:type="dxa"/>
          </w:tcPr>
          <w:p w14:paraId="0E4E4D6B" w14:textId="293866B3" w:rsidR="00065A77" w:rsidRDefault="009E4570" w:rsidP="009E4570">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r>
              <w:rPr>
                <w:rFonts w:asciiTheme="majorBidi" w:hAnsiTheme="majorBidi" w:cstheme="majorBidi"/>
              </w:rPr>
              <w:t>**</w:t>
            </w:r>
            <w:r w:rsidR="00065A77">
              <w:rPr>
                <w:rFonts w:asciiTheme="majorBidi" w:hAnsiTheme="majorBidi" w:cstheme="majorBidi"/>
              </w:rPr>
              <w:t>0.00</w:t>
            </w:r>
            <w:r w:rsidR="000B3099">
              <w:rPr>
                <w:rFonts w:asciiTheme="majorBidi" w:hAnsiTheme="majorBidi" w:cstheme="majorBidi"/>
              </w:rPr>
              <w:t>0</w:t>
            </w:r>
            <w:r w:rsidR="00065A77">
              <w:rPr>
                <w:rFonts w:asciiTheme="majorBidi" w:hAnsiTheme="majorBidi" w:cstheme="majorBidi"/>
              </w:rPr>
              <w:t>1</w:t>
            </w:r>
          </w:p>
        </w:tc>
        <w:tc>
          <w:tcPr>
            <w:tcW w:w="1710" w:type="dxa"/>
          </w:tcPr>
          <w:p w14:paraId="6CFCC6F4" w14:textId="5C9CFA1A" w:rsidR="00065A77" w:rsidRDefault="00065A77" w:rsidP="00CC3FEA">
            <w:pPr>
              <w:tabs>
                <w:tab w:val="left" w:pos="147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rPr>
            </w:pPr>
          </w:p>
        </w:tc>
      </w:tr>
    </w:tbl>
    <w:p w14:paraId="5ABA58C1" w14:textId="51199C2A" w:rsidR="00557C0B" w:rsidRPr="00557C0B" w:rsidRDefault="009E06D7" w:rsidP="00F407E6">
      <w:pPr>
        <w:tabs>
          <w:tab w:val="left" w:pos="1470"/>
        </w:tabs>
        <w:rPr>
          <w:b/>
          <w:bCs/>
        </w:rPr>
      </w:pPr>
      <w:r>
        <w:rPr>
          <w:b/>
          <w:bCs/>
        </w:rPr>
        <w:t xml:space="preserve">    </w:t>
      </w:r>
      <w:r w:rsidR="0027185C" w:rsidRPr="0027185C">
        <w:rPr>
          <w:b/>
          <w:bCs/>
        </w:rPr>
        <w:t>*paired t-test</w:t>
      </w:r>
    </w:p>
    <w:p w14:paraId="43A17C98" w14:textId="5E88C94E" w:rsidR="00065A77" w:rsidRPr="0027185C" w:rsidRDefault="009E06D7" w:rsidP="009E06D7">
      <w:pPr>
        <w:spacing w:after="0" w:line="240" w:lineRule="auto"/>
        <w:jc w:val="both"/>
        <w:rPr>
          <w:b/>
          <w:bCs/>
        </w:rPr>
      </w:pPr>
      <w:r>
        <w:rPr>
          <w:b/>
          <w:bCs/>
        </w:rPr>
        <w:t xml:space="preserve">   *</w:t>
      </w:r>
      <w:r w:rsidR="00065A77" w:rsidRPr="0027185C">
        <w:rPr>
          <w:b/>
          <w:bCs/>
        </w:rPr>
        <w:t>*independent t-test</w:t>
      </w:r>
    </w:p>
    <w:p w14:paraId="46D284EC" w14:textId="7C779E36" w:rsidR="00285879" w:rsidRPr="002453C7" w:rsidRDefault="00285879" w:rsidP="002453C7">
      <w:pPr>
        <w:tabs>
          <w:tab w:val="left" w:pos="1470"/>
        </w:tabs>
      </w:pPr>
    </w:p>
    <w:sectPr w:rsidR="00285879" w:rsidRPr="002453C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37167" w16cex:dateUtc="2021-06-27T1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8A7798" w16cid:durableId="24837167"/>
  <w16cid:commentId w16cid:paraId="07E3E951" w16cid:durableId="24837111"/>
  <w16cid:commentId w16cid:paraId="4D7A7FCC" w16cid:durableId="24837112"/>
  <w16cid:commentId w16cid:paraId="6F8597DD" w16cid:durableId="24837113"/>
  <w16cid:commentId w16cid:paraId="731FE28E" w16cid:durableId="24837114"/>
  <w16cid:commentId w16cid:paraId="294369BB" w16cid:durableId="24837115"/>
  <w16cid:commentId w16cid:paraId="1A3C066C" w16cid:durableId="2483711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2054B"/>
    <w:multiLevelType w:val="hybridMultilevel"/>
    <w:tmpl w:val="1138E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zQ0sjCyMDU1MDYxMjJR0lEKTi0uzszPAykwqgUAJlsQHSwAAAA="/>
    <w:docVar w:name="EN.InstantFormat" w:val="&lt;ENInstantFormat&gt;&lt;Enabled&gt;1&lt;/Enabled&gt;&lt;ScanUnformatted&gt;1&lt;/ScanUnformatted&gt;&lt;ScanChanges&gt;1&lt;/ScanChanges&gt;&lt;Suspended&gt;0&lt;/Suspended&gt;&lt;/ENInstantFormat&gt;"/>
    <w:docVar w:name="EN.Layout" w:val="&lt;ENLayout&gt;&lt;Style&gt;BMC Medical Education&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9103CF"/>
    <w:rsid w:val="00000226"/>
    <w:rsid w:val="0000047F"/>
    <w:rsid w:val="00000512"/>
    <w:rsid w:val="0000086D"/>
    <w:rsid w:val="00000D37"/>
    <w:rsid w:val="00000D75"/>
    <w:rsid w:val="00000F89"/>
    <w:rsid w:val="00001002"/>
    <w:rsid w:val="000010B4"/>
    <w:rsid w:val="000012DA"/>
    <w:rsid w:val="00001353"/>
    <w:rsid w:val="00001998"/>
    <w:rsid w:val="00001E01"/>
    <w:rsid w:val="00001F56"/>
    <w:rsid w:val="00001F79"/>
    <w:rsid w:val="00002031"/>
    <w:rsid w:val="000026E4"/>
    <w:rsid w:val="00002827"/>
    <w:rsid w:val="00002B5A"/>
    <w:rsid w:val="00002C1F"/>
    <w:rsid w:val="00002F0A"/>
    <w:rsid w:val="00003044"/>
    <w:rsid w:val="000030BD"/>
    <w:rsid w:val="0000353D"/>
    <w:rsid w:val="000035AE"/>
    <w:rsid w:val="000038D2"/>
    <w:rsid w:val="0000391D"/>
    <w:rsid w:val="00003B18"/>
    <w:rsid w:val="00003BC6"/>
    <w:rsid w:val="00003D35"/>
    <w:rsid w:val="00003EA4"/>
    <w:rsid w:val="00004077"/>
    <w:rsid w:val="000043D8"/>
    <w:rsid w:val="000046B3"/>
    <w:rsid w:val="00004762"/>
    <w:rsid w:val="000049F2"/>
    <w:rsid w:val="00004ABC"/>
    <w:rsid w:val="000053A2"/>
    <w:rsid w:val="00005465"/>
    <w:rsid w:val="000054A4"/>
    <w:rsid w:val="00005BDF"/>
    <w:rsid w:val="000062C6"/>
    <w:rsid w:val="00006411"/>
    <w:rsid w:val="00006616"/>
    <w:rsid w:val="0000661D"/>
    <w:rsid w:val="0000671F"/>
    <w:rsid w:val="000067BF"/>
    <w:rsid w:val="0000680C"/>
    <w:rsid w:val="00006E71"/>
    <w:rsid w:val="0000706A"/>
    <w:rsid w:val="00007118"/>
    <w:rsid w:val="000075A0"/>
    <w:rsid w:val="000075DD"/>
    <w:rsid w:val="000104D6"/>
    <w:rsid w:val="00010739"/>
    <w:rsid w:val="000109BB"/>
    <w:rsid w:val="00010D16"/>
    <w:rsid w:val="00010E87"/>
    <w:rsid w:val="00010F60"/>
    <w:rsid w:val="000113F1"/>
    <w:rsid w:val="000115C4"/>
    <w:rsid w:val="00011613"/>
    <w:rsid w:val="00011658"/>
    <w:rsid w:val="00011787"/>
    <w:rsid w:val="000117BC"/>
    <w:rsid w:val="00011B9B"/>
    <w:rsid w:val="00011BC2"/>
    <w:rsid w:val="00011C11"/>
    <w:rsid w:val="00011E95"/>
    <w:rsid w:val="00012671"/>
    <w:rsid w:val="00012709"/>
    <w:rsid w:val="00012B3A"/>
    <w:rsid w:val="00012C4E"/>
    <w:rsid w:val="00012EBF"/>
    <w:rsid w:val="000131A9"/>
    <w:rsid w:val="00013262"/>
    <w:rsid w:val="0001337D"/>
    <w:rsid w:val="0001378B"/>
    <w:rsid w:val="000138B1"/>
    <w:rsid w:val="000138C7"/>
    <w:rsid w:val="000138D3"/>
    <w:rsid w:val="00013A7C"/>
    <w:rsid w:val="0001413A"/>
    <w:rsid w:val="00014256"/>
    <w:rsid w:val="000142A3"/>
    <w:rsid w:val="0001432B"/>
    <w:rsid w:val="0001492A"/>
    <w:rsid w:val="000150C8"/>
    <w:rsid w:val="000159A2"/>
    <w:rsid w:val="00015B10"/>
    <w:rsid w:val="00015D05"/>
    <w:rsid w:val="00015D15"/>
    <w:rsid w:val="000162A4"/>
    <w:rsid w:val="0001639D"/>
    <w:rsid w:val="000164DB"/>
    <w:rsid w:val="000164F1"/>
    <w:rsid w:val="000166A9"/>
    <w:rsid w:val="000167B0"/>
    <w:rsid w:val="00016961"/>
    <w:rsid w:val="00016A2E"/>
    <w:rsid w:val="0001708E"/>
    <w:rsid w:val="000173F0"/>
    <w:rsid w:val="000176DB"/>
    <w:rsid w:val="00017C95"/>
    <w:rsid w:val="00017E13"/>
    <w:rsid w:val="00020073"/>
    <w:rsid w:val="0002013D"/>
    <w:rsid w:val="0002021E"/>
    <w:rsid w:val="00020499"/>
    <w:rsid w:val="000206C9"/>
    <w:rsid w:val="00020749"/>
    <w:rsid w:val="00020786"/>
    <w:rsid w:val="00020E15"/>
    <w:rsid w:val="0002126F"/>
    <w:rsid w:val="00021629"/>
    <w:rsid w:val="0002178F"/>
    <w:rsid w:val="00021A70"/>
    <w:rsid w:val="00021D26"/>
    <w:rsid w:val="00021D6D"/>
    <w:rsid w:val="000220D9"/>
    <w:rsid w:val="000222F2"/>
    <w:rsid w:val="0002293E"/>
    <w:rsid w:val="00022E18"/>
    <w:rsid w:val="00022E20"/>
    <w:rsid w:val="000230B6"/>
    <w:rsid w:val="00023229"/>
    <w:rsid w:val="00023496"/>
    <w:rsid w:val="000236F1"/>
    <w:rsid w:val="000237DB"/>
    <w:rsid w:val="000239D9"/>
    <w:rsid w:val="00023A82"/>
    <w:rsid w:val="00023BB0"/>
    <w:rsid w:val="00023CAE"/>
    <w:rsid w:val="00023E02"/>
    <w:rsid w:val="0002452E"/>
    <w:rsid w:val="0002499E"/>
    <w:rsid w:val="00024A22"/>
    <w:rsid w:val="00024C0F"/>
    <w:rsid w:val="00024CA6"/>
    <w:rsid w:val="00024DED"/>
    <w:rsid w:val="00025614"/>
    <w:rsid w:val="000257E6"/>
    <w:rsid w:val="00025EE2"/>
    <w:rsid w:val="000261AF"/>
    <w:rsid w:val="00026342"/>
    <w:rsid w:val="00026527"/>
    <w:rsid w:val="0002670A"/>
    <w:rsid w:val="00026955"/>
    <w:rsid w:val="00026A1C"/>
    <w:rsid w:val="00026AA7"/>
    <w:rsid w:val="00026BEF"/>
    <w:rsid w:val="00026C97"/>
    <w:rsid w:val="0002769D"/>
    <w:rsid w:val="00027878"/>
    <w:rsid w:val="00027946"/>
    <w:rsid w:val="00027A95"/>
    <w:rsid w:val="000303EA"/>
    <w:rsid w:val="00030668"/>
    <w:rsid w:val="00030901"/>
    <w:rsid w:val="00030973"/>
    <w:rsid w:val="00030C6E"/>
    <w:rsid w:val="00030D01"/>
    <w:rsid w:val="00030E48"/>
    <w:rsid w:val="00031064"/>
    <w:rsid w:val="0003108E"/>
    <w:rsid w:val="0003190E"/>
    <w:rsid w:val="00031982"/>
    <w:rsid w:val="00031B33"/>
    <w:rsid w:val="00031C13"/>
    <w:rsid w:val="00031DBD"/>
    <w:rsid w:val="00032202"/>
    <w:rsid w:val="00032448"/>
    <w:rsid w:val="00032778"/>
    <w:rsid w:val="0003283B"/>
    <w:rsid w:val="00032863"/>
    <w:rsid w:val="00032CEF"/>
    <w:rsid w:val="00032D6B"/>
    <w:rsid w:val="00033034"/>
    <w:rsid w:val="00033109"/>
    <w:rsid w:val="000331DF"/>
    <w:rsid w:val="00033F1F"/>
    <w:rsid w:val="00033FC7"/>
    <w:rsid w:val="0003405D"/>
    <w:rsid w:val="0003407D"/>
    <w:rsid w:val="000340B7"/>
    <w:rsid w:val="000340CD"/>
    <w:rsid w:val="00034137"/>
    <w:rsid w:val="00034219"/>
    <w:rsid w:val="00034222"/>
    <w:rsid w:val="00034621"/>
    <w:rsid w:val="00034B2F"/>
    <w:rsid w:val="0003553C"/>
    <w:rsid w:val="00035A4A"/>
    <w:rsid w:val="00035B33"/>
    <w:rsid w:val="00035E11"/>
    <w:rsid w:val="000364FA"/>
    <w:rsid w:val="00036876"/>
    <w:rsid w:val="000368AF"/>
    <w:rsid w:val="00036DAB"/>
    <w:rsid w:val="00036E85"/>
    <w:rsid w:val="00036FC0"/>
    <w:rsid w:val="0003739A"/>
    <w:rsid w:val="000373DA"/>
    <w:rsid w:val="0003779A"/>
    <w:rsid w:val="0003783A"/>
    <w:rsid w:val="00037978"/>
    <w:rsid w:val="00040220"/>
    <w:rsid w:val="00040A0C"/>
    <w:rsid w:val="00040B90"/>
    <w:rsid w:val="00040BF2"/>
    <w:rsid w:val="00041085"/>
    <w:rsid w:val="000410E2"/>
    <w:rsid w:val="00041154"/>
    <w:rsid w:val="00041176"/>
    <w:rsid w:val="000416CF"/>
    <w:rsid w:val="00041777"/>
    <w:rsid w:val="000424A2"/>
    <w:rsid w:val="000425C5"/>
    <w:rsid w:val="000425F3"/>
    <w:rsid w:val="00042837"/>
    <w:rsid w:val="000429BC"/>
    <w:rsid w:val="00042B23"/>
    <w:rsid w:val="00042B3F"/>
    <w:rsid w:val="00042BA2"/>
    <w:rsid w:val="00042CDD"/>
    <w:rsid w:val="00042E90"/>
    <w:rsid w:val="00043622"/>
    <w:rsid w:val="000437FA"/>
    <w:rsid w:val="00043AD7"/>
    <w:rsid w:val="00043DC3"/>
    <w:rsid w:val="000440E1"/>
    <w:rsid w:val="00044359"/>
    <w:rsid w:val="000447C1"/>
    <w:rsid w:val="00044B8A"/>
    <w:rsid w:val="00044C9D"/>
    <w:rsid w:val="00044F62"/>
    <w:rsid w:val="00044FF2"/>
    <w:rsid w:val="0004505A"/>
    <w:rsid w:val="000450CA"/>
    <w:rsid w:val="000452F2"/>
    <w:rsid w:val="000458F2"/>
    <w:rsid w:val="00045C0A"/>
    <w:rsid w:val="00045E5D"/>
    <w:rsid w:val="00046245"/>
    <w:rsid w:val="00046463"/>
    <w:rsid w:val="000464FC"/>
    <w:rsid w:val="00046C98"/>
    <w:rsid w:val="00046FB6"/>
    <w:rsid w:val="0004712D"/>
    <w:rsid w:val="0004742B"/>
    <w:rsid w:val="0004757B"/>
    <w:rsid w:val="0004770F"/>
    <w:rsid w:val="00047A81"/>
    <w:rsid w:val="00047CF0"/>
    <w:rsid w:val="00047D35"/>
    <w:rsid w:val="00047F15"/>
    <w:rsid w:val="00050182"/>
    <w:rsid w:val="000501FC"/>
    <w:rsid w:val="00050285"/>
    <w:rsid w:val="0005038A"/>
    <w:rsid w:val="000503F5"/>
    <w:rsid w:val="00050639"/>
    <w:rsid w:val="00050898"/>
    <w:rsid w:val="00050991"/>
    <w:rsid w:val="00050B88"/>
    <w:rsid w:val="00050D50"/>
    <w:rsid w:val="0005118B"/>
    <w:rsid w:val="000514E8"/>
    <w:rsid w:val="000514FD"/>
    <w:rsid w:val="000519B7"/>
    <w:rsid w:val="000519D7"/>
    <w:rsid w:val="00051C53"/>
    <w:rsid w:val="0005252F"/>
    <w:rsid w:val="00052597"/>
    <w:rsid w:val="00052936"/>
    <w:rsid w:val="00052DD8"/>
    <w:rsid w:val="00052F23"/>
    <w:rsid w:val="00052F5C"/>
    <w:rsid w:val="00053132"/>
    <w:rsid w:val="000537A5"/>
    <w:rsid w:val="000537BA"/>
    <w:rsid w:val="00054089"/>
    <w:rsid w:val="00054238"/>
    <w:rsid w:val="0005445D"/>
    <w:rsid w:val="00054D78"/>
    <w:rsid w:val="00054F05"/>
    <w:rsid w:val="0005508A"/>
    <w:rsid w:val="00055600"/>
    <w:rsid w:val="000558A2"/>
    <w:rsid w:val="00055996"/>
    <w:rsid w:val="00055C3C"/>
    <w:rsid w:val="00056082"/>
    <w:rsid w:val="000563C1"/>
    <w:rsid w:val="000568F5"/>
    <w:rsid w:val="0005695B"/>
    <w:rsid w:val="00056CE6"/>
    <w:rsid w:val="00056DA7"/>
    <w:rsid w:val="00057091"/>
    <w:rsid w:val="00057234"/>
    <w:rsid w:val="000574DD"/>
    <w:rsid w:val="0005785C"/>
    <w:rsid w:val="00057866"/>
    <w:rsid w:val="00057A8C"/>
    <w:rsid w:val="00057B48"/>
    <w:rsid w:val="00057E05"/>
    <w:rsid w:val="00057FB7"/>
    <w:rsid w:val="00057FD6"/>
    <w:rsid w:val="0006056F"/>
    <w:rsid w:val="000607CC"/>
    <w:rsid w:val="0006095A"/>
    <w:rsid w:val="00060A01"/>
    <w:rsid w:val="00060E57"/>
    <w:rsid w:val="00060F03"/>
    <w:rsid w:val="00060F83"/>
    <w:rsid w:val="00061008"/>
    <w:rsid w:val="000610D4"/>
    <w:rsid w:val="000611F0"/>
    <w:rsid w:val="000612FB"/>
    <w:rsid w:val="000619A4"/>
    <w:rsid w:val="00061CB1"/>
    <w:rsid w:val="00061CCD"/>
    <w:rsid w:val="00061E11"/>
    <w:rsid w:val="000620FA"/>
    <w:rsid w:val="0006234F"/>
    <w:rsid w:val="0006240D"/>
    <w:rsid w:val="000627FC"/>
    <w:rsid w:val="00062AA3"/>
    <w:rsid w:val="00062E8F"/>
    <w:rsid w:val="00062FFB"/>
    <w:rsid w:val="0006325F"/>
    <w:rsid w:val="000636CC"/>
    <w:rsid w:val="00063A2B"/>
    <w:rsid w:val="00063BA6"/>
    <w:rsid w:val="00064079"/>
    <w:rsid w:val="000643C1"/>
    <w:rsid w:val="00064488"/>
    <w:rsid w:val="000644DA"/>
    <w:rsid w:val="00064677"/>
    <w:rsid w:val="000646D2"/>
    <w:rsid w:val="00065036"/>
    <w:rsid w:val="00065047"/>
    <w:rsid w:val="00065653"/>
    <w:rsid w:val="00065883"/>
    <w:rsid w:val="00065A77"/>
    <w:rsid w:val="00065E71"/>
    <w:rsid w:val="00065FED"/>
    <w:rsid w:val="000663A7"/>
    <w:rsid w:val="000666C1"/>
    <w:rsid w:val="00066D2F"/>
    <w:rsid w:val="00066DDB"/>
    <w:rsid w:val="000670B2"/>
    <w:rsid w:val="00067399"/>
    <w:rsid w:val="00067471"/>
    <w:rsid w:val="0006781D"/>
    <w:rsid w:val="0006791A"/>
    <w:rsid w:val="000679DF"/>
    <w:rsid w:val="00067A55"/>
    <w:rsid w:val="00070027"/>
    <w:rsid w:val="0007029A"/>
    <w:rsid w:val="0007038A"/>
    <w:rsid w:val="0007038D"/>
    <w:rsid w:val="00070766"/>
    <w:rsid w:val="00070AD3"/>
    <w:rsid w:val="00070CF9"/>
    <w:rsid w:val="00070D0B"/>
    <w:rsid w:val="00071002"/>
    <w:rsid w:val="000710CE"/>
    <w:rsid w:val="00071283"/>
    <w:rsid w:val="000714CB"/>
    <w:rsid w:val="00071B47"/>
    <w:rsid w:val="0007219E"/>
    <w:rsid w:val="00072619"/>
    <w:rsid w:val="00073008"/>
    <w:rsid w:val="00073043"/>
    <w:rsid w:val="00073211"/>
    <w:rsid w:val="000732F0"/>
    <w:rsid w:val="00073521"/>
    <w:rsid w:val="000736FF"/>
    <w:rsid w:val="00073711"/>
    <w:rsid w:val="00073878"/>
    <w:rsid w:val="0007388C"/>
    <w:rsid w:val="0007389C"/>
    <w:rsid w:val="000739A2"/>
    <w:rsid w:val="00073A1F"/>
    <w:rsid w:val="00074429"/>
    <w:rsid w:val="0007497D"/>
    <w:rsid w:val="00075062"/>
    <w:rsid w:val="00075222"/>
    <w:rsid w:val="00075577"/>
    <w:rsid w:val="000755A0"/>
    <w:rsid w:val="000755BE"/>
    <w:rsid w:val="0007567D"/>
    <w:rsid w:val="0007596E"/>
    <w:rsid w:val="00075AA0"/>
    <w:rsid w:val="00075B1B"/>
    <w:rsid w:val="00075E2D"/>
    <w:rsid w:val="00075F1A"/>
    <w:rsid w:val="00075F4B"/>
    <w:rsid w:val="00075FBA"/>
    <w:rsid w:val="0007605E"/>
    <w:rsid w:val="00076202"/>
    <w:rsid w:val="00076280"/>
    <w:rsid w:val="000763CC"/>
    <w:rsid w:val="00076C7B"/>
    <w:rsid w:val="00076F11"/>
    <w:rsid w:val="000772BD"/>
    <w:rsid w:val="00077351"/>
    <w:rsid w:val="000773E1"/>
    <w:rsid w:val="000774E5"/>
    <w:rsid w:val="000775DA"/>
    <w:rsid w:val="000777CC"/>
    <w:rsid w:val="00077840"/>
    <w:rsid w:val="000778B6"/>
    <w:rsid w:val="00077A26"/>
    <w:rsid w:val="00077A34"/>
    <w:rsid w:val="00077BAD"/>
    <w:rsid w:val="000800D1"/>
    <w:rsid w:val="0008035B"/>
    <w:rsid w:val="00080747"/>
    <w:rsid w:val="00080896"/>
    <w:rsid w:val="0008090D"/>
    <w:rsid w:val="00080BAF"/>
    <w:rsid w:val="00080F11"/>
    <w:rsid w:val="00081430"/>
    <w:rsid w:val="00081438"/>
    <w:rsid w:val="0008158C"/>
    <w:rsid w:val="000816FA"/>
    <w:rsid w:val="0008196D"/>
    <w:rsid w:val="00082027"/>
    <w:rsid w:val="00082049"/>
    <w:rsid w:val="00082712"/>
    <w:rsid w:val="00082AF8"/>
    <w:rsid w:val="000830A8"/>
    <w:rsid w:val="000830F7"/>
    <w:rsid w:val="0008328F"/>
    <w:rsid w:val="00083701"/>
    <w:rsid w:val="00083798"/>
    <w:rsid w:val="00083A57"/>
    <w:rsid w:val="00084016"/>
    <w:rsid w:val="00084262"/>
    <w:rsid w:val="000842B4"/>
    <w:rsid w:val="000842CB"/>
    <w:rsid w:val="0008449F"/>
    <w:rsid w:val="00084580"/>
    <w:rsid w:val="00084D66"/>
    <w:rsid w:val="00084F3D"/>
    <w:rsid w:val="00084F9B"/>
    <w:rsid w:val="00085193"/>
    <w:rsid w:val="0008527C"/>
    <w:rsid w:val="000859FD"/>
    <w:rsid w:val="00085AD5"/>
    <w:rsid w:val="00085B2E"/>
    <w:rsid w:val="000864CB"/>
    <w:rsid w:val="000867C3"/>
    <w:rsid w:val="00086814"/>
    <w:rsid w:val="000869E6"/>
    <w:rsid w:val="00086E80"/>
    <w:rsid w:val="0008701B"/>
    <w:rsid w:val="000871E0"/>
    <w:rsid w:val="000873F7"/>
    <w:rsid w:val="0008785B"/>
    <w:rsid w:val="000900EC"/>
    <w:rsid w:val="00090210"/>
    <w:rsid w:val="00090522"/>
    <w:rsid w:val="0009056A"/>
    <w:rsid w:val="0009076F"/>
    <w:rsid w:val="00090888"/>
    <w:rsid w:val="00090A85"/>
    <w:rsid w:val="00090BE0"/>
    <w:rsid w:val="00090CBF"/>
    <w:rsid w:val="00090CC7"/>
    <w:rsid w:val="00090D5B"/>
    <w:rsid w:val="000912C6"/>
    <w:rsid w:val="00091AC9"/>
    <w:rsid w:val="00091DB3"/>
    <w:rsid w:val="000922B4"/>
    <w:rsid w:val="0009232A"/>
    <w:rsid w:val="0009233A"/>
    <w:rsid w:val="000927BD"/>
    <w:rsid w:val="000927E8"/>
    <w:rsid w:val="00092BF7"/>
    <w:rsid w:val="00092DFB"/>
    <w:rsid w:val="00092EC6"/>
    <w:rsid w:val="00093306"/>
    <w:rsid w:val="0009332A"/>
    <w:rsid w:val="0009364B"/>
    <w:rsid w:val="00093709"/>
    <w:rsid w:val="00093866"/>
    <w:rsid w:val="0009399B"/>
    <w:rsid w:val="0009403F"/>
    <w:rsid w:val="000942A8"/>
    <w:rsid w:val="0009435E"/>
    <w:rsid w:val="0009468C"/>
    <w:rsid w:val="00094B53"/>
    <w:rsid w:val="00094ED3"/>
    <w:rsid w:val="000954CC"/>
    <w:rsid w:val="000955AC"/>
    <w:rsid w:val="0009575A"/>
    <w:rsid w:val="0009575D"/>
    <w:rsid w:val="00095FCD"/>
    <w:rsid w:val="00096194"/>
    <w:rsid w:val="00096E40"/>
    <w:rsid w:val="0009711E"/>
    <w:rsid w:val="000974FE"/>
    <w:rsid w:val="0009753D"/>
    <w:rsid w:val="00097569"/>
    <w:rsid w:val="00097618"/>
    <w:rsid w:val="0009777B"/>
    <w:rsid w:val="00097784"/>
    <w:rsid w:val="0009783B"/>
    <w:rsid w:val="00097A32"/>
    <w:rsid w:val="00097C25"/>
    <w:rsid w:val="00097C94"/>
    <w:rsid w:val="00097D45"/>
    <w:rsid w:val="000A0718"/>
    <w:rsid w:val="000A0828"/>
    <w:rsid w:val="000A083D"/>
    <w:rsid w:val="000A08BA"/>
    <w:rsid w:val="000A0A4D"/>
    <w:rsid w:val="000A0B64"/>
    <w:rsid w:val="000A0C0A"/>
    <w:rsid w:val="000A0D79"/>
    <w:rsid w:val="000A10A6"/>
    <w:rsid w:val="000A1575"/>
    <w:rsid w:val="000A17D9"/>
    <w:rsid w:val="000A1E06"/>
    <w:rsid w:val="000A1F13"/>
    <w:rsid w:val="000A2618"/>
    <w:rsid w:val="000A265F"/>
    <w:rsid w:val="000A2BB7"/>
    <w:rsid w:val="000A34F3"/>
    <w:rsid w:val="000A355C"/>
    <w:rsid w:val="000A3B14"/>
    <w:rsid w:val="000A3E13"/>
    <w:rsid w:val="000A4321"/>
    <w:rsid w:val="000A458C"/>
    <w:rsid w:val="000A46B7"/>
    <w:rsid w:val="000A4B3C"/>
    <w:rsid w:val="000A4C7C"/>
    <w:rsid w:val="000A4D0A"/>
    <w:rsid w:val="000A4DE9"/>
    <w:rsid w:val="000A4F69"/>
    <w:rsid w:val="000A5288"/>
    <w:rsid w:val="000A5608"/>
    <w:rsid w:val="000A58C3"/>
    <w:rsid w:val="000A5A79"/>
    <w:rsid w:val="000A5BBA"/>
    <w:rsid w:val="000A5DA6"/>
    <w:rsid w:val="000A5E8E"/>
    <w:rsid w:val="000A66DA"/>
    <w:rsid w:val="000A68F5"/>
    <w:rsid w:val="000A695D"/>
    <w:rsid w:val="000A6B55"/>
    <w:rsid w:val="000A6F0B"/>
    <w:rsid w:val="000A72E3"/>
    <w:rsid w:val="000A741E"/>
    <w:rsid w:val="000A7626"/>
    <w:rsid w:val="000A7BF1"/>
    <w:rsid w:val="000A7D08"/>
    <w:rsid w:val="000A7F29"/>
    <w:rsid w:val="000A7FE1"/>
    <w:rsid w:val="000B07CA"/>
    <w:rsid w:val="000B0C4E"/>
    <w:rsid w:val="000B0C71"/>
    <w:rsid w:val="000B0DF5"/>
    <w:rsid w:val="000B0F1C"/>
    <w:rsid w:val="000B0F32"/>
    <w:rsid w:val="000B1637"/>
    <w:rsid w:val="000B1965"/>
    <w:rsid w:val="000B1976"/>
    <w:rsid w:val="000B19DF"/>
    <w:rsid w:val="000B1A07"/>
    <w:rsid w:val="000B1D6E"/>
    <w:rsid w:val="000B1FB8"/>
    <w:rsid w:val="000B208A"/>
    <w:rsid w:val="000B21F4"/>
    <w:rsid w:val="000B236B"/>
    <w:rsid w:val="000B2409"/>
    <w:rsid w:val="000B25C0"/>
    <w:rsid w:val="000B2667"/>
    <w:rsid w:val="000B27DC"/>
    <w:rsid w:val="000B2B1B"/>
    <w:rsid w:val="000B3099"/>
    <w:rsid w:val="000B30AD"/>
    <w:rsid w:val="000B3988"/>
    <w:rsid w:val="000B3A93"/>
    <w:rsid w:val="000B3C17"/>
    <w:rsid w:val="000B3CBA"/>
    <w:rsid w:val="000B3DC2"/>
    <w:rsid w:val="000B3DD5"/>
    <w:rsid w:val="000B46CA"/>
    <w:rsid w:val="000B4798"/>
    <w:rsid w:val="000B523B"/>
    <w:rsid w:val="000B53C9"/>
    <w:rsid w:val="000B5A6F"/>
    <w:rsid w:val="000B65C9"/>
    <w:rsid w:val="000B6602"/>
    <w:rsid w:val="000B679E"/>
    <w:rsid w:val="000B691B"/>
    <w:rsid w:val="000B6C3D"/>
    <w:rsid w:val="000B7407"/>
    <w:rsid w:val="000B7603"/>
    <w:rsid w:val="000B7857"/>
    <w:rsid w:val="000C011C"/>
    <w:rsid w:val="000C0647"/>
    <w:rsid w:val="000C065D"/>
    <w:rsid w:val="000C06FA"/>
    <w:rsid w:val="000C0C38"/>
    <w:rsid w:val="000C10E5"/>
    <w:rsid w:val="000C13A7"/>
    <w:rsid w:val="000C1C24"/>
    <w:rsid w:val="000C1D9E"/>
    <w:rsid w:val="000C217C"/>
    <w:rsid w:val="000C22A2"/>
    <w:rsid w:val="000C231D"/>
    <w:rsid w:val="000C25BE"/>
    <w:rsid w:val="000C2816"/>
    <w:rsid w:val="000C28D9"/>
    <w:rsid w:val="000C293A"/>
    <w:rsid w:val="000C2E80"/>
    <w:rsid w:val="000C2E8C"/>
    <w:rsid w:val="000C3843"/>
    <w:rsid w:val="000C3CCB"/>
    <w:rsid w:val="000C3D5B"/>
    <w:rsid w:val="000C3DE3"/>
    <w:rsid w:val="000C445E"/>
    <w:rsid w:val="000C450A"/>
    <w:rsid w:val="000C46A6"/>
    <w:rsid w:val="000C4893"/>
    <w:rsid w:val="000C4B08"/>
    <w:rsid w:val="000C4CC8"/>
    <w:rsid w:val="000C4D98"/>
    <w:rsid w:val="000C52F6"/>
    <w:rsid w:val="000C5343"/>
    <w:rsid w:val="000C5530"/>
    <w:rsid w:val="000C55AB"/>
    <w:rsid w:val="000C5910"/>
    <w:rsid w:val="000C624B"/>
    <w:rsid w:val="000C62CB"/>
    <w:rsid w:val="000C6528"/>
    <w:rsid w:val="000C6929"/>
    <w:rsid w:val="000C6CE4"/>
    <w:rsid w:val="000C7502"/>
    <w:rsid w:val="000C7839"/>
    <w:rsid w:val="000C7ADF"/>
    <w:rsid w:val="000C7CBB"/>
    <w:rsid w:val="000C7EEF"/>
    <w:rsid w:val="000C7F55"/>
    <w:rsid w:val="000D01B3"/>
    <w:rsid w:val="000D0277"/>
    <w:rsid w:val="000D043B"/>
    <w:rsid w:val="000D0484"/>
    <w:rsid w:val="000D05E8"/>
    <w:rsid w:val="000D05F3"/>
    <w:rsid w:val="000D0D76"/>
    <w:rsid w:val="000D0E6A"/>
    <w:rsid w:val="000D0E7F"/>
    <w:rsid w:val="000D0E9F"/>
    <w:rsid w:val="000D0F6D"/>
    <w:rsid w:val="000D1022"/>
    <w:rsid w:val="000D1185"/>
    <w:rsid w:val="000D1844"/>
    <w:rsid w:val="000D1A4D"/>
    <w:rsid w:val="000D2319"/>
    <w:rsid w:val="000D24AA"/>
    <w:rsid w:val="000D2A10"/>
    <w:rsid w:val="000D2C19"/>
    <w:rsid w:val="000D2C63"/>
    <w:rsid w:val="000D31DF"/>
    <w:rsid w:val="000D3402"/>
    <w:rsid w:val="000D344E"/>
    <w:rsid w:val="000D3826"/>
    <w:rsid w:val="000D39A4"/>
    <w:rsid w:val="000D3A0D"/>
    <w:rsid w:val="000D3B2C"/>
    <w:rsid w:val="000D43D3"/>
    <w:rsid w:val="000D4B9E"/>
    <w:rsid w:val="000D4BF8"/>
    <w:rsid w:val="000D4EDF"/>
    <w:rsid w:val="000D50D0"/>
    <w:rsid w:val="000D50D9"/>
    <w:rsid w:val="000D521B"/>
    <w:rsid w:val="000D59E3"/>
    <w:rsid w:val="000D5BBB"/>
    <w:rsid w:val="000D5C84"/>
    <w:rsid w:val="000D5DD9"/>
    <w:rsid w:val="000D6179"/>
    <w:rsid w:val="000D6370"/>
    <w:rsid w:val="000D6373"/>
    <w:rsid w:val="000D63C6"/>
    <w:rsid w:val="000D6E33"/>
    <w:rsid w:val="000D71D4"/>
    <w:rsid w:val="000D7860"/>
    <w:rsid w:val="000D7D3C"/>
    <w:rsid w:val="000D7DCC"/>
    <w:rsid w:val="000D7EA9"/>
    <w:rsid w:val="000D7F08"/>
    <w:rsid w:val="000E031B"/>
    <w:rsid w:val="000E06D8"/>
    <w:rsid w:val="000E0A1F"/>
    <w:rsid w:val="000E0AB6"/>
    <w:rsid w:val="000E0BE3"/>
    <w:rsid w:val="000E103C"/>
    <w:rsid w:val="000E1330"/>
    <w:rsid w:val="000E184A"/>
    <w:rsid w:val="000E2157"/>
    <w:rsid w:val="000E2391"/>
    <w:rsid w:val="000E258A"/>
    <w:rsid w:val="000E26A3"/>
    <w:rsid w:val="000E29ED"/>
    <w:rsid w:val="000E2D9C"/>
    <w:rsid w:val="000E2DAF"/>
    <w:rsid w:val="000E2F20"/>
    <w:rsid w:val="000E35F6"/>
    <w:rsid w:val="000E37BD"/>
    <w:rsid w:val="000E3B24"/>
    <w:rsid w:val="000E4128"/>
    <w:rsid w:val="000E4A28"/>
    <w:rsid w:val="000E4A54"/>
    <w:rsid w:val="000E4C04"/>
    <w:rsid w:val="000E4CB0"/>
    <w:rsid w:val="000E4EAF"/>
    <w:rsid w:val="000E51F2"/>
    <w:rsid w:val="000E583D"/>
    <w:rsid w:val="000E58BC"/>
    <w:rsid w:val="000E5A7E"/>
    <w:rsid w:val="000E5C1F"/>
    <w:rsid w:val="000E68F7"/>
    <w:rsid w:val="000E6D46"/>
    <w:rsid w:val="000E72BF"/>
    <w:rsid w:val="000E747A"/>
    <w:rsid w:val="000E7582"/>
    <w:rsid w:val="000E75D9"/>
    <w:rsid w:val="000E76FD"/>
    <w:rsid w:val="000E791A"/>
    <w:rsid w:val="000E7BCC"/>
    <w:rsid w:val="000E7ED6"/>
    <w:rsid w:val="000E7FAE"/>
    <w:rsid w:val="000F01AB"/>
    <w:rsid w:val="000F02A5"/>
    <w:rsid w:val="000F0304"/>
    <w:rsid w:val="000F033D"/>
    <w:rsid w:val="000F0559"/>
    <w:rsid w:val="000F0568"/>
    <w:rsid w:val="000F066E"/>
    <w:rsid w:val="000F0692"/>
    <w:rsid w:val="000F0BFF"/>
    <w:rsid w:val="000F0E6E"/>
    <w:rsid w:val="000F0FCE"/>
    <w:rsid w:val="000F11B6"/>
    <w:rsid w:val="000F15E6"/>
    <w:rsid w:val="000F1641"/>
    <w:rsid w:val="000F17EC"/>
    <w:rsid w:val="000F207F"/>
    <w:rsid w:val="000F2223"/>
    <w:rsid w:val="000F2261"/>
    <w:rsid w:val="000F234A"/>
    <w:rsid w:val="000F28DB"/>
    <w:rsid w:val="000F2AF9"/>
    <w:rsid w:val="000F2CA2"/>
    <w:rsid w:val="000F2D05"/>
    <w:rsid w:val="000F2E39"/>
    <w:rsid w:val="000F2F5B"/>
    <w:rsid w:val="000F3255"/>
    <w:rsid w:val="000F3328"/>
    <w:rsid w:val="000F34CD"/>
    <w:rsid w:val="000F3539"/>
    <w:rsid w:val="000F377A"/>
    <w:rsid w:val="000F38E5"/>
    <w:rsid w:val="000F3B3C"/>
    <w:rsid w:val="000F3C2B"/>
    <w:rsid w:val="000F3CD6"/>
    <w:rsid w:val="000F3DE1"/>
    <w:rsid w:val="000F3E07"/>
    <w:rsid w:val="000F3EAA"/>
    <w:rsid w:val="000F4772"/>
    <w:rsid w:val="000F4D08"/>
    <w:rsid w:val="000F523F"/>
    <w:rsid w:val="000F5265"/>
    <w:rsid w:val="000F528C"/>
    <w:rsid w:val="000F534E"/>
    <w:rsid w:val="000F538E"/>
    <w:rsid w:val="000F56CB"/>
    <w:rsid w:val="000F5998"/>
    <w:rsid w:val="000F5E40"/>
    <w:rsid w:val="000F61DA"/>
    <w:rsid w:val="000F6444"/>
    <w:rsid w:val="000F647F"/>
    <w:rsid w:val="000F6D3C"/>
    <w:rsid w:val="000F7052"/>
    <w:rsid w:val="000F715B"/>
    <w:rsid w:val="000F7762"/>
    <w:rsid w:val="000F77E3"/>
    <w:rsid w:val="000F795B"/>
    <w:rsid w:val="000F7C4D"/>
    <w:rsid w:val="00100901"/>
    <w:rsid w:val="0010096E"/>
    <w:rsid w:val="00100B8D"/>
    <w:rsid w:val="00100DA3"/>
    <w:rsid w:val="00100DB4"/>
    <w:rsid w:val="00100E25"/>
    <w:rsid w:val="0010125D"/>
    <w:rsid w:val="001013EF"/>
    <w:rsid w:val="00101590"/>
    <w:rsid w:val="0010166A"/>
    <w:rsid w:val="00101881"/>
    <w:rsid w:val="001020BA"/>
    <w:rsid w:val="001020F0"/>
    <w:rsid w:val="00102309"/>
    <w:rsid w:val="00102518"/>
    <w:rsid w:val="00102B8D"/>
    <w:rsid w:val="00102D84"/>
    <w:rsid w:val="00103050"/>
    <w:rsid w:val="00103258"/>
    <w:rsid w:val="001032C5"/>
    <w:rsid w:val="001032DE"/>
    <w:rsid w:val="001033AA"/>
    <w:rsid w:val="00103769"/>
    <w:rsid w:val="0010396A"/>
    <w:rsid w:val="00103E99"/>
    <w:rsid w:val="00103F9F"/>
    <w:rsid w:val="00103FF0"/>
    <w:rsid w:val="0010439D"/>
    <w:rsid w:val="001048A0"/>
    <w:rsid w:val="0010492D"/>
    <w:rsid w:val="00104C02"/>
    <w:rsid w:val="00104C38"/>
    <w:rsid w:val="00104D18"/>
    <w:rsid w:val="00104D50"/>
    <w:rsid w:val="00105203"/>
    <w:rsid w:val="00105A24"/>
    <w:rsid w:val="00105AE0"/>
    <w:rsid w:val="00105AFA"/>
    <w:rsid w:val="00105B54"/>
    <w:rsid w:val="0010603C"/>
    <w:rsid w:val="001060F9"/>
    <w:rsid w:val="00106934"/>
    <w:rsid w:val="00107290"/>
    <w:rsid w:val="00107A52"/>
    <w:rsid w:val="00107B82"/>
    <w:rsid w:val="0011013B"/>
    <w:rsid w:val="00110305"/>
    <w:rsid w:val="00110709"/>
    <w:rsid w:val="00110925"/>
    <w:rsid w:val="00111162"/>
    <w:rsid w:val="00111797"/>
    <w:rsid w:val="00111B7E"/>
    <w:rsid w:val="00111D16"/>
    <w:rsid w:val="00111F17"/>
    <w:rsid w:val="001120EF"/>
    <w:rsid w:val="00112566"/>
    <w:rsid w:val="0011257A"/>
    <w:rsid w:val="00112851"/>
    <w:rsid w:val="00112A5F"/>
    <w:rsid w:val="00112AD6"/>
    <w:rsid w:val="001131FC"/>
    <w:rsid w:val="0011371A"/>
    <w:rsid w:val="001137CB"/>
    <w:rsid w:val="00114004"/>
    <w:rsid w:val="0011488D"/>
    <w:rsid w:val="001149F1"/>
    <w:rsid w:val="00114A63"/>
    <w:rsid w:val="00114F10"/>
    <w:rsid w:val="00115165"/>
    <w:rsid w:val="00115B5B"/>
    <w:rsid w:val="0011600D"/>
    <w:rsid w:val="0011609E"/>
    <w:rsid w:val="0011611F"/>
    <w:rsid w:val="0011619C"/>
    <w:rsid w:val="00116288"/>
    <w:rsid w:val="00116A56"/>
    <w:rsid w:val="001171B4"/>
    <w:rsid w:val="001171E4"/>
    <w:rsid w:val="00117894"/>
    <w:rsid w:val="00117DAD"/>
    <w:rsid w:val="00120364"/>
    <w:rsid w:val="001204C7"/>
    <w:rsid w:val="00120700"/>
    <w:rsid w:val="00120BAB"/>
    <w:rsid w:val="00120C28"/>
    <w:rsid w:val="00120CC0"/>
    <w:rsid w:val="00120D84"/>
    <w:rsid w:val="001214D8"/>
    <w:rsid w:val="001214DE"/>
    <w:rsid w:val="00121A97"/>
    <w:rsid w:val="00121EE7"/>
    <w:rsid w:val="0012217E"/>
    <w:rsid w:val="00122235"/>
    <w:rsid w:val="00122251"/>
    <w:rsid w:val="00122284"/>
    <w:rsid w:val="00122468"/>
    <w:rsid w:val="00122513"/>
    <w:rsid w:val="00122793"/>
    <w:rsid w:val="00122905"/>
    <w:rsid w:val="00122976"/>
    <w:rsid w:val="00122A0F"/>
    <w:rsid w:val="00122BB0"/>
    <w:rsid w:val="00122FD0"/>
    <w:rsid w:val="001231DF"/>
    <w:rsid w:val="001231EE"/>
    <w:rsid w:val="00123304"/>
    <w:rsid w:val="001235DB"/>
    <w:rsid w:val="00123886"/>
    <w:rsid w:val="00124124"/>
    <w:rsid w:val="001245C1"/>
    <w:rsid w:val="001245E7"/>
    <w:rsid w:val="00124867"/>
    <w:rsid w:val="001248A0"/>
    <w:rsid w:val="00124BA2"/>
    <w:rsid w:val="00124E41"/>
    <w:rsid w:val="00125149"/>
    <w:rsid w:val="0012517C"/>
    <w:rsid w:val="0012566A"/>
    <w:rsid w:val="00125A2A"/>
    <w:rsid w:val="00125FC4"/>
    <w:rsid w:val="00126385"/>
    <w:rsid w:val="001263B7"/>
    <w:rsid w:val="0012674A"/>
    <w:rsid w:val="00126985"/>
    <w:rsid w:val="00126DFF"/>
    <w:rsid w:val="00127761"/>
    <w:rsid w:val="00127D25"/>
    <w:rsid w:val="001300A3"/>
    <w:rsid w:val="001304A0"/>
    <w:rsid w:val="0013053D"/>
    <w:rsid w:val="001306CA"/>
    <w:rsid w:val="00130770"/>
    <w:rsid w:val="0013077D"/>
    <w:rsid w:val="00130833"/>
    <w:rsid w:val="0013086F"/>
    <w:rsid w:val="001308DC"/>
    <w:rsid w:val="00130957"/>
    <w:rsid w:val="00130B24"/>
    <w:rsid w:val="00130C5D"/>
    <w:rsid w:val="00130DE5"/>
    <w:rsid w:val="00131330"/>
    <w:rsid w:val="00131332"/>
    <w:rsid w:val="00131728"/>
    <w:rsid w:val="0013184E"/>
    <w:rsid w:val="00131F41"/>
    <w:rsid w:val="0013216F"/>
    <w:rsid w:val="00132191"/>
    <w:rsid w:val="00132E24"/>
    <w:rsid w:val="00132F02"/>
    <w:rsid w:val="001334F6"/>
    <w:rsid w:val="0013352F"/>
    <w:rsid w:val="00133BEF"/>
    <w:rsid w:val="00133E2B"/>
    <w:rsid w:val="00134091"/>
    <w:rsid w:val="001342ED"/>
    <w:rsid w:val="001343D9"/>
    <w:rsid w:val="001345C6"/>
    <w:rsid w:val="001348E9"/>
    <w:rsid w:val="0013493C"/>
    <w:rsid w:val="00134A2C"/>
    <w:rsid w:val="00134E23"/>
    <w:rsid w:val="00134F5B"/>
    <w:rsid w:val="00134FC0"/>
    <w:rsid w:val="001352D1"/>
    <w:rsid w:val="00135826"/>
    <w:rsid w:val="00136195"/>
    <w:rsid w:val="00136370"/>
    <w:rsid w:val="00136375"/>
    <w:rsid w:val="001363B8"/>
    <w:rsid w:val="00136834"/>
    <w:rsid w:val="00136BFF"/>
    <w:rsid w:val="00136C32"/>
    <w:rsid w:val="001375ED"/>
    <w:rsid w:val="001378C8"/>
    <w:rsid w:val="00137D25"/>
    <w:rsid w:val="001400DE"/>
    <w:rsid w:val="00140343"/>
    <w:rsid w:val="0014062A"/>
    <w:rsid w:val="001406AB"/>
    <w:rsid w:val="0014070F"/>
    <w:rsid w:val="00140885"/>
    <w:rsid w:val="0014089C"/>
    <w:rsid w:val="00141209"/>
    <w:rsid w:val="001412D8"/>
    <w:rsid w:val="0014139E"/>
    <w:rsid w:val="00141743"/>
    <w:rsid w:val="00141786"/>
    <w:rsid w:val="00141D88"/>
    <w:rsid w:val="00141DDA"/>
    <w:rsid w:val="00142108"/>
    <w:rsid w:val="0014213B"/>
    <w:rsid w:val="0014243F"/>
    <w:rsid w:val="001426D4"/>
    <w:rsid w:val="00142797"/>
    <w:rsid w:val="0014286E"/>
    <w:rsid w:val="0014295C"/>
    <w:rsid w:val="001429FF"/>
    <w:rsid w:val="00142D3C"/>
    <w:rsid w:val="00142DA6"/>
    <w:rsid w:val="00143284"/>
    <w:rsid w:val="0014328B"/>
    <w:rsid w:val="0014331F"/>
    <w:rsid w:val="0014363D"/>
    <w:rsid w:val="001438C0"/>
    <w:rsid w:val="00143C61"/>
    <w:rsid w:val="0014402F"/>
    <w:rsid w:val="00144141"/>
    <w:rsid w:val="0014428B"/>
    <w:rsid w:val="00144C99"/>
    <w:rsid w:val="00144DD2"/>
    <w:rsid w:val="00144E54"/>
    <w:rsid w:val="00144E8B"/>
    <w:rsid w:val="00144FC0"/>
    <w:rsid w:val="001451B2"/>
    <w:rsid w:val="00145347"/>
    <w:rsid w:val="001455E4"/>
    <w:rsid w:val="00145E65"/>
    <w:rsid w:val="00145F8D"/>
    <w:rsid w:val="00146042"/>
    <w:rsid w:val="00146A24"/>
    <w:rsid w:val="00146F1A"/>
    <w:rsid w:val="00147256"/>
    <w:rsid w:val="0014731C"/>
    <w:rsid w:val="0014740A"/>
    <w:rsid w:val="00147411"/>
    <w:rsid w:val="00147615"/>
    <w:rsid w:val="00147D5B"/>
    <w:rsid w:val="00147E39"/>
    <w:rsid w:val="0015000A"/>
    <w:rsid w:val="00150706"/>
    <w:rsid w:val="0015099E"/>
    <w:rsid w:val="00150A6F"/>
    <w:rsid w:val="00150A72"/>
    <w:rsid w:val="00150B8A"/>
    <w:rsid w:val="00150C03"/>
    <w:rsid w:val="00150DDC"/>
    <w:rsid w:val="00150FDD"/>
    <w:rsid w:val="00151740"/>
    <w:rsid w:val="001518A2"/>
    <w:rsid w:val="001519B7"/>
    <w:rsid w:val="00151CE7"/>
    <w:rsid w:val="00152018"/>
    <w:rsid w:val="001522A1"/>
    <w:rsid w:val="0015238B"/>
    <w:rsid w:val="001523A4"/>
    <w:rsid w:val="00152620"/>
    <w:rsid w:val="00152DDE"/>
    <w:rsid w:val="001531AF"/>
    <w:rsid w:val="00153300"/>
    <w:rsid w:val="001538B4"/>
    <w:rsid w:val="00153A35"/>
    <w:rsid w:val="00153D00"/>
    <w:rsid w:val="00153EC7"/>
    <w:rsid w:val="00153F90"/>
    <w:rsid w:val="00153FC7"/>
    <w:rsid w:val="00154365"/>
    <w:rsid w:val="001543E2"/>
    <w:rsid w:val="001545B9"/>
    <w:rsid w:val="00154727"/>
    <w:rsid w:val="00154BFC"/>
    <w:rsid w:val="00154E63"/>
    <w:rsid w:val="00154EAE"/>
    <w:rsid w:val="0015524F"/>
    <w:rsid w:val="001558CB"/>
    <w:rsid w:val="001562A5"/>
    <w:rsid w:val="001565A8"/>
    <w:rsid w:val="001566D1"/>
    <w:rsid w:val="0015688E"/>
    <w:rsid w:val="001568F3"/>
    <w:rsid w:val="0015697D"/>
    <w:rsid w:val="00157169"/>
    <w:rsid w:val="001571EE"/>
    <w:rsid w:val="00157472"/>
    <w:rsid w:val="0015755C"/>
    <w:rsid w:val="00157638"/>
    <w:rsid w:val="00157713"/>
    <w:rsid w:val="00157970"/>
    <w:rsid w:val="00157C0E"/>
    <w:rsid w:val="00157E56"/>
    <w:rsid w:val="00157E95"/>
    <w:rsid w:val="00160119"/>
    <w:rsid w:val="0016040B"/>
    <w:rsid w:val="001609DA"/>
    <w:rsid w:val="00160C8D"/>
    <w:rsid w:val="00160D6C"/>
    <w:rsid w:val="00160D97"/>
    <w:rsid w:val="00160EDB"/>
    <w:rsid w:val="001619D3"/>
    <w:rsid w:val="0016228C"/>
    <w:rsid w:val="00162469"/>
    <w:rsid w:val="00162F6D"/>
    <w:rsid w:val="00162FCE"/>
    <w:rsid w:val="00163069"/>
    <w:rsid w:val="00163507"/>
    <w:rsid w:val="0016361D"/>
    <w:rsid w:val="00163815"/>
    <w:rsid w:val="00163989"/>
    <w:rsid w:val="00163B7E"/>
    <w:rsid w:val="00163C35"/>
    <w:rsid w:val="00163CB9"/>
    <w:rsid w:val="00163CD8"/>
    <w:rsid w:val="0016409A"/>
    <w:rsid w:val="0016425A"/>
    <w:rsid w:val="001645F9"/>
    <w:rsid w:val="001647BA"/>
    <w:rsid w:val="00164AB6"/>
    <w:rsid w:val="00164DA8"/>
    <w:rsid w:val="00164F63"/>
    <w:rsid w:val="001650C5"/>
    <w:rsid w:val="00165126"/>
    <w:rsid w:val="00165332"/>
    <w:rsid w:val="00165670"/>
    <w:rsid w:val="001658B8"/>
    <w:rsid w:val="0016592C"/>
    <w:rsid w:val="00165AA1"/>
    <w:rsid w:val="00165D41"/>
    <w:rsid w:val="00166137"/>
    <w:rsid w:val="001665E8"/>
    <w:rsid w:val="001667EF"/>
    <w:rsid w:val="001668A9"/>
    <w:rsid w:val="001669DA"/>
    <w:rsid w:val="00166C65"/>
    <w:rsid w:val="00166D23"/>
    <w:rsid w:val="0016705C"/>
    <w:rsid w:val="001671B1"/>
    <w:rsid w:val="0016728D"/>
    <w:rsid w:val="001672B5"/>
    <w:rsid w:val="0016740D"/>
    <w:rsid w:val="00167751"/>
    <w:rsid w:val="001679B5"/>
    <w:rsid w:val="00167AB5"/>
    <w:rsid w:val="001700AA"/>
    <w:rsid w:val="001703F9"/>
    <w:rsid w:val="00170410"/>
    <w:rsid w:val="00170642"/>
    <w:rsid w:val="00170781"/>
    <w:rsid w:val="00170B3E"/>
    <w:rsid w:val="00170EC4"/>
    <w:rsid w:val="00170F2D"/>
    <w:rsid w:val="001710A7"/>
    <w:rsid w:val="00171107"/>
    <w:rsid w:val="00171114"/>
    <w:rsid w:val="0017167F"/>
    <w:rsid w:val="00171790"/>
    <w:rsid w:val="00171826"/>
    <w:rsid w:val="00171944"/>
    <w:rsid w:val="00171977"/>
    <w:rsid w:val="00171AA2"/>
    <w:rsid w:val="00171B6B"/>
    <w:rsid w:val="001722DB"/>
    <w:rsid w:val="0017279A"/>
    <w:rsid w:val="00172A36"/>
    <w:rsid w:val="00172B68"/>
    <w:rsid w:val="00172BBE"/>
    <w:rsid w:val="00172D78"/>
    <w:rsid w:val="00172F33"/>
    <w:rsid w:val="00173293"/>
    <w:rsid w:val="001732E6"/>
    <w:rsid w:val="00173696"/>
    <w:rsid w:val="00173C70"/>
    <w:rsid w:val="00173D8A"/>
    <w:rsid w:val="00173DB7"/>
    <w:rsid w:val="00174B6C"/>
    <w:rsid w:val="00174B70"/>
    <w:rsid w:val="0017509D"/>
    <w:rsid w:val="0017511C"/>
    <w:rsid w:val="001757C3"/>
    <w:rsid w:val="00175D86"/>
    <w:rsid w:val="00175F9A"/>
    <w:rsid w:val="001760A5"/>
    <w:rsid w:val="00176B60"/>
    <w:rsid w:val="00176BC3"/>
    <w:rsid w:val="00176D2B"/>
    <w:rsid w:val="001773FC"/>
    <w:rsid w:val="00177892"/>
    <w:rsid w:val="00177916"/>
    <w:rsid w:val="00177A27"/>
    <w:rsid w:val="00177A2B"/>
    <w:rsid w:val="00177A31"/>
    <w:rsid w:val="00177C7B"/>
    <w:rsid w:val="00177F74"/>
    <w:rsid w:val="00180075"/>
    <w:rsid w:val="00180131"/>
    <w:rsid w:val="00180306"/>
    <w:rsid w:val="00180749"/>
    <w:rsid w:val="00180AD9"/>
    <w:rsid w:val="00180C25"/>
    <w:rsid w:val="00180FA8"/>
    <w:rsid w:val="00181051"/>
    <w:rsid w:val="001810DD"/>
    <w:rsid w:val="00181239"/>
    <w:rsid w:val="0018126A"/>
    <w:rsid w:val="00181B5C"/>
    <w:rsid w:val="00181D1B"/>
    <w:rsid w:val="00181E11"/>
    <w:rsid w:val="001823FD"/>
    <w:rsid w:val="00182588"/>
    <w:rsid w:val="001826B0"/>
    <w:rsid w:val="00182811"/>
    <w:rsid w:val="00182960"/>
    <w:rsid w:val="00182B61"/>
    <w:rsid w:val="00182D4D"/>
    <w:rsid w:val="001836A9"/>
    <w:rsid w:val="00183A46"/>
    <w:rsid w:val="00183E68"/>
    <w:rsid w:val="001840F8"/>
    <w:rsid w:val="00184274"/>
    <w:rsid w:val="001845C1"/>
    <w:rsid w:val="00184671"/>
    <w:rsid w:val="001846C7"/>
    <w:rsid w:val="0018491A"/>
    <w:rsid w:val="00184A8B"/>
    <w:rsid w:val="00184C81"/>
    <w:rsid w:val="00184CA9"/>
    <w:rsid w:val="00185654"/>
    <w:rsid w:val="00185801"/>
    <w:rsid w:val="00185868"/>
    <w:rsid w:val="00185A19"/>
    <w:rsid w:val="00185BAC"/>
    <w:rsid w:val="00185CA7"/>
    <w:rsid w:val="001860DB"/>
    <w:rsid w:val="001861A3"/>
    <w:rsid w:val="00186508"/>
    <w:rsid w:val="0018659D"/>
    <w:rsid w:val="00186D7A"/>
    <w:rsid w:val="0018701B"/>
    <w:rsid w:val="00187499"/>
    <w:rsid w:val="001878AE"/>
    <w:rsid w:val="00187A41"/>
    <w:rsid w:val="00187E91"/>
    <w:rsid w:val="001900E7"/>
    <w:rsid w:val="00190A6D"/>
    <w:rsid w:val="00190BBA"/>
    <w:rsid w:val="00190F49"/>
    <w:rsid w:val="00190FA5"/>
    <w:rsid w:val="001914EE"/>
    <w:rsid w:val="00191B75"/>
    <w:rsid w:val="00191EF0"/>
    <w:rsid w:val="001920AF"/>
    <w:rsid w:val="0019241D"/>
    <w:rsid w:val="0019259E"/>
    <w:rsid w:val="00192B65"/>
    <w:rsid w:val="001933A7"/>
    <w:rsid w:val="00193459"/>
    <w:rsid w:val="00193934"/>
    <w:rsid w:val="0019399A"/>
    <w:rsid w:val="001939C5"/>
    <w:rsid w:val="00193B36"/>
    <w:rsid w:val="00193EAE"/>
    <w:rsid w:val="00193EE5"/>
    <w:rsid w:val="001942C7"/>
    <w:rsid w:val="001948BF"/>
    <w:rsid w:val="00194B64"/>
    <w:rsid w:val="00194D48"/>
    <w:rsid w:val="00194F28"/>
    <w:rsid w:val="00194FF0"/>
    <w:rsid w:val="00195390"/>
    <w:rsid w:val="00195502"/>
    <w:rsid w:val="001956DB"/>
    <w:rsid w:val="00195A19"/>
    <w:rsid w:val="00195E56"/>
    <w:rsid w:val="00195F25"/>
    <w:rsid w:val="00196100"/>
    <w:rsid w:val="0019622B"/>
    <w:rsid w:val="00196571"/>
    <w:rsid w:val="00196644"/>
    <w:rsid w:val="00196685"/>
    <w:rsid w:val="001966CD"/>
    <w:rsid w:val="00196B00"/>
    <w:rsid w:val="00196D2E"/>
    <w:rsid w:val="00196E1F"/>
    <w:rsid w:val="001972E1"/>
    <w:rsid w:val="00197362"/>
    <w:rsid w:val="00197718"/>
    <w:rsid w:val="001977BD"/>
    <w:rsid w:val="001978C1"/>
    <w:rsid w:val="00197BB3"/>
    <w:rsid w:val="00197BBD"/>
    <w:rsid w:val="00197C2E"/>
    <w:rsid w:val="001A06AA"/>
    <w:rsid w:val="001A0905"/>
    <w:rsid w:val="001A0BEF"/>
    <w:rsid w:val="001A0CF4"/>
    <w:rsid w:val="001A11FB"/>
    <w:rsid w:val="001A1219"/>
    <w:rsid w:val="001A12F3"/>
    <w:rsid w:val="001A14D1"/>
    <w:rsid w:val="001A1521"/>
    <w:rsid w:val="001A153A"/>
    <w:rsid w:val="001A19CC"/>
    <w:rsid w:val="001A24A8"/>
    <w:rsid w:val="001A24B4"/>
    <w:rsid w:val="001A26C8"/>
    <w:rsid w:val="001A2750"/>
    <w:rsid w:val="001A3571"/>
    <w:rsid w:val="001A3697"/>
    <w:rsid w:val="001A3774"/>
    <w:rsid w:val="001A380A"/>
    <w:rsid w:val="001A3AB5"/>
    <w:rsid w:val="001A3C46"/>
    <w:rsid w:val="001A4407"/>
    <w:rsid w:val="001A4A52"/>
    <w:rsid w:val="001A4B00"/>
    <w:rsid w:val="001A4BAB"/>
    <w:rsid w:val="001A5D77"/>
    <w:rsid w:val="001A638F"/>
    <w:rsid w:val="001A641C"/>
    <w:rsid w:val="001A6628"/>
    <w:rsid w:val="001A669C"/>
    <w:rsid w:val="001A67A5"/>
    <w:rsid w:val="001A686D"/>
    <w:rsid w:val="001A6A09"/>
    <w:rsid w:val="001A6FB8"/>
    <w:rsid w:val="001A7F63"/>
    <w:rsid w:val="001A7FB1"/>
    <w:rsid w:val="001A7FFC"/>
    <w:rsid w:val="001B019E"/>
    <w:rsid w:val="001B0616"/>
    <w:rsid w:val="001B09F4"/>
    <w:rsid w:val="001B0AD0"/>
    <w:rsid w:val="001B0B5A"/>
    <w:rsid w:val="001B0D1C"/>
    <w:rsid w:val="001B0D56"/>
    <w:rsid w:val="001B0D60"/>
    <w:rsid w:val="001B0DCB"/>
    <w:rsid w:val="001B11FF"/>
    <w:rsid w:val="001B12EB"/>
    <w:rsid w:val="001B1404"/>
    <w:rsid w:val="001B14F0"/>
    <w:rsid w:val="001B1916"/>
    <w:rsid w:val="001B19DE"/>
    <w:rsid w:val="001B1A23"/>
    <w:rsid w:val="001B1C2F"/>
    <w:rsid w:val="001B1EC3"/>
    <w:rsid w:val="001B2167"/>
    <w:rsid w:val="001B28A3"/>
    <w:rsid w:val="001B2BCF"/>
    <w:rsid w:val="001B2C1C"/>
    <w:rsid w:val="001B3060"/>
    <w:rsid w:val="001B30B7"/>
    <w:rsid w:val="001B3290"/>
    <w:rsid w:val="001B3356"/>
    <w:rsid w:val="001B35DF"/>
    <w:rsid w:val="001B36F2"/>
    <w:rsid w:val="001B39F4"/>
    <w:rsid w:val="001B3B97"/>
    <w:rsid w:val="001B3BE3"/>
    <w:rsid w:val="001B429A"/>
    <w:rsid w:val="001B457A"/>
    <w:rsid w:val="001B4720"/>
    <w:rsid w:val="001B4947"/>
    <w:rsid w:val="001B4CD6"/>
    <w:rsid w:val="001B4CED"/>
    <w:rsid w:val="001B4F33"/>
    <w:rsid w:val="001B516C"/>
    <w:rsid w:val="001B5908"/>
    <w:rsid w:val="001B6083"/>
    <w:rsid w:val="001B6322"/>
    <w:rsid w:val="001B6440"/>
    <w:rsid w:val="001B6759"/>
    <w:rsid w:val="001B69B3"/>
    <w:rsid w:val="001B6A64"/>
    <w:rsid w:val="001B6E57"/>
    <w:rsid w:val="001B6FB3"/>
    <w:rsid w:val="001B70ED"/>
    <w:rsid w:val="001B7250"/>
    <w:rsid w:val="001B75A2"/>
    <w:rsid w:val="001B7DC8"/>
    <w:rsid w:val="001B7EA2"/>
    <w:rsid w:val="001C00A1"/>
    <w:rsid w:val="001C0640"/>
    <w:rsid w:val="001C0661"/>
    <w:rsid w:val="001C07C0"/>
    <w:rsid w:val="001C087C"/>
    <w:rsid w:val="001C0CAB"/>
    <w:rsid w:val="001C16A7"/>
    <w:rsid w:val="001C1842"/>
    <w:rsid w:val="001C1BB7"/>
    <w:rsid w:val="001C1D42"/>
    <w:rsid w:val="001C24FF"/>
    <w:rsid w:val="001C28B6"/>
    <w:rsid w:val="001C2B0E"/>
    <w:rsid w:val="001C301B"/>
    <w:rsid w:val="001C3DFC"/>
    <w:rsid w:val="001C4100"/>
    <w:rsid w:val="001C4234"/>
    <w:rsid w:val="001C49EC"/>
    <w:rsid w:val="001C4D2A"/>
    <w:rsid w:val="001C4EF2"/>
    <w:rsid w:val="001C4FD0"/>
    <w:rsid w:val="001C510A"/>
    <w:rsid w:val="001C5B72"/>
    <w:rsid w:val="001C5EAA"/>
    <w:rsid w:val="001C5F63"/>
    <w:rsid w:val="001C65DB"/>
    <w:rsid w:val="001C667E"/>
    <w:rsid w:val="001C6B96"/>
    <w:rsid w:val="001C6C4E"/>
    <w:rsid w:val="001C6C51"/>
    <w:rsid w:val="001C6EBC"/>
    <w:rsid w:val="001C6F05"/>
    <w:rsid w:val="001C7019"/>
    <w:rsid w:val="001C7172"/>
    <w:rsid w:val="001C7295"/>
    <w:rsid w:val="001C72B3"/>
    <w:rsid w:val="001C72D8"/>
    <w:rsid w:val="001C7363"/>
    <w:rsid w:val="001C745A"/>
    <w:rsid w:val="001C78EB"/>
    <w:rsid w:val="001C7FED"/>
    <w:rsid w:val="001D029A"/>
    <w:rsid w:val="001D0A4B"/>
    <w:rsid w:val="001D0CEC"/>
    <w:rsid w:val="001D0D13"/>
    <w:rsid w:val="001D0D3A"/>
    <w:rsid w:val="001D0DE3"/>
    <w:rsid w:val="001D1914"/>
    <w:rsid w:val="001D199F"/>
    <w:rsid w:val="001D1A65"/>
    <w:rsid w:val="001D1BDC"/>
    <w:rsid w:val="001D206C"/>
    <w:rsid w:val="001D2B96"/>
    <w:rsid w:val="001D2F4B"/>
    <w:rsid w:val="001D3151"/>
    <w:rsid w:val="001D3914"/>
    <w:rsid w:val="001D3943"/>
    <w:rsid w:val="001D3CED"/>
    <w:rsid w:val="001D3D7A"/>
    <w:rsid w:val="001D4236"/>
    <w:rsid w:val="001D4D11"/>
    <w:rsid w:val="001D4DE7"/>
    <w:rsid w:val="001D4E6A"/>
    <w:rsid w:val="001D527A"/>
    <w:rsid w:val="001D5472"/>
    <w:rsid w:val="001D54FD"/>
    <w:rsid w:val="001D56B0"/>
    <w:rsid w:val="001D5720"/>
    <w:rsid w:val="001D5874"/>
    <w:rsid w:val="001D5D16"/>
    <w:rsid w:val="001D5E2A"/>
    <w:rsid w:val="001D641A"/>
    <w:rsid w:val="001D6778"/>
    <w:rsid w:val="001D6A73"/>
    <w:rsid w:val="001D6B8D"/>
    <w:rsid w:val="001D72A7"/>
    <w:rsid w:val="001D7332"/>
    <w:rsid w:val="001D7D0F"/>
    <w:rsid w:val="001D7D81"/>
    <w:rsid w:val="001D7F50"/>
    <w:rsid w:val="001D7F8D"/>
    <w:rsid w:val="001E02D0"/>
    <w:rsid w:val="001E0E6B"/>
    <w:rsid w:val="001E0FD3"/>
    <w:rsid w:val="001E11A0"/>
    <w:rsid w:val="001E11F9"/>
    <w:rsid w:val="001E14E6"/>
    <w:rsid w:val="001E188C"/>
    <w:rsid w:val="001E1B5E"/>
    <w:rsid w:val="001E1BFF"/>
    <w:rsid w:val="001E1C4B"/>
    <w:rsid w:val="001E1CA5"/>
    <w:rsid w:val="001E200F"/>
    <w:rsid w:val="001E2185"/>
    <w:rsid w:val="001E21A9"/>
    <w:rsid w:val="001E222A"/>
    <w:rsid w:val="001E2250"/>
    <w:rsid w:val="001E227A"/>
    <w:rsid w:val="001E26C7"/>
    <w:rsid w:val="001E2745"/>
    <w:rsid w:val="001E2CA1"/>
    <w:rsid w:val="001E2D1F"/>
    <w:rsid w:val="001E2D99"/>
    <w:rsid w:val="001E30B0"/>
    <w:rsid w:val="001E3279"/>
    <w:rsid w:val="001E3750"/>
    <w:rsid w:val="001E38A2"/>
    <w:rsid w:val="001E3BC9"/>
    <w:rsid w:val="001E4495"/>
    <w:rsid w:val="001E4582"/>
    <w:rsid w:val="001E4B95"/>
    <w:rsid w:val="001E4FFB"/>
    <w:rsid w:val="001E52B1"/>
    <w:rsid w:val="001E589A"/>
    <w:rsid w:val="001E5985"/>
    <w:rsid w:val="001E5C69"/>
    <w:rsid w:val="001E5E59"/>
    <w:rsid w:val="001E5ECF"/>
    <w:rsid w:val="001E61B8"/>
    <w:rsid w:val="001E6248"/>
    <w:rsid w:val="001E62F6"/>
    <w:rsid w:val="001E63E5"/>
    <w:rsid w:val="001E63ED"/>
    <w:rsid w:val="001E6634"/>
    <w:rsid w:val="001E68C2"/>
    <w:rsid w:val="001E6BF9"/>
    <w:rsid w:val="001E6CE8"/>
    <w:rsid w:val="001E7197"/>
    <w:rsid w:val="001E71BE"/>
    <w:rsid w:val="001E73D3"/>
    <w:rsid w:val="001E76CB"/>
    <w:rsid w:val="001E7A00"/>
    <w:rsid w:val="001E7A0F"/>
    <w:rsid w:val="001E7DBB"/>
    <w:rsid w:val="001E7DC4"/>
    <w:rsid w:val="001E7EFC"/>
    <w:rsid w:val="001F001C"/>
    <w:rsid w:val="001F0246"/>
    <w:rsid w:val="001F05AD"/>
    <w:rsid w:val="001F0F7B"/>
    <w:rsid w:val="001F1487"/>
    <w:rsid w:val="001F1516"/>
    <w:rsid w:val="001F1C7D"/>
    <w:rsid w:val="001F1E08"/>
    <w:rsid w:val="001F1FE3"/>
    <w:rsid w:val="001F22FA"/>
    <w:rsid w:val="001F2355"/>
    <w:rsid w:val="001F27DF"/>
    <w:rsid w:val="001F2B9A"/>
    <w:rsid w:val="001F2D9F"/>
    <w:rsid w:val="001F2FE6"/>
    <w:rsid w:val="001F3016"/>
    <w:rsid w:val="001F3320"/>
    <w:rsid w:val="001F350A"/>
    <w:rsid w:val="001F38BB"/>
    <w:rsid w:val="001F3C08"/>
    <w:rsid w:val="001F3D8E"/>
    <w:rsid w:val="001F3E08"/>
    <w:rsid w:val="001F4101"/>
    <w:rsid w:val="001F4686"/>
    <w:rsid w:val="001F46F3"/>
    <w:rsid w:val="001F49F3"/>
    <w:rsid w:val="001F4A8E"/>
    <w:rsid w:val="001F4AA2"/>
    <w:rsid w:val="001F4E19"/>
    <w:rsid w:val="001F4E20"/>
    <w:rsid w:val="001F50C3"/>
    <w:rsid w:val="001F56AD"/>
    <w:rsid w:val="001F56E2"/>
    <w:rsid w:val="001F5773"/>
    <w:rsid w:val="001F58F2"/>
    <w:rsid w:val="001F5DCC"/>
    <w:rsid w:val="001F6211"/>
    <w:rsid w:val="001F627E"/>
    <w:rsid w:val="001F6757"/>
    <w:rsid w:val="001F6978"/>
    <w:rsid w:val="001F6A31"/>
    <w:rsid w:val="001F6ABB"/>
    <w:rsid w:val="001F7102"/>
    <w:rsid w:val="001F71CF"/>
    <w:rsid w:val="001F738A"/>
    <w:rsid w:val="001F75E2"/>
    <w:rsid w:val="001F7629"/>
    <w:rsid w:val="001F7A24"/>
    <w:rsid w:val="0020019A"/>
    <w:rsid w:val="002002D9"/>
    <w:rsid w:val="002003AD"/>
    <w:rsid w:val="002004F8"/>
    <w:rsid w:val="00200580"/>
    <w:rsid w:val="0020067C"/>
    <w:rsid w:val="00200747"/>
    <w:rsid w:val="00200ACE"/>
    <w:rsid w:val="00200B78"/>
    <w:rsid w:val="00200C7A"/>
    <w:rsid w:val="00200D75"/>
    <w:rsid w:val="00200F5B"/>
    <w:rsid w:val="00201142"/>
    <w:rsid w:val="002012A2"/>
    <w:rsid w:val="00201319"/>
    <w:rsid w:val="00201521"/>
    <w:rsid w:val="0020161E"/>
    <w:rsid w:val="00201AEB"/>
    <w:rsid w:val="00201B10"/>
    <w:rsid w:val="00201B6D"/>
    <w:rsid w:val="00201D59"/>
    <w:rsid w:val="0020222D"/>
    <w:rsid w:val="002022CC"/>
    <w:rsid w:val="00202477"/>
    <w:rsid w:val="0020261E"/>
    <w:rsid w:val="002026BA"/>
    <w:rsid w:val="00202705"/>
    <w:rsid w:val="0020316D"/>
    <w:rsid w:val="00203494"/>
    <w:rsid w:val="002037D7"/>
    <w:rsid w:val="002038A4"/>
    <w:rsid w:val="00203953"/>
    <w:rsid w:val="00203C97"/>
    <w:rsid w:val="00203D1F"/>
    <w:rsid w:val="00203EA7"/>
    <w:rsid w:val="00204878"/>
    <w:rsid w:val="00204DEB"/>
    <w:rsid w:val="00204E92"/>
    <w:rsid w:val="00204F7A"/>
    <w:rsid w:val="002052CF"/>
    <w:rsid w:val="0020539F"/>
    <w:rsid w:val="002053D8"/>
    <w:rsid w:val="0020553E"/>
    <w:rsid w:val="00206036"/>
    <w:rsid w:val="0020641D"/>
    <w:rsid w:val="002069DA"/>
    <w:rsid w:val="00206B6B"/>
    <w:rsid w:val="00206F14"/>
    <w:rsid w:val="0020753B"/>
    <w:rsid w:val="00207959"/>
    <w:rsid w:val="00207A0F"/>
    <w:rsid w:val="00207A80"/>
    <w:rsid w:val="00207B38"/>
    <w:rsid w:val="00207C96"/>
    <w:rsid w:val="00210028"/>
    <w:rsid w:val="0021002B"/>
    <w:rsid w:val="0021024B"/>
    <w:rsid w:val="002103CB"/>
    <w:rsid w:val="002103F3"/>
    <w:rsid w:val="00210557"/>
    <w:rsid w:val="00210570"/>
    <w:rsid w:val="00210773"/>
    <w:rsid w:val="002109D1"/>
    <w:rsid w:val="00210A29"/>
    <w:rsid w:val="00210D32"/>
    <w:rsid w:val="00210D79"/>
    <w:rsid w:val="00210F7F"/>
    <w:rsid w:val="0021119C"/>
    <w:rsid w:val="002112E5"/>
    <w:rsid w:val="002114DE"/>
    <w:rsid w:val="002114E5"/>
    <w:rsid w:val="00211690"/>
    <w:rsid w:val="002116CB"/>
    <w:rsid w:val="00211B3D"/>
    <w:rsid w:val="002122FA"/>
    <w:rsid w:val="00212423"/>
    <w:rsid w:val="0021252A"/>
    <w:rsid w:val="00212631"/>
    <w:rsid w:val="0021281E"/>
    <w:rsid w:val="00213241"/>
    <w:rsid w:val="0021325D"/>
    <w:rsid w:val="0021344A"/>
    <w:rsid w:val="00213DD3"/>
    <w:rsid w:val="00213E7B"/>
    <w:rsid w:val="0021470D"/>
    <w:rsid w:val="002147AF"/>
    <w:rsid w:val="0021483D"/>
    <w:rsid w:val="0021496E"/>
    <w:rsid w:val="00214CBC"/>
    <w:rsid w:val="00214F2B"/>
    <w:rsid w:val="00214F75"/>
    <w:rsid w:val="002151C0"/>
    <w:rsid w:val="00215B96"/>
    <w:rsid w:val="00215C9F"/>
    <w:rsid w:val="00215CCC"/>
    <w:rsid w:val="00215D91"/>
    <w:rsid w:val="00216429"/>
    <w:rsid w:val="002167BE"/>
    <w:rsid w:val="00216FEE"/>
    <w:rsid w:val="002173F5"/>
    <w:rsid w:val="002176F7"/>
    <w:rsid w:val="00217F85"/>
    <w:rsid w:val="00220232"/>
    <w:rsid w:val="0022023A"/>
    <w:rsid w:val="002203B6"/>
    <w:rsid w:val="00220788"/>
    <w:rsid w:val="0022085A"/>
    <w:rsid w:val="00220A89"/>
    <w:rsid w:val="00220ED6"/>
    <w:rsid w:val="00221003"/>
    <w:rsid w:val="0022119C"/>
    <w:rsid w:val="00221327"/>
    <w:rsid w:val="00221704"/>
    <w:rsid w:val="0022178F"/>
    <w:rsid w:val="00221E60"/>
    <w:rsid w:val="00221F2C"/>
    <w:rsid w:val="0022231C"/>
    <w:rsid w:val="00222499"/>
    <w:rsid w:val="00222682"/>
    <w:rsid w:val="00222BFE"/>
    <w:rsid w:val="00222C78"/>
    <w:rsid w:val="00222D02"/>
    <w:rsid w:val="00222E90"/>
    <w:rsid w:val="00222EA4"/>
    <w:rsid w:val="00223042"/>
    <w:rsid w:val="002234AA"/>
    <w:rsid w:val="00223544"/>
    <w:rsid w:val="00223697"/>
    <w:rsid w:val="002237C9"/>
    <w:rsid w:val="00223956"/>
    <w:rsid w:val="00223B00"/>
    <w:rsid w:val="00223BFB"/>
    <w:rsid w:val="00223E60"/>
    <w:rsid w:val="00224DC7"/>
    <w:rsid w:val="00224EA1"/>
    <w:rsid w:val="00224EB7"/>
    <w:rsid w:val="002251DE"/>
    <w:rsid w:val="002251EB"/>
    <w:rsid w:val="00225485"/>
    <w:rsid w:val="00225499"/>
    <w:rsid w:val="00225615"/>
    <w:rsid w:val="00225ED9"/>
    <w:rsid w:val="00225EFC"/>
    <w:rsid w:val="0022628C"/>
    <w:rsid w:val="002266F1"/>
    <w:rsid w:val="00226821"/>
    <w:rsid w:val="00226A00"/>
    <w:rsid w:val="002270DD"/>
    <w:rsid w:val="00227336"/>
    <w:rsid w:val="00227371"/>
    <w:rsid w:val="00227467"/>
    <w:rsid w:val="002275C1"/>
    <w:rsid w:val="00227A46"/>
    <w:rsid w:val="00227DB3"/>
    <w:rsid w:val="00227EF9"/>
    <w:rsid w:val="00227FFE"/>
    <w:rsid w:val="002307DE"/>
    <w:rsid w:val="0023083C"/>
    <w:rsid w:val="00230857"/>
    <w:rsid w:val="00231046"/>
    <w:rsid w:val="00231151"/>
    <w:rsid w:val="00231438"/>
    <w:rsid w:val="002315BC"/>
    <w:rsid w:val="002318A5"/>
    <w:rsid w:val="002318AE"/>
    <w:rsid w:val="00231907"/>
    <w:rsid w:val="00231AC3"/>
    <w:rsid w:val="00231BE0"/>
    <w:rsid w:val="002320B9"/>
    <w:rsid w:val="00232387"/>
    <w:rsid w:val="0023262C"/>
    <w:rsid w:val="00232C41"/>
    <w:rsid w:val="00232CA9"/>
    <w:rsid w:val="00233264"/>
    <w:rsid w:val="00233397"/>
    <w:rsid w:val="00233496"/>
    <w:rsid w:val="00233571"/>
    <w:rsid w:val="002335FB"/>
    <w:rsid w:val="00233DD7"/>
    <w:rsid w:val="002341D6"/>
    <w:rsid w:val="002345C1"/>
    <w:rsid w:val="0023483A"/>
    <w:rsid w:val="00234B40"/>
    <w:rsid w:val="00234C2E"/>
    <w:rsid w:val="00234C49"/>
    <w:rsid w:val="00234F88"/>
    <w:rsid w:val="0023505E"/>
    <w:rsid w:val="002351B7"/>
    <w:rsid w:val="002351FE"/>
    <w:rsid w:val="00235256"/>
    <w:rsid w:val="0023544F"/>
    <w:rsid w:val="0023554A"/>
    <w:rsid w:val="002359D3"/>
    <w:rsid w:val="002359EE"/>
    <w:rsid w:val="00235A69"/>
    <w:rsid w:val="00235D58"/>
    <w:rsid w:val="0023602D"/>
    <w:rsid w:val="0023628D"/>
    <w:rsid w:val="00236316"/>
    <w:rsid w:val="0023655E"/>
    <w:rsid w:val="00236596"/>
    <w:rsid w:val="002372E6"/>
    <w:rsid w:val="00237601"/>
    <w:rsid w:val="00237C54"/>
    <w:rsid w:val="00237E49"/>
    <w:rsid w:val="002400D1"/>
    <w:rsid w:val="002400E6"/>
    <w:rsid w:val="00240162"/>
    <w:rsid w:val="00240808"/>
    <w:rsid w:val="00240DBB"/>
    <w:rsid w:val="00240E1D"/>
    <w:rsid w:val="00240E61"/>
    <w:rsid w:val="00240EC0"/>
    <w:rsid w:val="00241262"/>
    <w:rsid w:val="002418EB"/>
    <w:rsid w:val="00241AAA"/>
    <w:rsid w:val="00241BCA"/>
    <w:rsid w:val="00241F40"/>
    <w:rsid w:val="00241FDF"/>
    <w:rsid w:val="00242299"/>
    <w:rsid w:val="0024259E"/>
    <w:rsid w:val="00242753"/>
    <w:rsid w:val="00242767"/>
    <w:rsid w:val="00242C46"/>
    <w:rsid w:val="00242C6C"/>
    <w:rsid w:val="00243DF1"/>
    <w:rsid w:val="00244480"/>
    <w:rsid w:val="00244542"/>
    <w:rsid w:val="00244724"/>
    <w:rsid w:val="00244816"/>
    <w:rsid w:val="00244F9B"/>
    <w:rsid w:val="00245014"/>
    <w:rsid w:val="002450E3"/>
    <w:rsid w:val="002453C7"/>
    <w:rsid w:val="0024543B"/>
    <w:rsid w:val="0024551A"/>
    <w:rsid w:val="002456B0"/>
    <w:rsid w:val="00245A70"/>
    <w:rsid w:val="00245AF5"/>
    <w:rsid w:val="00245C80"/>
    <w:rsid w:val="00245E97"/>
    <w:rsid w:val="00245EE2"/>
    <w:rsid w:val="00245F54"/>
    <w:rsid w:val="00246C05"/>
    <w:rsid w:val="0024705C"/>
    <w:rsid w:val="00247072"/>
    <w:rsid w:val="0024719C"/>
    <w:rsid w:val="002471AB"/>
    <w:rsid w:val="00247329"/>
    <w:rsid w:val="002473D6"/>
    <w:rsid w:val="002479C0"/>
    <w:rsid w:val="002479D8"/>
    <w:rsid w:val="0025027D"/>
    <w:rsid w:val="002503A0"/>
    <w:rsid w:val="0025085C"/>
    <w:rsid w:val="00250954"/>
    <w:rsid w:val="00250CB4"/>
    <w:rsid w:val="00250E60"/>
    <w:rsid w:val="00250E94"/>
    <w:rsid w:val="00251144"/>
    <w:rsid w:val="00251166"/>
    <w:rsid w:val="002511FC"/>
    <w:rsid w:val="002514AF"/>
    <w:rsid w:val="00251591"/>
    <w:rsid w:val="0025171D"/>
    <w:rsid w:val="00251BD5"/>
    <w:rsid w:val="00252931"/>
    <w:rsid w:val="00252CAF"/>
    <w:rsid w:val="00252E9A"/>
    <w:rsid w:val="00252FBD"/>
    <w:rsid w:val="002531DE"/>
    <w:rsid w:val="002531FD"/>
    <w:rsid w:val="0025335B"/>
    <w:rsid w:val="00253437"/>
    <w:rsid w:val="002535E2"/>
    <w:rsid w:val="00253937"/>
    <w:rsid w:val="00253BD4"/>
    <w:rsid w:val="00253CAB"/>
    <w:rsid w:val="00253E44"/>
    <w:rsid w:val="002541D6"/>
    <w:rsid w:val="00254429"/>
    <w:rsid w:val="0025465E"/>
    <w:rsid w:val="00254820"/>
    <w:rsid w:val="0025485D"/>
    <w:rsid w:val="00254934"/>
    <w:rsid w:val="00254AE4"/>
    <w:rsid w:val="00254D63"/>
    <w:rsid w:val="00254FF7"/>
    <w:rsid w:val="00255003"/>
    <w:rsid w:val="0025580E"/>
    <w:rsid w:val="00255F86"/>
    <w:rsid w:val="00255FB2"/>
    <w:rsid w:val="00256062"/>
    <w:rsid w:val="00256AFB"/>
    <w:rsid w:val="00256B6B"/>
    <w:rsid w:val="00256F2D"/>
    <w:rsid w:val="002571C6"/>
    <w:rsid w:val="002572FC"/>
    <w:rsid w:val="002573DD"/>
    <w:rsid w:val="002574DF"/>
    <w:rsid w:val="00257808"/>
    <w:rsid w:val="00257881"/>
    <w:rsid w:val="00257903"/>
    <w:rsid w:val="00257EC5"/>
    <w:rsid w:val="00260044"/>
    <w:rsid w:val="00260425"/>
    <w:rsid w:val="00260584"/>
    <w:rsid w:val="002607FE"/>
    <w:rsid w:val="00260831"/>
    <w:rsid w:val="0026089C"/>
    <w:rsid w:val="00260AF0"/>
    <w:rsid w:val="00260D5A"/>
    <w:rsid w:val="00260E04"/>
    <w:rsid w:val="00260F67"/>
    <w:rsid w:val="00261042"/>
    <w:rsid w:val="0026118F"/>
    <w:rsid w:val="002611DD"/>
    <w:rsid w:val="0026125C"/>
    <w:rsid w:val="002612B2"/>
    <w:rsid w:val="0026145C"/>
    <w:rsid w:val="00261536"/>
    <w:rsid w:val="00261AD2"/>
    <w:rsid w:val="00261C48"/>
    <w:rsid w:val="00261EF1"/>
    <w:rsid w:val="00261FCE"/>
    <w:rsid w:val="002627B7"/>
    <w:rsid w:val="002628F7"/>
    <w:rsid w:val="0026296B"/>
    <w:rsid w:val="002634CD"/>
    <w:rsid w:val="00263B89"/>
    <w:rsid w:val="00263CC0"/>
    <w:rsid w:val="002641ED"/>
    <w:rsid w:val="002644B4"/>
    <w:rsid w:val="002657C6"/>
    <w:rsid w:val="00265B24"/>
    <w:rsid w:val="00265DE3"/>
    <w:rsid w:val="0026606F"/>
    <w:rsid w:val="0026611E"/>
    <w:rsid w:val="00266370"/>
    <w:rsid w:val="002666BD"/>
    <w:rsid w:val="0026670A"/>
    <w:rsid w:val="0026682E"/>
    <w:rsid w:val="00266841"/>
    <w:rsid w:val="00266DFD"/>
    <w:rsid w:val="00266E66"/>
    <w:rsid w:val="002670DB"/>
    <w:rsid w:val="0026743C"/>
    <w:rsid w:val="00267923"/>
    <w:rsid w:val="002679FA"/>
    <w:rsid w:val="00270069"/>
    <w:rsid w:val="002702B4"/>
    <w:rsid w:val="002704BF"/>
    <w:rsid w:val="002705FA"/>
    <w:rsid w:val="00270667"/>
    <w:rsid w:val="00270748"/>
    <w:rsid w:val="002715D7"/>
    <w:rsid w:val="0027185C"/>
    <w:rsid w:val="00271944"/>
    <w:rsid w:val="00271993"/>
    <w:rsid w:val="00272112"/>
    <w:rsid w:val="0027221E"/>
    <w:rsid w:val="002725B2"/>
    <w:rsid w:val="00272CD2"/>
    <w:rsid w:val="00272CDB"/>
    <w:rsid w:val="00272F7D"/>
    <w:rsid w:val="0027301D"/>
    <w:rsid w:val="002730C5"/>
    <w:rsid w:val="0027336A"/>
    <w:rsid w:val="002735FB"/>
    <w:rsid w:val="0027388A"/>
    <w:rsid w:val="00273F9D"/>
    <w:rsid w:val="002740B5"/>
    <w:rsid w:val="0027437A"/>
    <w:rsid w:val="002747E0"/>
    <w:rsid w:val="0027491A"/>
    <w:rsid w:val="002749DC"/>
    <w:rsid w:val="00274E28"/>
    <w:rsid w:val="00275058"/>
    <w:rsid w:val="00275A0B"/>
    <w:rsid w:val="00275AE8"/>
    <w:rsid w:val="00275DBB"/>
    <w:rsid w:val="0027612E"/>
    <w:rsid w:val="0027681F"/>
    <w:rsid w:val="00276912"/>
    <w:rsid w:val="00276F32"/>
    <w:rsid w:val="00276FBB"/>
    <w:rsid w:val="0027701E"/>
    <w:rsid w:val="002773F4"/>
    <w:rsid w:val="00277807"/>
    <w:rsid w:val="00277A0A"/>
    <w:rsid w:val="00277C36"/>
    <w:rsid w:val="00280070"/>
    <w:rsid w:val="002803AA"/>
    <w:rsid w:val="002805D2"/>
    <w:rsid w:val="0028165A"/>
    <w:rsid w:val="00281977"/>
    <w:rsid w:val="00281AEC"/>
    <w:rsid w:val="00281C5A"/>
    <w:rsid w:val="00281CB7"/>
    <w:rsid w:val="00281D09"/>
    <w:rsid w:val="00281D14"/>
    <w:rsid w:val="00282135"/>
    <w:rsid w:val="00282344"/>
    <w:rsid w:val="0028242A"/>
    <w:rsid w:val="00282641"/>
    <w:rsid w:val="002827F5"/>
    <w:rsid w:val="00282C20"/>
    <w:rsid w:val="00282E05"/>
    <w:rsid w:val="0028323A"/>
    <w:rsid w:val="0028337C"/>
    <w:rsid w:val="002835C4"/>
    <w:rsid w:val="00283746"/>
    <w:rsid w:val="00283D3D"/>
    <w:rsid w:val="00283DAB"/>
    <w:rsid w:val="002841A8"/>
    <w:rsid w:val="002841DD"/>
    <w:rsid w:val="0028473A"/>
    <w:rsid w:val="002847E0"/>
    <w:rsid w:val="00284846"/>
    <w:rsid w:val="0028485A"/>
    <w:rsid w:val="00284D33"/>
    <w:rsid w:val="002850A6"/>
    <w:rsid w:val="002854C1"/>
    <w:rsid w:val="002854FA"/>
    <w:rsid w:val="00285779"/>
    <w:rsid w:val="00285879"/>
    <w:rsid w:val="00285C51"/>
    <w:rsid w:val="002867EE"/>
    <w:rsid w:val="00286865"/>
    <w:rsid w:val="00286E7A"/>
    <w:rsid w:val="00286EF8"/>
    <w:rsid w:val="00287019"/>
    <w:rsid w:val="00287069"/>
    <w:rsid w:val="00287686"/>
    <w:rsid w:val="002876E9"/>
    <w:rsid w:val="00287CAD"/>
    <w:rsid w:val="0029019F"/>
    <w:rsid w:val="002901DF"/>
    <w:rsid w:val="00290421"/>
    <w:rsid w:val="002905DA"/>
    <w:rsid w:val="00290786"/>
    <w:rsid w:val="00290D5D"/>
    <w:rsid w:val="00290DE8"/>
    <w:rsid w:val="0029128D"/>
    <w:rsid w:val="002916E7"/>
    <w:rsid w:val="00291A24"/>
    <w:rsid w:val="00291D8F"/>
    <w:rsid w:val="00292086"/>
    <w:rsid w:val="002922E2"/>
    <w:rsid w:val="00292496"/>
    <w:rsid w:val="002925A9"/>
    <w:rsid w:val="002926EF"/>
    <w:rsid w:val="002928EF"/>
    <w:rsid w:val="00292A41"/>
    <w:rsid w:val="00292B33"/>
    <w:rsid w:val="00292C59"/>
    <w:rsid w:val="00292DC4"/>
    <w:rsid w:val="00292E07"/>
    <w:rsid w:val="00292F82"/>
    <w:rsid w:val="00292FCC"/>
    <w:rsid w:val="002935A3"/>
    <w:rsid w:val="00293692"/>
    <w:rsid w:val="00293816"/>
    <w:rsid w:val="00293836"/>
    <w:rsid w:val="00293C22"/>
    <w:rsid w:val="00293D3C"/>
    <w:rsid w:val="00293E1D"/>
    <w:rsid w:val="00293E48"/>
    <w:rsid w:val="00293EAC"/>
    <w:rsid w:val="002942A8"/>
    <w:rsid w:val="0029447B"/>
    <w:rsid w:val="002948A0"/>
    <w:rsid w:val="00294A04"/>
    <w:rsid w:val="00294A6E"/>
    <w:rsid w:val="00294A7F"/>
    <w:rsid w:val="002953E0"/>
    <w:rsid w:val="00295C7D"/>
    <w:rsid w:val="00295D34"/>
    <w:rsid w:val="00295DE0"/>
    <w:rsid w:val="00295F11"/>
    <w:rsid w:val="002960A6"/>
    <w:rsid w:val="0029619B"/>
    <w:rsid w:val="00296428"/>
    <w:rsid w:val="00296527"/>
    <w:rsid w:val="002967BE"/>
    <w:rsid w:val="00296809"/>
    <w:rsid w:val="002968DA"/>
    <w:rsid w:val="00296F23"/>
    <w:rsid w:val="00297090"/>
    <w:rsid w:val="002970BB"/>
    <w:rsid w:val="002970ED"/>
    <w:rsid w:val="00297227"/>
    <w:rsid w:val="0029741B"/>
    <w:rsid w:val="00297548"/>
    <w:rsid w:val="00297561"/>
    <w:rsid w:val="00297635"/>
    <w:rsid w:val="0029798B"/>
    <w:rsid w:val="00297F4F"/>
    <w:rsid w:val="002A0898"/>
    <w:rsid w:val="002A0A53"/>
    <w:rsid w:val="002A0EFC"/>
    <w:rsid w:val="002A14F3"/>
    <w:rsid w:val="002A15DD"/>
    <w:rsid w:val="002A1A4D"/>
    <w:rsid w:val="002A1E84"/>
    <w:rsid w:val="002A1F6A"/>
    <w:rsid w:val="002A21CB"/>
    <w:rsid w:val="002A21E1"/>
    <w:rsid w:val="002A2541"/>
    <w:rsid w:val="002A268C"/>
    <w:rsid w:val="002A2A4C"/>
    <w:rsid w:val="002A2B06"/>
    <w:rsid w:val="002A2DDE"/>
    <w:rsid w:val="002A32BB"/>
    <w:rsid w:val="002A33B4"/>
    <w:rsid w:val="002A33EB"/>
    <w:rsid w:val="002A3631"/>
    <w:rsid w:val="002A36B4"/>
    <w:rsid w:val="002A3875"/>
    <w:rsid w:val="002A3CBE"/>
    <w:rsid w:val="002A3E7D"/>
    <w:rsid w:val="002A4066"/>
    <w:rsid w:val="002A49CC"/>
    <w:rsid w:val="002A4DC0"/>
    <w:rsid w:val="002A4F19"/>
    <w:rsid w:val="002A4F47"/>
    <w:rsid w:val="002A4FFF"/>
    <w:rsid w:val="002A54CF"/>
    <w:rsid w:val="002A5DB5"/>
    <w:rsid w:val="002A6186"/>
    <w:rsid w:val="002A62AF"/>
    <w:rsid w:val="002A6314"/>
    <w:rsid w:val="002A6329"/>
    <w:rsid w:val="002A658F"/>
    <w:rsid w:val="002A673E"/>
    <w:rsid w:val="002A6968"/>
    <w:rsid w:val="002A6BAA"/>
    <w:rsid w:val="002A6D66"/>
    <w:rsid w:val="002A6F1D"/>
    <w:rsid w:val="002A7706"/>
    <w:rsid w:val="002A7D54"/>
    <w:rsid w:val="002A7E48"/>
    <w:rsid w:val="002A7F57"/>
    <w:rsid w:val="002B0217"/>
    <w:rsid w:val="002B049B"/>
    <w:rsid w:val="002B05CE"/>
    <w:rsid w:val="002B0794"/>
    <w:rsid w:val="002B08D4"/>
    <w:rsid w:val="002B0A03"/>
    <w:rsid w:val="002B0F3F"/>
    <w:rsid w:val="002B1AD2"/>
    <w:rsid w:val="002B2052"/>
    <w:rsid w:val="002B225B"/>
    <w:rsid w:val="002B247E"/>
    <w:rsid w:val="002B25C2"/>
    <w:rsid w:val="002B25FA"/>
    <w:rsid w:val="002B2689"/>
    <w:rsid w:val="002B35F7"/>
    <w:rsid w:val="002B370D"/>
    <w:rsid w:val="002B381A"/>
    <w:rsid w:val="002B381F"/>
    <w:rsid w:val="002B3A27"/>
    <w:rsid w:val="002B3BB6"/>
    <w:rsid w:val="002B3E27"/>
    <w:rsid w:val="002B469C"/>
    <w:rsid w:val="002B48BF"/>
    <w:rsid w:val="002B48E1"/>
    <w:rsid w:val="002B4905"/>
    <w:rsid w:val="002B4956"/>
    <w:rsid w:val="002B4C0F"/>
    <w:rsid w:val="002B4E4B"/>
    <w:rsid w:val="002B512B"/>
    <w:rsid w:val="002B5DC8"/>
    <w:rsid w:val="002B5E72"/>
    <w:rsid w:val="002B5F70"/>
    <w:rsid w:val="002B5F8E"/>
    <w:rsid w:val="002B605D"/>
    <w:rsid w:val="002B638B"/>
    <w:rsid w:val="002B641A"/>
    <w:rsid w:val="002B67D3"/>
    <w:rsid w:val="002B6841"/>
    <w:rsid w:val="002B6C98"/>
    <w:rsid w:val="002B73E6"/>
    <w:rsid w:val="002B74BC"/>
    <w:rsid w:val="002B7EE3"/>
    <w:rsid w:val="002C0539"/>
    <w:rsid w:val="002C06B6"/>
    <w:rsid w:val="002C078D"/>
    <w:rsid w:val="002C0846"/>
    <w:rsid w:val="002C09AA"/>
    <w:rsid w:val="002C0D03"/>
    <w:rsid w:val="002C0DC8"/>
    <w:rsid w:val="002C0F40"/>
    <w:rsid w:val="002C116B"/>
    <w:rsid w:val="002C1273"/>
    <w:rsid w:val="002C1CBE"/>
    <w:rsid w:val="002C1CC4"/>
    <w:rsid w:val="002C2240"/>
    <w:rsid w:val="002C23A7"/>
    <w:rsid w:val="002C24EC"/>
    <w:rsid w:val="002C2657"/>
    <w:rsid w:val="002C291A"/>
    <w:rsid w:val="002C2994"/>
    <w:rsid w:val="002C2C2F"/>
    <w:rsid w:val="002C2C86"/>
    <w:rsid w:val="002C2CA5"/>
    <w:rsid w:val="002C2E36"/>
    <w:rsid w:val="002C2F0D"/>
    <w:rsid w:val="002C316B"/>
    <w:rsid w:val="002C371D"/>
    <w:rsid w:val="002C3985"/>
    <w:rsid w:val="002C3BB4"/>
    <w:rsid w:val="002C3E6D"/>
    <w:rsid w:val="002C4368"/>
    <w:rsid w:val="002C4803"/>
    <w:rsid w:val="002C4833"/>
    <w:rsid w:val="002C50FA"/>
    <w:rsid w:val="002C54EC"/>
    <w:rsid w:val="002C5915"/>
    <w:rsid w:val="002C59E1"/>
    <w:rsid w:val="002C5F1E"/>
    <w:rsid w:val="002C61C6"/>
    <w:rsid w:val="002C62EB"/>
    <w:rsid w:val="002C651F"/>
    <w:rsid w:val="002C664A"/>
    <w:rsid w:val="002C667D"/>
    <w:rsid w:val="002C6853"/>
    <w:rsid w:val="002C6B2D"/>
    <w:rsid w:val="002C719A"/>
    <w:rsid w:val="002C72DF"/>
    <w:rsid w:val="002C755F"/>
    <w:rsid w:val="002C79B2"/>
    <w:rsid w:val="002D0270"/>
    <w:rsid w:val="002D0491"/>
    <w:rsid w:val="002D06E1"/>
    <w:rsid w:val="002D0CC5"/>
    <w:rsid w:val="002D0FEF"/>
    <w:rsid w:val="002D109F"/>
    <w:rsid w:val="002D10FA"/>
    <w:rsid w:val="002D132A"/>
    <w:rsid w:val="002D16D7"/>
    <w:rsid w:val="002D18E3"/>
    <w:rsid w:val="002D1923"/>
    <w:rsid w:val="002D1AB7"/>
    <w:rsid w:val="002D1B1D"/>
    <w:rsid w:val="002D2508"/>
    <w:rsid w:val="002D261F"/>
    <w:rsid w:val="002D2678"/>
    <w:rsid w:val="002D2855"/>
    <w:rsid w:val="002D30EA"/>
    <w:rsid w:val="002D32DE"/>
    <w:rsid w:val="002D3467"/>
    <w:rsid w:val="002D37B5"/>
    <w:rsid w:val="002D3894"/>
    <w:rsid w:val="002D38A2"/>
    <w:rsid w:val="002D3A42"/>
    <w:rsid w:val="002D3D58"/>
    <w:rsid w:val="002D4653"/>
    <w:rsid w:val="002D46B8"/>
    <w:rsid w:val="002D4722"/>
    <w:rsid w:val="002D4BC4"/>
    <w:rsid w:val="002D50DE"/>
    <w:rsid w:val="002D50EF"/>
    <w:rsid w:val="002D53DE"/>
    <w:rsid w:val="002D5410"/>
    <w:rsid w:val="002D5588"/>
    <w:rsid w:val="002D5821"/>
    <w:rsid w:val="002D5A92"/>
    <w:rsid w:val="002D5B02"/>
    <w:rsid w:val="002D5B06"/>
    <w:rsid w:val="002D5DE2"/>
    <w:rsid w:val="002D60D1"/>
    <w:rsid w:val="002D625E"/>
    <w:rsid w:val="002D632C"/>
    <w:rsid w:val="002D63B1"/>
    <w:rsid w:val="002D6793"/>
    <w:rsid w:val="002D67B8"/>
    <w:rsid w:val="002D726C"/>
    <w:rsid w:val="002D772D"/>
    <w:rsid w:val="002D773C"/>
    <w:rsid w:val="002D7919"/>
    <w:rsid w:val="002D792E"/>
    <w:rsid w:val="002D799B"/>
    <w:rsid w:val="002E011E"/>
    <w:rsid w:val="002E0209"/>
    <w:rsid w:val="002E0671"/>
    <w:rsid w:val="002E06A4"/>
    <w:rsid w:val="002E095A"/>
    <w:rsid w:val="002E0AE4"/>
    <w:rsid w:val="002E0C5B"/>
    <w:rsid w:val="002E0CA8"/>
    <w:rsid w:val="002E0EF4"/>
    <w:rsid w:val="002E105A"/>
    <w:rsid w:val="002E1227"/>
    <w:rsid w:val="002E1254"/>
    <w:rsid w:val="002E1B5B"/>
    <w:rsid w:val="002E1CA4"/>
    <w:rsid w:val="002E1E5F"/>
    <w:rsid w:val="002E22AB"/>
    <w:rsid w:val="002E2323"/>
    <w:rsid w:val="002E23C5"/>
    <w:rsid w:val="002E23F2"/>
    <w:rsid w:val="002E27EA"/>
    <w:rsid w:val="002E30BB"/>
    <w:rsid w:val="002E31A9"/>
    <w:rsid w:val="002E333A"/>
    <w:rsid w:val="002E33D1"/>
    <w:rsid w:val="002E3492"/>
    <w:rsid w:val="002E3571"/>
    <w:rsid w:val="002E3586"/>
    <w:rsid w:val="002E37BB"/>
    <w:rsid w:val="002E38F5"/>
    <w:rsid w:val="002E3E9E"/>
    <w:rsid w:val="002E4128"/>
    <w:rsid w:val="002E4250"/>
    <w:rsid w:val="002E44A4"/>
    <w:rsid w:val="002E51C5"/>
    <w:rsid w:val="002E51EC"/>
    <w:rsid w:val="002E5418"/>
    <w:rsid w:val="002E56D1"/>
    <w:rsid w:val="002E588C"/>
    <w:rsid w:val="002E5E52"/>
    <w:rsid w:val="002E63C0"/>
    <w:rsid w:val="002E64FA"/>
    <w:rsid w:val="002E6A15"/>
    <w:rsid w:val="002E6B1B"/>
    <w:rsid w:val="002E6CA9"/>
    <w:rsid w:val="002E6E01"/>
    <w:rsid w:val="002E7024"/>
    <w:rsid w:val="002E730A"/>
    <w:rsid w:val="002E76ED"/>
    <w:rsid w:val="002E790C"/>
    <w:rsid w:val="002E7985"/>
    <w:rsid w:val="002E7D27"/>
    <w:rsid w:val="002F0049"/>
    <w:rsid w:val="002F0516"/>
    <w:rsid w:val="002F0627"/>
    <w:rsid w:val="002F0700"/>
    <w:rsid w:val="002F074C"/>
    <w:rsid w:val="002F0846"/>
    <w:rsid w:val="002F08C7"/>
    <w:rsid w:val="002F0C55"/>
    <w:rsid w:val="002F0F0B"/>
    <w:rsid w:val="002F0FE0"/>
    <w:rsid w:val="002F10C0"/>
    <w:rsid w:val="002F143C"/>
    <w:rsid w:val="002F1449"/>
    <w:rsid w:val="002F1463"/>
    <w:rsid w:val="002F1618"/>
    <w:rsid w:val="002F1741"/>
    <w:rsid w:val="002F1783"/>
    <w:rsid w:val="002F1B37"/>
    <w:rsid w:val="002F1EAE"/>
    <w:rsid w:val="002F1F2D"/>
    <w:rsid w:val="002F1FB5"/>
    <w:rsid w:val="002F26A3"/>
    <w:rsid w:val="002F28F4"/>
    <w:rsid w:val="002F28FD"/>
    <w:rsid w:val="002F2946"/>
    <w:rsid w:val="002F31EF"/>
    <w:rsid w:val="002F390D"/>
    <w:rsid w:val="002F3C5D"/>
    <w:rsid w:val="002F4073"/>
    <w:rsid w:val="002F4709"/>
    <w:rsid w:val="002F5172"/>
    <w:rsid w:val="002F54C9"/>
    <w:rsid w:val="002F550B"/>
    <w:rsid w:val="002F55A7"/>
    <w:rsid w:val="002F55EE"/>
    <w:rsid w:val="002F57BA"/>
    <w:rsid w:val="002F59E7"/>
    <w:rsid w:val="002F6059"/>
    <w:rsid w:val="002F68FD"/>
    <w:rsid w:val="002F6B2A"/>
    <w:rsid w:val="002F6DDD"/>
    <w:rsid w:val="002F6DDE"/>
    <w:rsid w:val="002F7DA9"/>
    <w:rsid w:val="002F7DF1"/>
    <w:rsid w:val="002F7F48"/>
    <w:rsid w:val="00300154"/>
    <w:rsid w:val="003005AE"/>
    <w:rsid w:val="0030089B"/>
    <w:rsid w:val="00300AF5"/>
    <w:rsid w:val="00300AFE"/>
    <w:rsid w:val="00300D03"/>
    <w:rsid w:val="00300D61"/>
    <w:rsid w:val="0030120F"/>
    <w:rsid w:val="00301644"/>
    <w:rsid w:val="0030164F"/>
    <w:rsid w:val="00301EC6"/>
    <w:rsid w:val="00301EDD"/>
    <w:rsid w:val="00302068"/>
    <w:rsid w:val="003025D6"/>
    <w:rsid w:val="003025FF"/>
    <w:rsid w:val="00302A17"/>
    <w:rsid w:val="00302B33"/>
    <w:rsid w:val="00302DE0"/>
    <w:rsid w:val="00302F9A"/>
    <w:rsid w:val="00302FC1"/>
    <w:rsid w:val="003031D3"/>
    <w:rsid w:val="0030328C"/>
    <w:rsid w:val="0030351C"/>
    <w:rsid w:val="003036B7"/>
    <w:rsid w:val="0030379C"/>
    <w:rsid w:val="00303851"/>
    <w:rsid w:val="00303CE5"/>
    <w:rsid w:val="00303E13"/>
    <w:rsid w:val="00303EFD"/>
    <w:rsid w:val="00303F73"/>
    <w:rsid w:val="003041DE"/>
    <w:rsid w:val="0030434D"/>
    <w:rsid w:val="0030437A"/>
    <w:rsid w:val="0030437B"/>
    <w:rsid w:val="00304633"/>
    <w:rsid w:val="003046BE"/>
    <w:rsid w:val="003049FB"/>
    <w:rsid w:val="00304A1D"/>
    <w:rsid w:val="00304A22"/>
    <w:rsid w:val="00304A36"/>
    <w:rsid w:val="00304B4C"/>
    <w:rsid w:val="00304C1D"/>
    <w:rsid w:val="00304E74"/>
    <w:rsid w:val="003053E5"/>
    <w:rsid w:val="00305527"/>
    <w:rsid w:val="00305D80"/>
    <w:rsid w:val="00305E53"/>
    <w:rsid w:val="003061D5"/>
    <w:rsid w:val="0030631A"/>
    <w:rsid w:val="003066D8"/>
    <w:rsid w:val="00306E7D"/>
    <w:rsid w:val="00307231"/>
    <w:rsid w:val="0030777C"/>
    <w:rsid w:val="00307944"/>
    <w:rsid w:val="00307C35"/>
    <w:rsid w:val="0031011D"/>
    <w:rsid w:val="003106F2"/>
    <w:rsid w:val="00310DE4"/>
    <w:rsid w:val="00310FBF"/>
    <w:rsid w:val="00311094"/>
    <w:rsid w:val="00311238"/>
    <w:rsid w:val="003117B0"/>
    <w:rsid w:val="003119DC"/>
    <w:rsid w:val="00311BC6"/>
    <w:rsid w:val="00311EFD"/>
    <w:rsid w:val="00312063"/>
    <w:rsid w:val="00312337"/>
    <w:rsid w:val="0031259D"/>
    <w:rsid w:val="00312899"/>
    <w:rsid w:val="003133F5"/>
    <w:rsid w:val="00313474"/>
    <w:rsid w:val="003139AC"/>
    <w:rsid w:val="00313C30"/>
    <w:rsid w:val="00313D29"/>
    <w:rsid w:val="0031421A"/>
    <w:rsid w:val="00314299"/>
    <w:rsid w:val="00314ADF"/>
    <w:rsid w:val="00314C38"/>
    <w:rsid w:val="003151FB"/>
    <w:rsid w:val="00315433"/>
    <w:rsid w:val="00315466"/>
    <w:rsid w:val="00315511"/>
    <w:rsid w:val="00315562"/>
    <w:rsid w:val="00315E31"/>
    <w:rsid w:val="00315EF0"/>
    <w:rsid w:val="00315F18"/>
    <w:rsid w:val="00315F43"/>
    <w:rsid w:val="00316167"/>
    <w:rsid w:val="003163B0"/>
    <w:rsid w:val="00316438"/>
    <w:rsid w:val="00316520"/>
    <w:rsid w:val="00316957"/>
    <w:rsid w:val="00316C53"/>
    <w:rsid w:val="003174F7"/>
    <w:rsid w:val="00317564"/>
    <w:rsid w:val="00317773"/>
    <w:rsid w:val="003179DE"/>
    <w:rsid w:val="00317F45"/>
    <w:rsid w:val="0032010C"/>
    <w:rsid w:val="003203A2"/>
    <w:rsid w:val="0032070F"/>
    <w:rsid w:val="003208B6"/>
    <w:rsid w:val="003208BB"/>
    <w:rsid w:val="00320AE3"/>
    <w:rsid w:val="00320D9B"/>
    <w:rsid w:val="00320DCF"/>
    <w:rsid w:val="003211CE"/>
    <w:rsid w:val="00321326"/>
    <w:rsid w:val="0032140B"/>
    <w:rsid w:val="00321471"/>
    <w:rsid w:val="00321846"/>
    <w:rsid w:val="0032186C"/>
    <w:rsid w:val="0032190D"/>
    <w:rsid w:val="003219D3"/>
    <w:rsid w:val="003219D9"/>
    <w:rsid w:val="00321B77"/>
    <w:rsid w:val="00321C20"/>
    <w:rsid w:val="00321EDE"/>
    <w:rsid w:val="0032271D"/>
    <w:rsid w:val="00322BB5"/>
    <w:rsid w:val="00322DCE"/>
    <w:rsid w:val="00322F94"/>
    <w:rsid w:val="00323669"/>
    <w:rsid w:val="00323696"/>
    <w:rsid w:val="003236CA"/>
    <w:rsid w:val="00323A31"/>
    <w:rsid w:val="00323A3B"/>
    <w:rsid w:val="00323B40"/>
    <w:rsid w:val="00323CAE"/>
    <w:rsid w:val="003241B2"/>
    <w:rsid w:val="0032440C"/>
    <w:rsid w:val="00324DC1"/>
    <w:rsid w:val="003250B6"/>
    <w:rsid w:val="00325952"/>
    <w:rsid w:val="00325CB0"/>
    <w:rsid w:val="00326054"/>
    <w:rsid w:val="00326146"/>
    <w:rsid w:val="003262B0"/>
    <w:rsid w:val="00326708"/>
    <w:rsid w:val="00326A27"/>
    <w:rsid w:val="00326AFD"/>
    <w:rsid w:val="00326B67"/>
    <w:rsid w:val="00327891"/>
    <w:rsid w:val="003279C5"/>
    <w:rsid w:val="003279D5"/>
    <w:rsid w:val="00327A9D"/>
    <w:rsid w:val="00327B2F"/>
    <w:rsid w:val="00327CEF"/>
    <w:rsid w:val="00327DBC"/>
    <w:rsid w:val="0033013F"/>
    <w:rsid w:val="00330505"/>
    <w:rsid w:val="00330C5F"/>
    <w:rsid w:val="00330DEF"/>
    <w:rsid w:val="00330FF2"/>
    <w:rsid w:val="003311F7"/>
    <w:rsid w:val="0033147D"/>
    <w:rsid w:val="003316CA"/>
    <w:rsid w:val="00331717"/>
    <w:rsid w:val="00331818"/>
    <w:rsid w:val="00331947"/>
    <w:rsid w:val="00331D2A"/>
    <w:rsid w:val="00332071"/>
    <w:rsid w:val="00332144"/>
    <w:rsid w:val="00332438"/>
    <w:rsid w:val="003324AC"/>
    <w:rsid w:val="003328BD"/>
    <w:rsid w:val="00332A9E"/>
    <w:rsid w:val="00332F60"/>
    <w:rsid w:val="00333358"/>
    <w:rsid w:val="00333470"/>
    <w:rsid w:val="003335CA"/>
    <w:rsid w:val="00333635"/>
    <w:rsid w:val="00333B54"/>
    <w:rsid w:val="00333BF5"/>
    <w:rsid w:val="00333F65"/>
    <w:rsid w:val="0033402E"/>
    <w:rsid w:val="00334118"/>
    <w:rsid w:val="00334D14"/>
    <w:rsid w:val="00334DD2"/>
    <w:rsid w:val="00335355"/>
    <w:rsid w:val="00335477"/>
    <w:rsid w:val="00335500"/>
    <w:rsid w:val="0033556D"/>
    <w:rsid w:val="003355D2"/>
    <w:rsid w:val="003357D3"/>
    <w:rsid w:val="00335898"/>
    <w:rsid w:val="00335B5A"/>
    <w:rsid w:val="00335C5B"/>
    <w:rsid w:val="00335FCA"/>
    <w:rsid w:val="003360D5"/>
    <w:rsid w:val="00336235"/>
    <w:rsid w:val="0033694E"/>
    <w:rsid w:val="003369F0"/>
    <w:rsid w:val="00336CBF"/>
    <w:rsid w:val="00336E48"/>
    <w:rsid w:val="00336F8B"/>
    <w:rsid w:val="00337CC1"/>
    <w:rsid w:val="003401CB"/>
    <w:rsid w:val="0034028E"/>
    <w:rsid w:val="003402F9"/>
    <w:rsid w:val="00340884"/>
    <w:rsid w:val="00340C75"/>
    <w:rsid w:val="00340E04"/>
    <w:rsid w:val="00341D2A"/>
    <w:rsid w:val="00341E45"/>
    <w:rsid w:val="00342724"/>
    <w:rsid w:val="0034288B"/>
    <w:rsid w:val="00342C60"/>
    <w:rsid w:val="00342CEA"/>
    <w:rsid w:val="00342E3B"/>
    <w:rsid w:val="00342F13"/>
    <w:rsid w:val="00343100"/>
    <w:rsid w:val="003438F1"/>
    <w:rsid w:val="00343943"/>
    <w:rsid w:val="0034394E"/>
    <w:rsid w:val="00343951"/>
    <w:rsid w:val="003439D4"/>
    <w:rsid w:val="00343DE9"/>
    <w:rsid w:val="00343F67"/>
    <w:rsid w:val="0034406F"/>
    <w:rsid w:val="00344258"/>
    <w:rsid w:val="003445D5"/>
    <w:rsid w:val="003446E4"/>
    <w:rsid w:val="00344EB2"/>
    <w:rsid w:val="00344FEA"/>
    <w:rsid w:val="00345003"/>
    <w:rsid w:val="003453A3"/>
    <w:rsid w:val="00345656"/>
    <w:rsid w:val="003456C2"/>
    <w:rsid w:val="00345B9C"/>
    <w:rsid w:val="00346166"/>
    <w:rsid w:val="00346443"/>
    <w:rsid w:val="0034653B"/>
    <w:rsid w:val="00346C36"/>
    <w:rsid w:val="00346D52"/>
    <w:rsid w:val="00346E7C"/>
    <w:rsid w:val="00346EB9"/>
    <w:rsid w:val="0034721C"/>
    <w:rsid w:val="00347284"/>
    <w:rsid w:val="00347367"/>
    <w:rsid w:val="00347409"/>
    <w:rsid w:val="00347749"/>
    <w:rsid w:val="00347901"/>
    <w:rsid w:val="00347A9D"/>
    <w:rsid w:val="00347BCB"/>
    <w:rsid w:val="00347DE6"/>
    <w:rsid w:val="00347F30"/>
    <w:rsid w:val="00347F4C"/>
    <w:rsid w:val="00347F50"/>
    <w:rsid w:val="0035021E"/>
    <w:rsid w:val="00350276"/>
    <w:rsid w:val="003503B9"/>
    <w:rsid w:val="00350472"/>
    <w:rsid w:val="0035079D"/>
    <w:rsid w:val="00350A70"/>
    <w:rsid w:val="00350B05"/>
    <w:rsid w:val="00350C9B"/>
    <w:rsid w:val="0035121C"/>
    <w:rsid w:val="0035123B"/>
    <w:rsid w:val="003513F0"/>
    <w:rsid w:val="00351416"/>
    <w:rsid w:val="00351564"/>
    <w:rsid w:val="003519B4"/>
    <w:rsid w:val="00351A43"/>
    <w:rsid w:val="00351A4A"/>
    <w:rsid w:val="00351BF3"/>
    <w:rsid w:val="00351DC5"/>
    <w:rsid w:val="00351DD1"/>
    <w:rsid w:val="00351EA7"/>
    <w:rsid w:val="0035231A"/>
    <w:rsid w:val="00352569"/>
    <w:rsid w:val="003527A4"/>
    <w:rsid w:val="003529A9"/>
    <w:rsid w:val="00352D4D"/>
    <w:rsid w:val="00352D9E"/>
    <w:rsid w:val="00353408"/>
    <w:rsid w:val="00353451"/>
    <w:rsid w:val="00353502"/>
    <w:rsid w:val="0035359A"/>
    <w:rsid w:val="0035378A"/>
    <w:rsid w:val="0035379B"/>
    <w:rsid w:val="003537D2"/>
    <w:rsid w:val="00353A2D"/>
    <w:rsid w:val="00353FD8"/>
    <w:rsid w:val="003540D1"/>
    <w:rsid w:val="003542E3"/>
    <w:rsid w:val="0035459D"/>
    <w:rsid w:val="003549EF"/>
    <w:rsid w:val="00354E9F"/>
    <w:rsid w:val="003550AF"/>
    <w:rsid w:val="0035533E"/>
    <w:rsid w:val="003556FB"/>
    <w:rsid w:val="00355B29"/>
    <w:rsid w:val="0035612D"/>
    <w:rsid w:val="00356357"/>
    <w:rsid w:val="0035638C"/>
    <w:rsid w:val="00356517"/>
    <w:rsid w:val="0035651C"/>
    <w:rsid w:val="0035682E"/>
    <w:rsid w:val="0035683E"/>
    <w:rsid w:val="00356A72"/>
    <w:rsid w:val="00356ADD"/>
    <w:rsid w:val="00356D3E"/>
    <w:rsid w:val="00356F0E"/>
    <w:rsid w:val="003571E4"/>
    <w:rsid w:val="0035746B"/>
    <w:rsid w:val="00357588"/>
    <w:rsid w:val="00357914"/>
    <w:rsid w:val="00357B2B"/>
    <w:rsid w:val="0036025B"/>
    <w:rsid w:val="00360436"/>
    <w:rsid w:val="00360A75"/>
    <w:rsid w:val="00360BDA"/>
    <w:rsid w:val="00360DF7"/>
    <w:rsid w:val="0036146D"/>
    <w:rsid w:val="003616E9"/>
    <w:rsid w:val="00361BA8"/>
    <w:rsid w:val="003627DF"/>
    <w:rsid w:val="00362CDC"/>
    <w:rsid w:val="00362E70"/>
    <w:rsid w:val="0036303B"/>
    <w:rsid w:val="003631AF"/>
    <w:rsid w:val="00363240"/>
    <w:rsid w:val="003632D6"/>
    <w:rsid w:val="003632DE"/>
    <w:rsid w:val="00363754"/>
    <w:rsid w:val="00363818"/>
    <w:rsid w:val="00363F8C"/>
    <w:rsid w:val="0036437E"/>
    <w:rsid w:val="00364480"/>
    <w:rsid w:val="003645C4"/>
    <w:rsid w:val="00364A17"/>
    <w:rsid w:val="00364AB4"/>
    <w:rsid w:val="00364D58"/>
    <w:rsid w:val="00365112"/>
    <w:rsid w:val="0036547A"/>
    <w:rsid w:val="0036569F"/>
    <w:rsid w:val="00366204"/>
    <w:rsid w:val="00366628"/>
    <w:rsid w:val="003666CF"/>
    <w:rsid w:val="003667D2"/>
    <w:rsid w:val="00366AEA"/>
    <w:rsid w:val="00366CAC"/>
    <w:rsid w:val="00366F97"/>
    <w:rsid w:val="003670C1"/>
    <w:rsid w:val="003671EB"/>
    <w:rsid w:val="003675E8"/>
    <w:rsid w:val="003676B3"/>
    <w:rsid w:val="00367899"/>
    <w:rsid w:val="003678DB"/>
    <w:rsid w:val="00367914"/>
    <w:rsid w:val="00367C9B"/>
    <w:rsid w:val="00367D64"/>
    <w:rsid w:val="00367EC8"/>
    <w:rsid w:val="00370001"/>
    <w:rsid w:val="00370361"/>
    <w:rsid w:val="00370799"/>
    <w:rsid w:val="0037110A"/>
    <w:rsid w:val="0037177A"/>
    <w:rsid w:val="003718BB"/>
    <w:rsid w:val="00371BF6"/>
    <w:rsid w:val="00371D58"/>
    <w:rsid w:val="00372101"/>
    <w:rsid w:val="0037240F"/>
    <w:rsid w:val="00372B10"/>
    <w:rsid w:val="00372BC8"/>
    <w:rsid w:val="00372C12"/>
    <w:rsid w:val="00372DD8"/>
    <w:rsid w:val="00372E31"/>
    <w:rsid w:val="00372E5B"/>
    <w:rsid w:val="003731D9"/>
    <w:rsid w:val="00373288"/>
    <w:rsid w:val="0037334C"/>
    <w:rsid w:val="003733C0"/>
    <w:rsid w:val="00373B07"/>
    <w:rsid w:val="00373CBA"/>
    <w:rsid w:val="00373D50"/>
    <w:rsid w:val="00373F36"/>
    <w:rsid w:val="0037433D"/>
    <w:rsid w:val="00374410"/>
    <w:rsid w:val="003744C7"/>
    <w:rsid w:val="00374713"/>
    <w:rsid w:val="00374A8E"/>
    <w:rsid w:val="00374C8F"/>
    <w:rsid w:val="00374EBC"/>
    <w:rsid w:val="00375062"/>
    <w:rsid w:val="003751A2"/>
    <w:rsid w:val="00375229"/>
    <w:rsid w:val="0037542C"/>
    <w:rsid w:val="003755A8"/>
    <w:rsid w:val="003755B3"/>
    <w:rsid w:val="00375BCF"/>
    <w:rsid w:val="00376049"/>
    <w:rsid w:val="00376087"/>
    <w:rsid w:val="003760F3"/>
    <w:rsid w:val="00376130"/>
    <w:rsid w:val="00376206"/>
    <w:rsid w:val="0037655C"/>
    <w:rsid w:val="003767FE"/>
    <w:rsid w:val="00376B04"/>
    <w:rsid w:val="00376F38"/>
    <w:rsid w:val="003774AE"/>
    <w:rsid w:val="00377698"/>
    <w:rsid w:val="0037787C"/>
    <w:rsid w:val="0037795F"/>
    <w:rsid w:val="00380326"/>
    <w:rsid w:val="003803AE"/>
    <w:rsid w:val="003807AB"/>
    <w:rsid w:val="003809B1"/>
    <w:rsid w:val="00380BB7"/>
    <w:rsid w:val="00380F8C"/>
    <w:rsid w:val="003816D7"/>
    <w:rsid w:val="0038178E"/>
    <w:rsid w:val="00381879"/>
    <w:rsid w:val="00381920"/>
    <w:rsid w:val="00381935"/>
    <w:rsid w:val="003819A3"/>
    <w:rsid w:val="00381A85"/>
    <w:rsid w:val="00381CBD"/>
    <w:rsid w:val="0038266E"/>
    <w:rsid w:val="003826BF"/>
    <w:rsid w:val="00382894"/>
    <w:rsid w:val="00382AEA"/>
    <w:rsid w:val="00382C95"/>
    <w:rsid w:val="00383266"/>
    <w:rsid w:val="00383337"/>
    <w:rsid w:val="003838EF"/>
    <w:rsid w:val="00383BD8"/>
    <w:rsid w:val="00383D4D"/>
    <w:rsid w:val="0038422D"/>
    <w:rsid w:val="0038430A"/>
    <w:rsid w:val="00384952"/>
    <w:rsid w:val="003849F3"/>
    <w:rsid w:val="00384ABD"/>
    <w:rsid w:val="00384B00"/>
    <w:rsid w:val="003853E0"/>
    <w:rsid w:val="003854C9"/>
    <w:rsid w:val="0038567C"/>
    <w:rsid w:val="00385C2D"/>
    <w:rsid w:val="00385CB4"/>
    <w:rsid w:val="00385CB8"/>
    <w:rsid w:val="00385F18"/>
    <w:rsid w:val="00386181"/>
    <w:rsid w:val="00386226"/>
    <w:rsid w:val="0038681A"/>
    <w:rsid w:val="003869F2"/>
    <w:rsid w:val="00386C4C"/>
    <w:rsid w:val="00387220"/>
    <w:rsid w:val="003872A4"/>
    <w:rsid w:val="0038736C"/>
    <w:rsid w:val="00387ADF"/>
    <w:rsid w:val="00387DF8"/>
    <w:rsid w:val="00387E50"/>
    <w:rsid w:val="00387F67"/>
    <w:rsid w:val="00390305"/>
    <w:rsid w:val="003906AB"/>
    <w:rsid w:val="00390B62"/>
    <w:rsid w:val="00390FC4"/>
    <w:rsid w:val="00391384"/>
    <w:rsid w:val="003913FE"/>
    <w:rsid w:val="00391891"/>
    <w:rsid w:val="00391A1B"/>
    <w:rsid w:val="00391B65"/>
    <w:rsid w:val="00391BE2"/>
    <w:rsid w:val="003921BE"/>
    <w:rsid w:val="0039222E"/>
    <w:rsid w:val="003926A9"/>
    <w:rsid w:val="00392B55"/>
    <w:rsid w:val="00392ED5"/>
    <w:rsid w:val="00393428"/>
    <w:rsid w:val="00393605"/>
    <w:rsid w:val="00393619"/>
    <w:rsid w:val="00393AD5"/>
    <w:rsid w:val="003940EE"/>
    <w:rsid w:val="00394B0D"/>
    <w:rsid w:val="00394BD6"/>
    <w:rsid w:val="00394DED"/>
    <w:rsid w:val="00394F7D"/>
    <w:rsid w:val="0039575F"/>
    <w:rsid w:val="003957C8"/>
    <w:rsid w:val="0039583D"/>
    <w:rsid w:val="00395DC0"/>
    <w:rsid w:val="00396175"/>
    <w:rsid w:val="00396744"/>
    <w:rsid w:val="00397029"/>
    <w:rsid w:val="0039706C"/>
    <w:rsid w:val="00397AD0"/>
    <w:rsid w:val="00397CFB"/>
    <w:rsid w:val="003A022B"/>
    <w:rsid w:val="003A02FA"/>
    <w:rsid w:val="003A07CF"/>
    <w:rsid w:val="003A0BB9"/>
    <w:rsid w:val="003A0BF1"/>
    <w:rsid w:val="003A0C74"/>
    <w:rsid w:val="003A0C9F"/>
    <w:rsid w:val="003A0D51"/>
    <w:rsid w:val="003A0E9A"/>
    <w:rsid w:val="003A0EF0"/>
    <w:rsid w:val="003A0FEE"/>
    <w:rsid w:val="003A0FF8"/>
    <w:rsid w:val="003A14B1"/>
    <w:rsid w:val="003A14E1"/>
    <w:rsid w:val="003A1583"/>
    <w:rsid w:val="003A1773"/>
    <w:rsid w:val="003A1CD8"/>
    <w:rsid w:val="003A1F10"/>
    <w:rsid w:val="003A2170"/>
    <w:rsid w:val="003A222B"/>
    <w:rsid w:val="003A2437"/>
    <w:rsid w:val="003A2621"/>
    <w:rsid w:val="003A27EF"/>
    <w:rsid w:val="003A2830"/>
    <w:rsid w:val="003A2A80"/>
    <w:rsid w:val="003A30AD"/>
    <w:rsid w:val="003A317B"/>
    <w:rsid w:val="003A38EC"/>
    <w:rsid w:val="003A390E"/>
    <w:rsid w:val="003A3A6D"/>
    <w:rsid w:val="003A3DA9"/>
    <w:rsid w:val="003A3F8B"/>
    <w:rsid w:val="003A42DF"/>
    <w:rsid w:val="003A4407"/>
    <w:rsid w:val="003A482E"/>
    <w:rsid w:val="003A49FA"/>
    <w:rsid w:val="003A4BBA"/>
    <w:rsid w:val="003A509A"/>
    <w:rsid w:val="003A53B4"/>
    <w:rsid w:val="003A54AB"/>
    <w:rsid w:val="003A5AD3"/>
    <w:rsid w:val="003A5B37"/>
    <w:rsid w:val="003A5BF1"/>
    <w:rsid w:val="003A5F29"/>
    <w:rsid w:val="003A60A5"/>
    <w:rsid w:val="003A636E"/>
    <w:rsid w:val="003A65D6"/>
    <w:rsid w:val="003A674F"/>
    <w:rsid w:val="003A6C7A"/>
    <w:rsid w:val="003A6CFE"/>
    <w:rsid w:val="003A79E6"/>
    <w:rsid w:val="003A7CA1"/>
    <w:rsid w:val="003A7CD8"/>
    <w:rsid w:val="003B0142"/>
    <w:rsid w:val="003B0190"/>
    <w:rsid w:val="003B02D3"/>
    <w:rsid w:val="003B04AB"/>
    <w:rsid w:val="003B04BC"/>
    <w:rsid w:val="003B0556"/>
    <w:rsid w:val="003B0770"/>
    <w:rsid w:val="003B07A9"/>
    <w:rsid w:val="003B0A8C"/>
    <w:rsid w:val="003B11D8"/>
    <w:rsid w:val="003B1C91"/>
    <w:rsid w:val="003B1F2B"/>
    <w:rsid w:val="003B20B2"/>
    <w:rsid w:val="003B294E"/>
    <w:rsid w:val="003B2A37"/>
    <w:rsid w:val="003B2AA6"/>
    <w:rsid w:val="003B2C36"/>
    <w:rsid w:val="003B2F88"/>
    <w:rsid w:val="003B3286"/>
    <w:rsid w:val="003B3540"/>
    <w:rsid w:val="003B3744"/>
    <w:rsid w:val="003B3D92"/>
    <w:rsid w:val="003B40A3"/>
    <w:rsid w:val="003B4254"/>
    <w:rsid w:val="003B443E"/>
    <w:rsid w:val="003B4837"/>
    <w:rsid w:val="003B4F41"/>
    <w:rsid w:val="003B508F"/>
    <w:rsid w:val="003B53EB"/>
    <w:rsid w:val="003B54D8"/>
    <w:rsid w:val="003B5589"/>
    <w:rsid w:val="003B5670"/>
    <w:rsid w:val="003B5982"/>
    <w:rsid w:val="003B59DA"/>
    <w:rsid w:val="003B5B28"/>
    <w:rsid w:val="003B5CE2"/>
    <w:rsid w:val="003B6376"/>
    <w:rsid w:val="003B65F0"/>
    <w:rsid w:val="003B6605"/>
    <w:rsid w:val="003B6AE5"/>
    <w:rsid w:val="003B6F2F"/>
    <w:rsid w:val="003B6FB1"/>
    <w:rsid w:val="003B6FC6"/>
    <w:rsid w:val="003B7283"/>
    <w:rsid w:val="003B730D"/>
    <w:rsid w:val="003B73F7"/>
    <w:rsid w:val="003B747C"/>
    <w:rsid w:val="003B76C0"/>
    <w:rsid w:val="003B79DB"/>
    <w:rsid w:val="003B7AEE"/>
    <w:rsid w:val="003C00DF"/>
    <w:rsid w:val="003C0245"/>
    <w:rsid w:val="003C0BF1"/>
    <w:rsid w:val="003C0FB3"/>
    <w:rsid w:val="003C100D"/>
    <w:rsid w:val="003C10D3"/>
    <w:rsid w:val="003C12F6"/>
    <w:rsid w:val="003C180F"/>
    <w:rsid w:val="003C1C78"/>
    <w:rsid w:val="003C218A"/>
    <w:rsid w:val="003C25F1"/>
    <w:rsid w:val="003C26B9"/>
    <w:rsid w:val="003C275C"/>
    <w:rsid w:val="003C282E"/>
    <w:rsid w:val="003C2A29"/>
    <w:rsid w:val="003C2C3F"/>
    <w:rsid w:val="003C3062"/>
    <w:rsid w:val="003C3268"/>
    <w:rsid w:val="003C333A"/>
    <w:rsid w:val="003C3411"/>
    <w:rsid w:val="003C3AF0"/>
    <w:rsid w:val="003C3D8A"/>
    <w:rsid w:val="003C42D0"/>
    <w:rsid w:val="003C43C0"/>
    <w:rsid w:val="003C456B"/>
    <w:rsid w:val="003C4B70"/>
    <w:rsid w:val="003C5779"/>
    <w:rsid w:val="003C59A3"/>
    <w:rsid w:val="003C5CD1"/>
    <w:rsid w:val="003C5CE4"/>
    <w:rsid w:val="003C5DB3"/>
    <w:rsid w:val="003C5EB9"/>
    <w:rsid w:val="003C611C"/>
    <w:rsid w:val="003C614E"/>
    <w:rsid w:val="003C652B"/>
    <w:rsid w:val="003C65F6"/>
    <w:rsid w:val="003C69A0"/>
    <w:rsid w:val="003C69CF"/>
    <w:rsid w:val="003C6BEE"/>
    <w:rsid w:val="003C6C1E"/>
    <w:rsid w:val="003C6EE0"/>
    <w:rsid w:val="003C6EF9"/>
    <w:rsid w:val="003C6F7D"/>
    <w:rsid w:val="003C79E3"/>
    <w:rsid w:val="003C7AB0"/>
    <w:rsid w:val="003C7FDA"/>
    <w:rsid w:val="003D0334"/>
    <w:rsid w:val="003D0344"/>
    <w:rsid w:val="003D0640"/>
    <w:rsid w:val="003D13DB"/>
    <w:rsid w:val="003D1633"/>
    <w:rsid w:val="003D16A7"/>
    <w:rsid w:val="003D171F"/>
    <w:rsid w:val="003D1796"/>
    <w:rsid w:val="003D1AF4"/>
    <w:rsid w:val="003D20F3"/>
    <w:rsid w:val="003D245E"/>
    <w:rsid w:val="003D2620"/>
    <w:rsid w:val="003D28BA"/>
    <w:rsid w:val="003D2923"/>
    <w:rsid w:val="003D2B24"/>
    <w:rsid w:val="003D2B9E"/>
    <w:rsid w:val="003D308F"/>
    <w:rsid w:val="003D30A2"/>
    <w:rsid w:val="003D30CD"/>
    <w:rsid w:val="003D32E0"/>
    <w:rsid w:val="003D39CE"/>
    <w:rsid w:val="003D3C6C"/>
    <w:rsid w:val="003D3E7F"/>
    <w:rsid w:val="003D3EF6"/>
    <w:rsid w:val="003D4039"/>
    <w:rsid w:val="003D420E"/>
    <w:rsid w:val="003D4272"/>
    <w:rsid w:val="003D4432"/>
    <w:rsid w:val="003D44F7"/>
    <w:rsid w:val="003D4562"/>
    <w:rsid w:val="003D4692"/>
    <w:rsid w:val="003D483D"/>
    <w:rsid w:val="003D4CD6"/>
    <w:rsid w:val="003D4EBC"/>
    <w:rsid w:val="003D4F1A"/>
    <w:rsid w:val="003D50F7"/>
    <w:rsid w:val="003D53CD"/>
    <w:rsid w:val="003D5FE8"/>
    <w:rsid w:val="003D6071"/>
    <w:rsid w:val="003D650C"/>
    <w:rsid w:val="003D6E03"/>
    <w:rsid w:val="003D7DEF"/>
    <w:rsid w:val="003E0077"/>
    <w:rsid w:val="003E0151"/>
    <w:rsid w:val="003E01C4"/>
    <w:rsid w:val="003E0829"/>
    <w:rsid w:val="003E08E6"/>
    <w:rsid w:val="003E09C8"/>
    <w:rsid w:val="003E0AFD"/>
    <w:rsid w:val="003E0BE4"/>
    <w:rsid w:val="003E13E2"/>
    <w:rsid w:val="003E175C"/>
    <w:rsid w:val="003E26B7"/>
    <w:rsid w:val="003E2765"/>
    <w:rsid w:val="003E294C"/>
    <w:rsid w:val="003E2B5D"/>
    <w:rsid w:val="003E2CB9"/>
    <w:rsid w:val="003E2F17"/>
    <w:rsid w:val="003E30D6"/>
    <w:rsid w:val="003E33DD"/>
    <w:rsid w:val="003E3640"/>
    <w:rsid w:val="003E3651"/>
    <w:rsid w:val="003E3770"/>
    <w:rsid w:val="003E392F"/>
    <w:rsid w:val="003E3D0E"/>
    <w:rsid w:val="003E3ED4"/>
    <w:rsid w:val="003E4195"/>
    <w:rsid w:val="003E4320"/>
    <w:rsid w:val="003E4733"/>
    <w:rsid w:val="003E495C"/>
    <w:rsid w:val="003E4A4E"/>
    <w:rsid w:val="003E4CB9"/>
    <w:rsid w:val="003E4E48"/>
    <w:rsid w:val="003E515E"/>
    <w:rsid w:val="003E5277"/>
    <w:rsid w:val="003E545F"/>
    <w:rsid w:val="003E5835"/>
    <w:rsid w:val="003E596A"/>
    <w:rsid w:val="003E5B87"/>
    <w:rsid w:val="003E5DCE"/>
    <w:rsid w:val="003E5ED9"/>
    <w:rsid w:val="003E6DC9"/>
    <w:rsid w:val="003E6F42"/>
    <w:rsid w:val="003E774A"/>
    <w:rsid w:val="003E7831"/>
    <w:rsid w:val="003E7B57"/>
    <w:rsid w:val="003E7CD1"/>
    <w:rsid w:val="003F0008"/>
    <w:rsid w:val="003F0181"/>
    <w:rsid w:val="003F02A4"/>
    <w:rsid w:val="003F072C"/>
    <w:rsid w:val="003F0A9C"/>
    <w:rsid w:val="003F0BCF"/>
    <w:rsid w:val="003F0D88"/>
    <w:rsid w:val="003F103D"/>
    <w:rsid w:val="003F13A3"/>
    <w:rsid w:val="003F13B1"/>
    <w:rsid w:val="003F174A"/>
    <w:rsid w:val="003F184D"/>
    <w:rsid w:val="003F1AB3"/>
    <w:rsid w:val="003F1C39"/>
    <w:rsid w:val="003F1CED"/>
    <w:rsid w:val="003F2079"/>
    <w:rsid w:val="003F22AB"/>
    <w:rsid w:val="003F2653"/>
    <w:rsid w:val="003F28A0"/>
    <w:rsid w:val="003F29BC"/>
    <w:rsid w:val="003F3160"/>
    <w:rsid w:val="003F332D"/>
    <w:rsid w:val="003F36AF"/>
    <w:rsid w:val="003F37C2"/>
    <w:rsid w:val="003F3868"/>
    <w:rsid w:val="003F38AB"/>
    <w:rsid w:val="003F3B91"/>
    <w:rsid w:val="003F3C20"/>
    <w:rsid w:val="003F42C0"/>
    <w:rsid w:val="003F47DA"/>
    <w:rsid w:val="003F4844"/>
    <w:rsid w:val="003F4A3E"/>
    <w:rsid w:val="003F4BFF"/>
    <w:rsid w:val="003F4E9E"/>
    <w:rsid w:val="003F4EF3"/>
    <w:rsid w:val="003F50CA"/>
    <w:rsid w:val="003F57A1"/>
    <w:rsid w:val="003F591B"/>
    <w:rsid w:val="003F5961"/>
    <w:rsid w:val="003F5A88"/>
    <w:rsid w:val="003F5AC7"/>
    <w:rsid w:val="003F5D4F"/>
    <w:rsid w:val="003F5D74"/>
    <w:rsid w:val="003F5F8E"/>
    <w:rsid w:val="003F6044"/>
    <w:rsid w:val="003F618D"/>
    <w:rsid w:val="003F6E3B"/>
    <w:rsid w:val="003F6FFC"/>
    <w:rsid w:val="003F7121"/>
    <w:rsid w:val="003F738D"/>
    <w:rsid w:val="003F7D2D"/>
    <w:rsid w:val="003F7E11"/>
    <w:rsid w:val="003F7E31"/>
    <w:rsid w:val="00400316"/>
    <w:rsid w:val="00400A7F"/>
    <w:rsid w:val="00400C12"/>
    <w:rsid w:val="00400D1B"/>
    <w:rsid w:val="00401503"/>
    <w:rsid w:val="0040155A"/>
    <w:rsid w:val="004017E8"/>
    <w:rsid w:val="004020B2"/>
    <w:rsid w:val="00402137"/>
    <w:rsid w:val="00402256"/>
    <w:rsid w:val="004022B1"/>
    <w:rsid w:val="00402338"/>
    <w:rsid w:val="00402693"/>
    <w:rsid w:val="004026A3"/>
    <w:rsid w:val="004026C4"/>
    <w:rsid w:val="00402715"/>
    <w:rsid w:val="00402F83"/>
    <w:rsid w:val="0040303E"/>
    <w:rsid w:val="0040376A"/>
    <w:rsid w:val="00403926"/>
    <w:rsid w:val="00403A1C"/>
    <w:rsid w:val="00403BD2"/>
    <w:rsid w:val="00403C59"/>
    <w:rsid w:val="00403DEA"/>
    <w:rsid w:val="00403E05"/>
    <w:rsid w:val="00403EB9"/>
    <w:rsid w:val="00404795"/>
    <w:rsid w:val="004047BE"/>
    <w:rsid w:val="00404A13"/>
    <w:rsid w:val="00404D50"/>
    <w:rsid w:val="004056FF"/>
    <w:rsid w:val="00405FEF"/>
    <w:rsid w:val="004061B6"/>
    <w:rsid w:val="00406243"/>
    <w:rsid w:val="004069B7"/>
    <w:rsid w:val="00406A49"/>
    <w:rsid w:val="00406C56"/>
    <w:rsid w:val="00406ED6"/>
    <w:rsid w:val="00406F1F"/>
    <w:rsid w:val="00406FA1"/>
    <w:rsid w:val="00407D27"/>
    <w:rsid w:val="00407D3F"/>
    <w:rsid w:val="00410098"/>
    <w:rsid w:val="0041032F"/>
    <w:rsid w:val="004103F2"/>
    <w:rsid w:val="004104ED"/>
    <w:rsid w:val="00410553"/>
    <w:rsid w:val="0041067D"/>
    <w:rsid w:val="00410FE9"/>
    <w:rsid w:val="004110B0"/>
    <w:rsid w:val="00411375"/>
    <w:rsid w:val="0041147A"/>
    <w:rsid w:val="00411D21"/>
    <w:rsid w:val="004125AE"/>
    <w:rsid w:val="004127B7"/>
    <w:rsid w:val="00412B70"/>
    <w:rsid w:val="00412E6C"/>
    <w:rsid w:val="00412E6F"/>
    <w:rsid w:val="00412E77"/>
    <w:rsid w:val="00412FB4"/>
    <w:rsid w:val="004130A2"/>
    <w:rsid w:val="004130C7"/>
    <w:rsid w:val="004139D6"/>
    <w:rsid w:val="004140A9"/>
    <w:rsid w:val="0041417C"/>
    <w:rsid w:val="004143A9"/>
    <w:rsid w:val="00414517"/>
    <w:rsid w:val="00414854"/>
    <w:rsid w:val="00414D00"/>
    <w:rsid w:val="00414D52"/>
    <w:rsid w:val="00414F45"/>
    <w:rsid w:val="004150DC"/>
    <w:rsid w:val="004152BA"/>
    <w:rsid w:val="0041532B"/>
    <w:rsid w:val="004153E0"/>
    <w:rsid w:val="004155DE"/>
    <w:rsid w:val="0041573E"/>
    <w:rsid w:val="00415AAB"/>
    <w:rsid w:val="00415D91"/>
    <w:rsid w:val="00415DEF"/>
    <w:rsid w:val="004161CF"/>
    <w:rsid w:val="00416260"/>
    <w:rsid w:val="0041633D"/>
    <w:rsid w:val="00416D75"/>
    <w:rsid w:val="00416EAA"/>
    <w:rsid w:val="00417103"/>
    <w:rsid w:val="0041726A"/>
    <w:rsid w:val="004172FA"/>
    <w:rsid w:val="00417A9B"/>
    <w:rsid w:val="00417D11"/>
    <w:rsid w:val="00417F86"/>
    <w:rsid w:val="00420052"/>
    <w:rsid w:val="00420442"/>
    <w:rsid w:val="00420AC4"/>
    <w:rsid w:val="00420E83"/>
    <w:rsid w:val="00420F78"/>
    <w:rsid w:val="0042108F"/>
    <w:rsid w:val="004212E6"/>
    <w:rsid w:val="00421624"/>
    <w:rsid w:val="00421D3F"/>
    <w:rsid w:val="0042202B"/>
    <w:rsid w:val="004221B4"/>
    <w:rsid w:val="004221B5"/>
    <w:rsid w:val="00422201"/>
    <w:rsid w:val="00422907"/>
    <w:rsid w:val="0042294C"/>
    <w:rsid w:val="00422A3A"/>
    <w:rsid w:val="00422D53"/>
    <w:rsid w:val="00422F21"/>
    <w:rsid w:val="00423063"/>
    <w:rsid w:val="004232CA"/>
    <w:rsid w:val="004236FD"/>
    <w:rsid w:val="004237B6"/>
    <w:rsid w:val="004238D4"/>
    <w:rsid w:val="00423914"/>
    <w:rsid w:val="00423983"/>
    <w:rsid w:val="00423B36"/>
    <w:rsid w:val="00423E79"/>
    <w:rsid w:val="00424071"/>
    <w:rsid w:val="00424076"/>
    <w:rsid w:val="004240DD"/>
    <w:rsid w:val="004245C2"/>
    <w:rsid w:val="0042505D"/>
    <w:rsid w:val="0042508E"/>
    <w:rsid w:val="00425176"/>
    <w:rsid w:val="00425195"/>
    <w:rsid w:val="004251B7"/>
    <w:rsid w:val="00425438"/>
    <w:rsid w:val="004255E7"/>
    <w:rsid w:val="00425628"/>
    <w:rsid w:val="00425654"/>
    <w:rsid w:val="00425826"/>
    <w:rsid w:val="0042582F"/>
    <w:rsid w:val="0042596D"/>
    <w:rsid w:val="00425AEC"/>
    <w:rsid w:val="00425F0A"/>
    <w:rsid w:val="004264A0"/>
    <w:rsid w:val="004264E4"/>
    <w:rsid w:val="004265CE"/>
    <w:rsid w:val="0042681A"/>
    <w:rsid w:val="004268B3"/>
    <w:rsid w:val="00426AD5"/>
    <w:rsid w:val="00426B5D"/>
    <w:rsid w:val="00426D3F"/>
    <w:rsid w:val="00426D4F"/>
    <w:rsid w:val="00426DE9"/>
    <w:rsid w:val="00426E1E"/>
    <w:rsid w:val="00427260"/>
    <w:rsid w:val="00427409"/>
    <w:rsid w:val="004274AD"/>
    <w:rsid w:val="0042761D"/>
    <w:rsid w:val="0042794F"/>
    <w:rsid w:val="00427AFD"/>
    <w:rsid w:val="004304E3"/>
    <w:rsid w:val="0043055C"/>
    <w:rsid w:val="004305B7"/>
    <w:rsid w:val="00430771"/>
    <w:rsid w:val="00430D3A"/>
    <w:rsid w:val="00430EB3"/>
    <w:rsid w:val="004311FE"/>
    <w:rsid w:val="00431258"/>
    <w:rsid w:val="00431379"/>
    <w:rsid w:val="004313C4"/>
    <w:rsid w:val="0043143D"/>
    <w:rsid w:val="00431791"/>
    <w:rsid w:val="00431BB5"/>
    <w:rsid w:val="00431D87"/>
    <w:rsid w:val="00431FF6"/>
    <w:rsid w:val="00432082"/>
    <w:rsid w:val="0043214F"/>
    <w:rsid w:val="004324ED"/>
    <w:rsid w:val="004326D0"/>
    <w:rsid w:val="0043271B"/>
    <w:rsid w:val="00432729"/>
    <w:rsid w:val="00432A0F"/>
    <w:rsid w:val="00432F11"/>
    <w:rsid w:val="0043325E"/>
    <w:rsid w:val="00433361"/>
    <w:rsid w:val="00433FF7"/>
    <w:rsid w:val="00434176"/>
    <w:rsid w:val="004341C8"/>
    <w:rsid w:val="004341E0"/>
    <w:rsid w:val="0043426D"/>
    <w:rsid w:val="0043459A"/>
    <w:rsid w:val="00434BE5"/>
    <w:rsid w:val="00434E62"/>
    <w:rsid w:val="004353EC"/>
    <w:rsid w:val="004354BF"/>
    <w:rsid w:val="0043575C"/>
    <w:rsid w:val="00435873"/>
    <w:rsid w:val="00435BD2"/>
    <w:rsid w:val="00435D22"/>
    <w:rsid w:val="00436030"/>
    <w:rsid w:val="0043617A"/>
    <w:rsid w:val="004361A1"/>
    <w:rsid w:val="00436499"/>
    <w:rsid w:val="004367CD"/>
    <w:rsid w:val="00437500"/>
    <w:rsid w:val="00437719"/>
    <w:rsid w:val="004377C3"/>
    <w:rsid w:val="00437B18"/>
    <w:rsid w:val="00437BC2"/>
    <w:rsid w:val="00437C25"/>
    <w:rsid w:val="00437C74"/>
    <w:rsid w:val="00437DB4"/>
    <w:rsid w:val="00437E2C"/>
    <w:rsid w:val="00437E54"/>
    <w:rsid w:val="00437F56"/>
    <w:rsid w:val="00437FC7"/>
    <w:rsid w:val="004401FC"/>
    <w:rsid w:val="004406B5"/>
    <w:rsid w:val="00440863"/>
    <w:rsid w:val="00440B2C"/>
    <w:rsid w:val="00440E0C"/>
    <w:rsid w:val="00440EAC"/>
    <w:rsid w:val="0044109C"/>
    <w:rsid w:val="0044117C"/>
    <w:rsid w:val="004418E1"/>
    <w:rsid w:val="00441C94"/>
    <w:rsid w:val="00441D7B"/>
    <w:rsid w:val="00442110"/>
    <w:rsid w:val="00442698"/>
    <w:rsid w:val="00442CD4"/>
    <w:rsid w:val="00443084"/>
    <w:rsid w:val="004430DA"/>
    <w:rsid w:val="0044340E"/>
    <w:rsid w:val="0044374F"/>
    <w:rsid w:val="0044413F"/>
    <w:rsid w:val="00444362"/>
    <w:rsid w:val="00444442"/>
    <w:rsid w:val="004445D9"/>
    <w:rsid w:val="00444A2C"/>
    <w:rsid w:val="00444BF2"/>
    <w:rsid w:val="00444C01"/>
    <w:rsid w:val="00444EAB"/>
    <w:rsid w:val="004456B9"/>
    <w:rsid w:val="00445E48"/>
    <w:rsid w:val="004460D4"/>
    <w:rsid w:val="004462FE"/>
    <w:rsid w:val="00446613"/>
    <w:rsid w:val="00446B37"/>
    <w:rsid w:val="00447091"/>
    <w:rsid w:val="00447192"/>
    <w:rsid w:val="0044725B"/>
    <w:rsid w:val="00447828"/>
    <w:rsid w:val="00447A58"/>
    <w:rsid w:val="00447A8A"/>
    <w:rsid w:val="00447AAC"/>
    <w:rsid w:val="00447CE9"/>
    <w:rsid w:val="00447D0B"/>
    <w:rsid w:val="00447FB0"/>
    <w:rsid w:val="00450268"/>
    <w:rsid w:val="00450446"/>
    <w:rsid w:val="004506AE"/>
    <w:rsid w:val="004507B0"/>
    <w:rsid w:val="00450B62"/>
    <w:rsid w:val="00450DC3"/>
    <w:rsid w:val="00450FEC"/>
    <w:rsid w:val="00451266"/>
    <w:rsid w:val="004512D3"/>
    <w:rsid w:val="004516AA"/>
    <w:rsid w:val="0045192A"/>
    <w:rsid w:val="00451B08"/>
    <w:rsid w:val="00452554"/>
    <w:rsid w:val="00452B81"/>
    <w:rsid w:val="00452D68"/>
    <w:rsid w:val="00453071"/>
    <w:rsid w:val="0045316A"/>
    <w:rsid w:val="004532C0"/>
    <w:rsid w:val="00453645"/>
    <w:rsid w:val="004536F6"/>
    <w:rsid w:val="004537C3"/>
    <w:rsid w:val="004538A9"/>
    <w:rsid w:val="004538F5"/>
    <w:rsid w:val="00453A9D"/>
    <w:rsid w:val="00453B75"/>
    <w:rsid w:val="00453CEE"/>
    <w:rsid w:val="00453D79"/>
    <w:rsid w:val="00453FFA"/>
    <w:rsid w:val="00454031"/>
    <w:rsid w:val="004541DD"/>
    <w:rsid w:val="00454534"/>
    <w:rsid w:val="00454882"/>
    <w:rsid w:val="004549DB"/>
    <w:rsid w:val="004549F7"/>
    <w:rsid w:val="00454CE7"/>
    <w:rsid w:val="0045528B"/>
    <w:rsid w:val="00455435"/>
    <w:rsid w:val="0045558C"/>
    <w:rsid w:val="00455900"/>
    <w:rsid w:val="00455B0B"/>
    <w:rsid w:val="00455CCB"/>
    <w:rsid w:val="00455D87"/>
    <w:rsid w:val="00455FB7"/>
    <w:rsid w:val="00456067"/>
    <w:rsid w:val="004563AD"/>
    <w:rsid w:val="00456D0E"/>
    <w:rsid w:val="00456D75"/>
    <w:rsid w:val="00457052"/>
    <w:rsid w:val="004570C2"/>
    <w:rsid w:val="004572FB"/>
    <w:rsid w:val="0045768F"/>
    <w:rsid w:val="00457C9F"/>
    <w:rsid w:val="00457D8B"/>
    <w:rsid w:val="00460239"/>
    <w:rsid w:val="004609A2"/>
    <w:rsid w:val="00460EC7"/>
    <w:rsid w:val="00460F23"/>
    <w:rsid w:val="004616D3"/>
    <w:rsid w:val="00461D71"/>
    <w:rsid w:val="00461FC7"/>
    <w:rsid w:val="00462091"/>
    <w:rsid w:val="0046215E"/>
    <w:rsid w:val="0046224F"/>
    <w:rsid w:val="00462471"/>
    <w:rsid w:val="00462486"/>
    <w:rsid w:val="0046277E"/>
    <w:rsid w:val="00462815"/>
    <w:rsid w:val="00462951"/>
    <w:rsid w:val="00462A63"/>
    <w:rsid w:val="00462D8E"/>
    <w:rsid w:val="00462DC2"/>
    <w:rsid w:val="004631A4"/>
    <w:rsid w:val="004631B5"/>
    <w:rsid w:val="004633FB"/>
    <w:rsid w:val="004635D6"/>
    <w:rsid w:val="00463AC5"/>
    <w:rsid w:val="00463CE5"/>
    <w:rsid w:val="00463E17"/>
    <w:rsid w:val="00463F8D"/>
    <w:rsid w:val="00464009"/>
    <w:rsid w:val="0046423A"/>
    <w:rsid w:val="00464495"/>
    <w:rsid w:val="0046449C"/>
    <w:rsid w:val="004646AA"/>
    <w:rsid w:val="00464BF1"/>
    <w:rsid w:val="00464CC9"/>
    <w:rsid w:val="00464DA9"/>
    <w:rsid w:val="004653BD"/>
    <w:rsid w:val="0046545A"/>
    <w:rsid w:val="004656E8"/>
    <w:rsid w:val="00465815"/>
    <w:rsid w:val="00465976"/>
    <w:rsid w:val="00465BB1"/>
    <w:rsid w:val="00466133"/>
    <w:rsid w:val="004662EE"/>
    <w:rsid w:val="00466641"/>
    <w:rsid w:val="004666C2"/>
    <w:rsid w:val="00466D99"/>
    <w:rsid w:val="00466FC1"/>
    <w:rsid w:val="00467061"/>
    <w:rsid w:val="004671A0"/>
    <w:rsid w:val="0046793A"/>
    <w:rsid w:val="00467B4F"/>
    <w:rsid w:val="00467DE6"/>
    <w:rsid w:val="00467FA0"/>
    <w:rsid w:val="00470049"/>
    <w:rsid w:val="0047029F"/>
    <w:rsid w:val="004702F8"/>
    <w:rsid w:val="00470574"/>
    <w:rsid w:val="00470689"/>
    <w:rsid w:val="00470BC1"/>
    <w:rsid w:val="00471175"/>
    <w:rsid w:val="00471355"/>
    <w:rsid w:val="00471AE0"/>
    <w:rsid w:val="00471B26"/>
    <w:rsid w:val="00471DB8"/>
    <w:rsid w:val="00471E60"/>
    <w:rsid w:val="00471F8D"/>
    <w:rsid w:val="004720E9"/>
    <w:rsid w:val="00472490"/>
    <w:rsid w:val="00472542"/>
    <w:rsid w:val="00472B27"/>
    <w:rsid w:val="00472EED"/>
    <w:rsid w:val="00472FAD"/>
    <w:rsid w:val="00473080"/>
    <w:rsid w:val="004735E3"/>
    <w:rsid w:val="004736D6"/>
    <w:rsid w:val="00473889"/>
    <w:rsid w:val="00473CD4"/>
    <w:rsid w:val="00473DE4"/>
    <w:rsid w:val="00473F19"/>
    <w:rsid w:val="00474160"/>
    <w:rsid w:val="0047442D"/>
    <w:rsid w:val="004744A0"/>
    <w:rsid w:val="00474685"/>
    <w:rsid w:val="004746F5"/>
    <w:rsid w:val="00474ECB"/>
    <w:rsid w:val="00474EF8"/>
    <w:rsid w:val="00475AC7"/>
    <w:rsid w:val="00475B6F"/>
    <w:rsid w:val="0047639F"/>
    <w:rsid w:val="004763A9"/>
    <w:rsid w:val="0047680D"/>
    <w:rsid w:val="00476943"/>
    <w:rsid w:val="00476AE8"/>
    <w:rsid w:val="00476B1E"/>
    <w:rsid w:val="00477035"/>
    <w:rsid w:val="0047703D"/>
    <w:rsid w:val="00477733"/>
    <w:rsid w:val="00477D68"/>
    <w:rsid w:val="00477E00"/>
    <w:rsid w:val="004804DD"/>
    <w:rsid w:val="00480959"/>
    <w:rsid w:val="00480C74"/>
    <w:rsid w:val="00480D0D"/>
    <w:rsid w:val="00480DDB"/>
    <w:rsid w:val="0048101A"/>
    <w:rsid w:val="0048110E"/>
    <w:rsid w:val="00481385"/>
    <w:rsid w:val="004813E6"/>
    <w:rsid w:val="0048144E"/>
    <w:rsid w:val="004814EE"/>
    <w:rsid w:val="00481606"/>
    <w:rsid w:val="0048162D"/>
    <w:rsid w:val="004816AC"/>
    <w:rsid w:val="004816C1"/>
    <w:rsid w:val="00481BDD"/>
    <w:rsid w:val="00481C72"/>
    <w:rsid w:val="00481C7A"/>
    <w:rsid w:val="00481E9E"/>
    <w:rsid w:val="00481FE4"/>
    <w:rsid w:val="00482210"/>
    <w:rsid w:val="00482513"/>
    <w:rsid w:val="00482846"/>
    <w:rsid w:val="004829BF"/>
    <w:rsid w:val="00482A97"/>
    <w:rsid w:val="00482C28"/>
    <w:rsid w:val="00482EA0"/>
    <w:rsid w:val="00482EC2"/>
    <w:rsid w:val="00483486"/>
    <w:rsid w:val="00483ECB"/>
    <w:rsid w:val="00483F0A"/>
    <w:rsid w:val="00483F97"/>
    <w:rsid w:val="00483FDA"/>
    <w:rsid w:val="004842D3"/>
    <w:rsid w:val="004842E3"/>
    <w:rsid w:val="004844BD"/>
    <w:rsid w:val="00484547"/>
    <w:rsid w:val="004845BD"/>
    <w:rsid w:val="004846A4"/>
    <w:rsid w:val="00484729"/>
    <w:rsid w:val="00484CD1"/>
    <w:rsid w:val="00484DCA"/>
    <w:rsid w:val="00484F0B"/>
    <w:rsid w:val="00484F54"/>
    <w:rsid w:val="00485504"/>
    <w:rsid w:val="00485B9B"/>
    <w:rsid w:val="00485DD3"/>
    <w:rsid w:val="00486096"/>
    <w:rsid w:val="00486593"/>
    <w:rsid w:val="0048664E"/>
    <w:rsid w:val="00486A36"/>
    <w:rsid w:val="00486B4C"/>
    <w:rsid w:val="00486C03"/>
    <w:rsid w:val="00486C54"/>
    <w:rsid w:val="00486D33"/>
    <w:rsid w:val="004870A5"/>
    <w:rsid w:val="0048712E"/>
    <w:rsid w:val="004871B8"/>
    <w:rsid w:val="004871C9"/>
    <w:rsid w:val="00487349"/>
    <w:rsid w:val="00487488"/>
    <w:rsid w:val="00487863"/>
    <w:rsid w:val="00487969"/>
    <w:rsid w:val="00487BBA"/>
    <w:rsid w:val="00487BBB"/>
    <w:rsid w:val="00487D3B"/>
    <w:rsid w:val="0049008D"/>
    <w:rsid w:val="0049043C"/>
    <w:rsid w:val="0049047E"/>
    <w:rsid w:val="00490507"/>
    <w:rsid w:val="00490B75"/>
    <w:rsid w:val="00490F99"/>
    <w:rsid w:val="0049105E"/>
    <w:rsid w:val="004913E0"/>
    <w:rsid w:val="004915CD"/>
    <w:rsid w:val="00491B21"/>
    <w:rsid w:val="00491D3E"/>
    <w:rsid w:val="00491D7D"/>
    <w:rsid w:val="004922DA"/>
    <w:rsid w:val="00492883"/>
    <w:rsid w:val="00492A7F"/>
    <w:rsid w:val="00492D40"/>
    <w:rsid w:val="00492F76"/>
    <w:rsid w:val="00492FB4"/>
    <w:rsid w:val="00493326"/>
    <w:rsid w:val="004935F5"/>
    <w:rsid w:val="00493710"/>
    <w:rsid w:val="00493841"/>
    <w:rsid w:val="00493C4B"/>
    <w:rsid w:val="00493F9B"/>
    <w:rsid w:val="00494064"/>
    <w:rsid w:val="00494680"/>
    <w:rsid w:val="00494B14"/>
    <w:rsid w:val="00494EEE"/>
    <w:rsid w:val="00494F00"/>
    <w:rsid w:val="004953EE"/>
    <w:rsid w:val="00495473"/>
    <w:rsid w:val="004954C5"/>
    <w:rsid w:val="0049560F"/>
    <w:rsid w:val="004956CF"/>
    <w:rsid w:val="00495938"/>
    <w:rsid w:val="00495BA9"/>
    <w:rsid w:val="00495BCB"/>
    <w:rsid w:val="00495FB0"/>
    <w:rsid w:val="00496111"/>
    <w:rsid w:val="0049621D"/>
    <w:rsid w:val="004962EB"/>
    <w:rsid w:val="0049643F"/>
    <w:rsid w:val="0049675B"/>
    <w:rsid w:val="00496910"/>
    <w:rsid w:val="00496A41"/>
    <w:rsid w:val="00496A6A"/>
    <w:rsid w:val="00496AF1"/>
    <w:rsid w:val="00496C21"/>
    <w:rsid w:val="0049746B"/>
    <w:rsid w:val="004974E9"/>
    <w:rsid w:val="00497758"/>
    <w:rsid w:val="00497B91"/>
    <w:rsid w:val="00497D88"/>
    <w:rsid w:val="004A0169"/>
    <w:rsid w:val="004A0184"/>
    <w:rsid w:val="004A03AD"/>
    <w:rsid w:val="004A0587"/>
    <w:rsid w:val="004A099D"/>
    <w:rsid w:val="004A0D1F"/>
    <w:rsid w:val="004A113D"/>
    <w:rsid w:val="004A127D"/>
    <w:rsid w:val="004A12A5"/>
    <w:rsid w:val="004A152E"/>
    <w:rsid w:val="004A1C58"/>
    <w:rsid w:val="004A1D15"/>
    <w:rsid w:val="004A1D3B"/>
    <w:rsid w:val="004A21BD"/>
    <w:rsid w:val="004A21E3"/>
    <w:rsid w:val="004A28EA"/>
    <w:rsid w:val="004A2B03"/>
    <w:rsid w:val="004A2DC7"/>
    <w:rsid w:val="004A3624"/>
    <w:rsid w:val="004A38AB"/>
    <w:rsid w:val="004A398A"/>
    <w:rsid w:val="004A444C"/>
    <w:rsid w:val="004A4731"/>
    <w:rsid w:val="004A485A"/>
    <w:rsid w:val="004A494B"/>
    <w:rsid w:val="004A49C7"/>
    <w:rsid w:val="004A4ADF"/>
    <w:rsid w:val="004A4B30"/>
    <w:rsid w:val="004A4B77"/>
    <w:rsid w:val="004A4E7D"/>
    <w:rsid w:val="004A5291"/>
    <w:rsid w:val="004A5358"/>
    <w:rsid w:val="004A5365"/>
    <w:rsid w:val="004A5473"/>
    <w:rsid w:val="004A5884"/>
    <w:rsid w:val="004A5990"/>
    <w:rsid w:val="004A5ABF"/>
    <w:rsid w:val="004A6018"/>
    <w:rsid w:val="004A601A"/>
    <w:rsid w:val="004A6182"/>
    <w:rsid w:val="004A61B2"/>
    <w:rsid w:val="004A6241"/>
    <w:rsid w:val="004A635B"/>
    <w:rsid w:val="004A693A"/>
    <w:rsid w:val="004A6CD7"/>
    <w:rsid w:val="004A710B"/>
    <w:rsid w:val="004A741C"/>
    <w:rsid w:val="004A74E8"/>
    <w:rsid w:val="004A7860"/>
    <w:rsid w:val="004A7B91"/>
    <w:rsid w:val="004A7BD4"/>
    <w:rsid w:val="004A7C77"/>
    <w:rsid w:val="004A7E96"/>
    <w:rsid w:val="004B0002"/>
    <w:rsid w:val="004B06EE"/>
    <w:rsid w:val="004B06F5"/>
    <w:rsid w:val="004B0E08"/>
    <w:rsid w:val="004B0E61"/>
    <w:rsid w:val="004B1017"/>
    <w:rsid w:val="004B18C6"/>
    <w:rsid w:val="004B18EB"/>
    <w:rsid w:val="004B2089"/>
    <w:rsid w:val="004B2226"/>
    <w:rsid w:val="004B249A"/>
    <w:rsid w:val="004B2598"/>
    <w:rsid w:val="004B25C2"/>
    <w:rsid w:val="004B28C7"/>
    <w:rsid w:val="004B29DE"/>
    <w:rsid w:val="004B2EA8"/>
    <w:rsid w:val="004B376D"/>
    <w:rsid w:val="004B3CAB"/>
    <w:rsid w:val="004B3ECA"/>
    <w:rsid w:val="004B4085"/>
    <w:rsid w:val="004B46F4"/>
    <w:rsid w:val="004B48A1"/>
    <w:rsid w:val="004B48C5"/>
    <w:rsid w:val="004B4A9E"/>
    <w:rsid w:val="004B4D5F"/>
    <w:rsid w:val="004B4DC3"/>
    <w:rsid w:val="004B51D0"/>
    <w:rsid w:val="004B5203"/>
    <w:rsid w:val="004B5418"/>
    <w:rsid w:val="004B5B0F"/>
    <w:rsid w:val="004B5C59"/>
    <w:rsid w:val="004B5D2B"/>
    <w:rsid w:val="004B5E61"/>
    <w:rsid w:val="004B67AF"/>
    <w:rsid w:val="004B6A3E"/>
    <w:rsid w:val="004B6CC1"/>
    <w:rsid w:val="004B6E03"/>
    <w:rsid w:val="004B6FA5"/>
    <w:rsid w:val="004B72CA"/>
    <w:rsid w:val="004B7587"/>
    <w:rsid w:val="004B75C8"/>
    <w:rsid w:val="004B78E0"/>
    <w:rsid w:val="004B7955"/>
    <w:rsid w:val="004B7C6C"/>
    <w:rsid w:val="004C014D"/>
    <w:rsid w:val="004C0878"/>
    <w:rsid w:val="004C08DB"/>
    <w:rsid w:val="004C0992"/>
    <w:rsid w:val="004C0AF1"/>
    <w:rsid w:val="004C0B02"/>
    <w:rsid w:val="004C0E90"/>
    <w:rsid w:val="004C0F17"/>
    <w:rsid w:val="004C0F6C"/>
    <w:rsid w:val="004C1206"/>
    <w:rsid w:val="004C205E"/>
    <w:rsid w:val="004C26A9"/>
    <w:rsid w:val="004C2ADF"/>
    <w:rsid w:val="004C2E84"/>
    <w:rsid w:val="004C3071"/>
    <w:rsid w:val="004C3145"/>
    <w:rsid w:val="004C32C5"/>
    <w:rsid w:val="004C38DE"/>
    <w:rsid w:val="004C3AD0"/>
    <w:rsid w:val="004C3CB8"/>
    <w:rsid w:val="004C3CC1"/>
    <w:rsid w:val="004C3CE9"/>
    <w:rsid w:val="004C3F69"/>
    <w:rsid w:val="004C40C2"/>
    <w:rsid w:val="004C440F"/>
    <w:rsid w:val="004C454F"/>
    <w:rsid w:val="004C46EC"/>
    <w:rsid w:val="004C4727"/>
    <w:rsid w:val="004C4A3C"/>
    <w:rsid w:val="004C4C89"/>
    <w:rsid w:val="004C51DA"/>
    <w:rsid w:val="004C5607"/>
    <w:rsid w:val="004C56DE"/>
    <w:rsid w:val="004C57D9"/>
    <w:rsid w:val="004C5B01"/>
    <w:rsid w:val="004C5CC9"/>
    <w:rsid w:val="004C5D9F"/>
    <w:rsid w:val="004C5F43"/>
    <w:rsid w:val="004C5FB2"/>
    <w:rsid w:val="004C63D7"/>
    <w:rsid w:val="004C6425"/>
    <w:rsid w:val="004C65A2"/>
    <w:rsid w:val="004D074B"/>
    <w:rsid w:val="004D0B41"/>
    <w:rsid w:val="004D0B61"/>
    <w:rsid w:val="004D0FDC"/>
    <w:rsid w:val="004D139D"/>
    <w:rsid w:val="004D1402"/>
    <w:rsid w:val="004D1476"/>
    <w:rsid w:val="004D1869"/>
    <w:rsid w:val="004D1F71"/>
    <w:rsid w:val="004D2299"/>
    <w:rsid w:val="004D22D0"/>
    <w:rsid w:val="004D2485"/>
    <w:rsid w:val="004D2583"/>
    <w:rsid w:val="004D2630"/>
    <w:rsid w:val="004D2691"/>
    <w:rsid w:val="004D2BB2"/>
    <w:rsid w:val="004D3479"/>
    <w:rsid w:val="004D34B6"/>
    <w:rsid w:val="004D34DA"/>
    <w:rsid w:val="004D3A56"/>
    <w:rsid w:val="004D406B"/>
    <w:rsid w:val="004D4106"/>
    <w:rsid w:val="004D41F7"/>
    <w:rsid w:val="004D4212"/>
    <w:rsid w:val="004D43F0"/>
    <w:rsid w:val="004D4563"/>
    <w:rsid w:val="004D45BB"/>
    <w:rsid w:val="004D460D"/>
    <w:rsid w:val="004D4771"/>
    <w:rsid w:val="004D48F4"/>
    <w:rsid w:val="004D4C87"/>
    <w:rsid w:val="004D5089"/>
    <w:rsid w:val="004D511D"/>
    <w:rsid w:val="004D570F"/>
    <w:rsid w:val="004D57F5"/>
    <w:rsid w:val="004D5943"/>
    <w:rsid w:val="004D5A58"/>
    <w:rsid w:val="004D60DC"/>
    <w:rsid w:val="004D6101"/>
    <w:rsid w:val="004D6412"/>
    <w:rsid w:val="004D6577"/>
    <w:rsid w:val="004D788A"/>
    <w:rsid w:val="004D7A65"/>
    <w:rsid w:val="004D7C53"/>
    <w:rsid w:val="004D7C7E"/>
    <w:rsid w:val="004D7CBC"/>
    <w:rsid w:val="004E00A6"/>
    <w:rsid w:val="004E0735"/>
    <w:rsid w:val="004E07CB"/>
    <w:rsid w:val="004E0925"/>
    <w:rsid w:val="004E0ACE"/>
    <w:rsid w:val="004E0E92"/>
    <w:rsid w:val="004E1279"/>
    <w:rsid w:val="004E1393"/>
    <w:rsid w:val="004E1482"/>
    <w:rsid w:val="004E14D3"/>
    <w:rsid w:val="004E16DF"/>
    <w:rsid w:val="004E198D"/>
    <w:rsid w:val="004E20EA"/>
    <w:rsid w:val="004E220E"/>
    <w:rsid w:val="004E2389"/>
    <w:rsid w:val="004E2A48"/>
    <w:rsid w:val="004E2A4D"/>
    <w:rsid w:val="004E2A99"/>
    <w:rsid w:val="004E2F48"/>
    <w:rsid w:val="004E3066"/>
    <w:rsid w:val="004E332B"/>
    <w:rsid w:val="004E3714"/>
    <w:rsid w:val="004E3A29"/>
    <w:rsid w:val="004E3ABA"/>
    <w:rsid w:val="004E3BEA"/>
    <w:rsid w:val="004E440F"/>
    <w:rsid w:val="004E442F"/>
    <w:rsid w:val="004E48C7"/>
    <w:rsid w:val="004E4AF5"/>
    <w:rsid w:val="004E510C"/>
    <w:rsid w:val="004E51A6"/>
    <w:rsid w:val="004E5461"/>
    <w:rsid w:val="004E569F"/>
    <w:rsid w:val="004E5A53"/>
    <w:rsid w:val="004E60F4"/>
    <w:rsid w:val="004E65BF"/>
    <w:rsid w:val="004E671E"/>
    <w:rsid w:val="004E6C52"/>
    <w:rsid w:val="004E6D9B"/>
    <w:rsid w:val="004E77DE"/>
    <w:rsid w:val="004E7BC5"/>
    <w:rsid w:val="004E7D5D"/>
    <w:rsid w:val="004F0005"/>
    <w:rsid w:val="004F071B"/>
    <w:rsid w:val="004F07BA"/>
    <w:rsid w:val="004F0F42"/>
    <w:rsid w:val="004F11ED"/>
    <w:rsid w:val="004F158E"/>
    <w:rsid w:val="004F16E7"/>
    <w:rsid w:val="004F1924"/>
    <w:rsid w:val="004F1C21"/>
    <w:rsid w:val="004F1CCF"/>
    <w:rsid w:val="004F1F7A"/>
    <w:rsid w:val="004F2054"/>
    <w:rsid w:val="004F2531"/>
    <w:rsid w:val="004F2A00"/>
    <w:rsid w:val="004F2BEB"/>
    <w:rsid w:val="004F2FA8"/>
    <w:rsid w:val="004F2FDD"/>
    <w:rsid w:val="004F2FE2"/>
    <w:rsid w:val="004F3129"/>
    <w:rsid w:val="004F31A3"/>
    <w:rsid w:val="004F326B"/>
    <w:rsid w:val="004F3351"/>
    <w:rsid w:val="004F3AEC"/>
    <w:rsid w:val="004F3FF0"/>
    <w:rsid w:val="004F4115"/>
    <w:rsid w:val="004F41ED"/>
    <w:rsid w:val="004F481F"/>
    <w:rsid w:val="004F48D8"/>
    <w:rsid w:val="004F4CA8"/>
    <w:rsid w:val="004F504E"/>
    <w:rsid w:val="004F512F"/>
    <w:rsid w:val="004F51B8"/>
    <w:rsid w:val="004F5636"/>
    <w:rsid w:val="004F574E"/>
    <w:rsid w:val="004F5AC5"/>
    <w:rsid w:val="004F5F09"/>
    <w:rsid w:val="004F6108"/>
    <w:rsid w:val="004F624D"/>
    <w:rsid w:val="004F63F9"/>
    <w:rsid w:val="004F6814"/>
    <w:rsid w:val="004F6A7F"/>
    <w:rsid w:val="004F7023"/>
    <w:rsid w:val="004F70AB"/>
    <w:rsid w:val="004F73B1"/>
    <w:rsid w:val="004F77E9"/>
    <w:rsid w:val="004F7ADE"/>
    <w:rsid w:val="00500362"/>
    <w:rsid w:val="005007EF"/>
    <w:rsid w:val="00500C76"/>
    <w:rsid w:val="00500D0A"/>
    <w:rsid w:val="00500E91"/>
    <w:rsid w:val="00500F8B"/>
    <w:rsid w:val="00501A11"/>
    <w:rsid w:val="00501B56"/>
    <w:rsid w:val="00501B90"/>
    <w:rsid w:val="00501F45"/>
    <w:rsid w:val="00502095"/>
    <w:rsid w:val="005022DE"/>
    <w:rsid w:val="00502E3A"/>
    <w:rsid w:val="00502EFF"/>
    <w:rsid w:val="00503211"/>
    <w:rsid w:val="0050345E"/>
    <w:rsid w:val="005034BE"/>
    <w:rsid w:val="005034DB"/>
    <w:rsid w:val="005035F3"/>
    <w:rsid w:val="0050391B"/>
    <w:rsid w:val="00503B2A"/>
    <w:rsid w:val="00503D2B"/>
    <w:rsid w:val="00503D84"/>
    <w:rsid w:val="00503FDC"/>
    <w:rsid w:val="005046A4"/>
    <w:rsid w:val="00504B2C"/>
    <w:rsid w:val="00504C9D"/>
    <w:rsid w:val="00504D87"/>
    <w:rsid w:val="00505119"/>
    <w:rsid w:val="00505430"/>
    <w:rsid w:val="0050568C"/>
    <w:rsid w:val="00505752"/>
    <w:rsid w:val="00505852"/>
    <w:rsid w:val="00505BB7"/>
    <w:rsid w:val="00505DA2"/>
    <w:rsid w:val="00505E10"/>
    <w:rsid w:val="00506477"/>
    <w:rsid w:val="00506831"/>
    <w:rsid w:val="00506876"/>
    <w:rsid w:val="005072C1"/>
    <w:rsid w:val="00507414"/>
    <w:rsid w:val="005074E1"/>
    <w:rsid w:val="00507727"/>
    <w:rsid w:val="00507AE6"/>
    <w:rsid w:val="00507B57"/>
    <w:rsid w:val="00507C5A"/>
    <w:rsid w:val="00507C83"/>
    <w:rsid w:val="00507E42"/>
    <w:rsid w:val="00507E75"/>
    <w:rsid w:val="00507F33"/>
    <w:rsid w:val="0051081D"/>
    <w:rsid w:val="00510885"/>
    <w:rsid w:val="00510D12"/>
    <w:rsid w:val="00510E06"/>
    <w:rsid w:val="00510E27"/>
    <w:rsid w:val="005119AE"/>
    <w:rsid w:val="00511BCA"/>
    <w:rsid w:val="00511EEF"/>
    <w:rsid w:val="0051207B"/>
    <w:rsid w:val="005129A3"/>
    <w:rsid w:val="005129B3"/>
    <w:rsid w:val="00512A7C"/>
    <w:rsid w:val="00512A7D"/>
    <w:rsid w:val="0051314B"/>
    <w:rsid w:val="005132A1"/>
    <w:rsid w:val="0051348A"/>
    <w:rsid w:val="00513599"/>
    <w:rsid w:val="00513975"/>
    <w:rsid w:val="00513B69"/>
    <w:rsid w:val="00513EC7"/>
    <w:rsid w:val="00514269"/>
    <w:rsid w:val="0051489D"/>
    <w:rsid w:val="00514A66"/>
    <w:rsid w:val="0051500F"/>
    <w:rsid w:val="00515584"/>
    <w:rsid w:val="00515849"/>
    <w:rsid w:val="00515B41"/>
    <w:rsid w:val="00515D28"/>
    <w:rsid w:val="00516273"/>
    <w:rsid w:val="005162ED"/>
    <w:rsid w:val="00516778"/>
    <w:rsid w:val="005167CF"/>
    <w:rsid w:val="00516DDD"/>
    <w:rsid w:val="00516EF3"/>
    <w:rsid w:val="00516F0A"/>
    <w:rsid w:val="00517413"/>
    <w:rsid w:val="005174B9"/>
    <w:rsid w:val="005201B4"/>
    <w:rsid w:val="005207B4"/>
    <w:rsid w:val="00520BF2"/>
    <w:rsid w:val="00520D9F"/>
    <w:rsid w:val="00520DB6"/>
    <w:rsid w:val="00521196"/>
    <w:rsid w:val="00521264"/>
    <w:rsid w:val="0052149F"/>
    <w:rsid w:val="00521548"/>
    <w:rsid w:val="00521D4F"/>
    <w:rsid w:val="00521E37"/>
    <w:rsid w:val="00521FFF"/>
    <w:rsid w:val="00522041"/>
    <w:rsid w:val="00522520"/>
    <w:rsid w:val="0052292C"/>
    <w:rsid w:val="00522C75"/>
    <w:rsid w:val="00522CA4"/>
    <w:rsid w:val="00522FDB"/>
    <w:rsid w:val="0052315F"/>
    <w:rsid w:val="005231FD"/>
    <w:rsid w:val="00523274"/>
    <w:rsid w:val="005234FF"/>
    <w:rsid w:val="0052396B"/>
    <w:rsid w:val="00523D7D"/>
    <w:rsid w:val="00523E4D"/>
    <w:rsid w:val="00523EA3"/>
    <w:rsid w:val="00524002"/>
    <w:rsid w:val="00524208"/>
    <w:rsid w:val="0052425F"/>
    <w:rsid w:val="00524480"/>
    <w:rsid w:val="00524602"/>
    <w:rsid w:val="00524979"/>
    <w:rsid w:val="005249F0"/>
    <w:rsid w:val="00524D03"/>
    <w:rsid w:val="00524D34"/>
    <w:rsid w:val="00524EDB"/>
    <w:rsid w:val="0052598A"/>
    <w:rsid w:val="00525B76"/>
    <w:rsid w:val="00525D3A"/>
    <w:rsid w:val="00525ED7"/>
    <w:rsid w:val="00525FE7"/>
    <w:rsid w:val="00526143"/>
    <w:rsid w:val="005261AC"/>
    <w:rsid w:val="005265DF"/>
    <w:rsid w:val="0052684B"/>
    <w:rsid w:val="00526AF8"/>
    <w:rsid w:val="00526B4C"/>
    <w:rsid w:val="00526C7D"/>
    <w:rsid w:val="00526ECC"/>
    <w:rsid w:val="00526F5E"/>
    <w:rsid w:val="00526FE2"/>
    <w:rsid w:val="00527064"/>
    <w:rsid w:val="005270BB"/>
    <w:rsid w:val="005275BA"/>
    <w:rsid w:val="00527888"/>
    <w:rsid w:val="00527B31"/>
    <w:rsid w:val="00527C5F"/>
    <w:rsid w:val="00527C88"/>
    <w:rsid w:val="00530280"/>
    <w:rsid w:val="00530365"/>
    <w:rsid w:val="005306CD"/>
    <w:rsid w:val="0053078E"/>
    <w:rsid w:val="00530C64"/>
    <w:rsid w:val="00530DC9"/>
    <w:rsid w:val="00530E48"/>
    <w:rsid w:val="00531290"/>
    <w:rsid w:val="005317A9"/>
    <w:rsid w:val="00531882"/>
    <w:rsid w:val="00531F43"/>
    <w:rsid w:val="00532618"/>
    <w:rsid w:val="00532636"/>
    <w:rsid w:val="00532E0F"/>
    <w:rsid w:val="00533614"/>
    <w:rsid w:val="00533760"/>
    <w:rsid w:val="00533CBF"/>
    <w:rsid w:val="00533E0C"/>
    <w:rsid w:val="00533F0A"/>
    <w:rsid w:val="00534222"/>
    <w:rsid w:val="005342AB"/>
    <w:rsid w:val="0053462A"/>
    <w:rsid w:val="00534826"/>
    <w:rsid w:val="0053577A"/>
    <w:rsid w:val="00535BF3"/>
    <w:rsid w:val="00535EC5"/>
    <w:rsid w:val="0053653E"/>
    <w:rsid w:val="005365EC"/>
    <w:rsid w:val="00536769"/>
    <w:rsid w:val="00536967"/>
    <w:rsid w:val="00536E55"/>
    <w:rsid w:val="00536ED9"/>
    <w:rsid w:val="0053727B"/>
    <w:rsid w:val="00537C19"/>
    <w:rsid w:val="00537DA2"/>
    <w:rsid w:val="00537E70"/>
    <w:rsid w:val="005401D1"/>
    <w:rsid w:val="005403EB"/>
    <w:rsid w:val="0054062B"/>
    <w:rsid w:val="00540635"/>
    <w:rsid w:val="00540721"/>
    <w:rsid w:val="005407C2"/>
    <w:rsid w:val="005408C1"/>
    <w:rsid w:val="005408CC"/>
    <w:rsid w:val="00540DD4"/>
    <w:rsid w:val="00540EAE"/>
    <w:rsid w:val="0054107A"/>
    <w:rsid w:val="005410BF"/>
    <w:rsid w:val="005412D8"/>
    <w:rsid w:val="0054130A"/>
    <w:rsid w:val="00541450"/>
    <w:rsid w:val="005416C4"/>
    <w:rsid w:val="00541B73"/>
    <w:rsid w:val="00541DFB"/>
    <w:rsid w:val="00542357"/>
    <w:rsid w:val="005424FE"/>
    <w:rsid w:val="0054274C"/>
    <w:rsid w:val="005427E1"/>
    <w:rsid w:val="00542B34"/>
    <w:rsid w:val="00542EF3"/>
    <w:rsid w:val="00543386"/>
    <w:rsid w:val="00543446"/>
    <w:rsid w:val="00543459"/>
    <w:rsid w:val="00543641"/>
    <w:rsid w:val="00543A96"/>
    <w:rsid w:val="00543C49"/>
    <w:rsid w:val="00543DB0"/>
    <w:rsid w:val="00544080"/>
    <w:rsid w:val="00544098"/>
    <w:rsid w:val="0054414C"/>
    <w:rsid w:val="00544278"/>
    <w:rsid w:val="005445B4"/>
    <w:rsid w:val="005446EE"/>
    <w:rsid w:val="0054499E"/>
    <w:rsid w:val="005452F9"/>
    <w:rsid w:val="00545381"/>
    <w:rsid w:val="00545B91"/>
    <w:rsid w:val="00545E0D"/>
    <w:rsid w:val="00545FC7"/>
    <w:rsid w:val="00546011"/>
    <w:rsid w:val="005460B1"/>
    <w:rsid w:val="00546311"/>
    <w:rsid w:val="00546772"/>
    <w:rsid w:val="0054679C"/>
    <w:rsid w:val="005468A9"/>
    <w:rsid w:val="005469CF"/>
    <w:rsid w:val="00546A76"/>
    <w:rsid w:val="00546E94"/>
    <w:rsid w:val="0054743D"/>
    <w:rsid w:val="005474BB"/>
    <w:rsid w:val="005502C8"/>
    <w:rsid w:val="005506A7"/>
    <w:rsid w:val="005509A9"/>
    <w:rsid w:val="00550A58"/>
    <w:rsid w:val="00550C17"/>
    <w:rsid w:val="00550E57"/>
    <w:rsid w:val="0055115A"/>
    <w:rsid w:val="005515D4"/>
    <w:rsid w:val="005516DF"/>
    <w:rsid w:val="0055174D"/>
    <w:rsid w:val="005518ED"/>
    <w:rsid w:val="00551FF4"/>
    <w:rsid w:val="005523AA"/>
    <w:rsid w:val="005525A0"/>
    <w:rsid w:val="005525C9"/>
    <w:rsid w:val="00552A22"/>
    <w:rsid w:val="00552B38"/>
    <w:rsid w:val="00552E82"/>
    <w:rsid w:val="005532BA"/>
    <w:rsid w:val="005532BE"/>
    <w:rsid w:val="0055332C"/>
    <w:rsid w:val="0055376F"/>
    <w:rsid w:val="00553DB2"/>
    <w:rsid w:val="00553ED6"/>
    <w:rsid w:val="00553F62"/>
    <w:rsid w:val="005540B0"/>
    <w:rsid w:val="00554C15"/>
    <w:rsid w:val="00554F24"/>
    <w:rsid w:val="00554F71"/>
    <w:rsid w:val="0055513C"/>
    <w:rsid w:val="005556E5"/>
    <w:rsid w:val="00556845"/>
    <w:rsid w:val="0055694E"/>
    <w:rsid w:val="00556A02"/>
    <w:rsid w:val="00556B68"/>
    <w:rsid w:val="00557430"/>
    <w:rsid w:val="00557BBA"/>
    <w:rsid w:val="00557C0B"/>
    <w:rsid w:val="00557E00"/>
    <w:rsid w:val="00560298"/>
    <w:rsid w:val="00560BAC"/>
    <w:rsid w:val="00561161"/>
    <w:rsid w:val="005613F5"/>
    <w:rsid w:val="0056181C"/>
    <w:rsid w:val="005618D3"/>
    <w:rsid w:val="00562124"/>
    <w:rsid w:val="005626FA"/>
    <w:rsid w:val="0056271D"/>
    <w:rsid w:val="00562CD1"/>
    <w:rsid w:val="00562CED"/>
    <w:rsid w:val="0056344D"/>
    <w:rsid w:val="00563BE0"/>
    <w:rsid w:val="00563DF7"/>
    <w:rsid w:val="00563F45"/>
    <w:rsid w:val="00564013"/>
    <w:rsid w:val="005640AF"/>
    <w:rsid w:val="005644B7"/>
    <w:rsid w:val="005646AC"/>
    <w:rsid w:val="0056475D"/>
    <w:rsid w:val="0056478F"/>
    <w:rsid w:val="00564EA7"/>
    <w:rsid w:val="00565353"/>
    <w:rsid w:val="00565368"/>
    <w:rsid w:val="005653B4"/>
    <w:rsid w:val="00565443"/>
    <w:rsid w:val="0056610F"/>
    <w:rsid w:val="005661BF"/>
    <w:rsid w:val="00566355"/>
    <w:rsid w:val="005663A5"/>
    <w:rsid w:val="00566509"/>
    <w:rsid w:val="005666FA"/>
    <w:rsid w:val="0056681F"/>
    <w:rsid w:val="0056682A"/>
    <w:rsid w:val="00566AE4"/>
    <w:rsid w:val="00567367"/>
    <w:rsid w:val="0056772B"/>
    <w:rsid w:val="00567DAE"/>
    <w:rsid w:val="00567EAA"/>
    <w:rsid w:val="00570080"/>
    <w:rsid w:val="005701A2"/>
    <w:rsid w:val="005703DF"/>
    <w:rsid w:val="00570864"/>
    <w:rsid w:val="0057093A"/>
    <w:rsid w:val="005709D2"/>
    <w:rsid w:val="00570D05"/>
    <w:rsid w:val="00570D82"/>
    <w:rsid w:val="00570F43"/>
    <w:rsid w:val="00570F70"/>
    <w:rsid w:val="00570F91"/>
    <w:rsid w:val="00570FD8"/>
    <w:rsid w:val="00571023"/>
    <w:rsid w:val="00571436"/>
    <w:rsid w:val="00571604"/>
    <w:rsid w:val="00571B42"/>
    <w:rsid w:val="00571C81"/>
    <w:rsid w:val="0057223A"/>
    <w:rsid w:val="005722E4"/>
    <w:rsid w:val="00572522"/>
    <w:rsid w:val="00572956"/>
    <w:rsid w:val="00572BCC"/>
    <w:rsid w:val="00572F1E"/>
    <w:rsid w:val="00572F8E"/>
    <w:rsid w:val="00573240"/>
    <w:rsid w:val="00573425"/>
    <w:rsid w:val="005735CF"/>
    <w:rsid w:val="005735F5"/>
    <w:rsid w:val="005736AA"/>
    <w:rsid w:val="00573926"/>
    <w:rsid w:val="00573B3A"/>
    <w:rsid w:val="00573EE2"/>
    <w:rsid w:val="00574034"/>
    <w:rsid w:val="00574948"/>
    <w:rsid w:val="00574B7D"/>
    <w:rsid w:val="0057525C"/>
    <w:rsid w:val="00575625"/>
    <w:rsid w:val="00575A98"/>
    <w:rsid w:val="00575C81"/>
    <w:rsid w:val="00575DEB"/>
    <w:rsid w:val="00575F01"/>
    <w:rsid w:val="0057660F"/>
    <w:rsid w:val="00576667"/>
    <w:rsid w:val="0057667C"/>
    <w:rsid w:val="005767F8"/>
    <w:rsid w:val="005767FA"/>
    <w:rsid w:val="00576829"/>
    <w:rsid w:val="00576998"/>
    <w:rsid w:val="00576A01"/>
    <w:rsid w:val="00576B2E"/>
    <w:rsid w:val="00576B9A"/>
    <w:rsid w:val="00576D99"/>
    <w:rsid w:val="005772F4"/>
    <w:rsid w:val="0057734C"/>
    <w:rsid w:val="00577794"/>
    <w:rsid w:val="005777A0"/>
    <w:rsid w:val="005778F0"/>
    <w:rsid w:val="00577C67"/>
    <w:rsid w:val="00577D97"/>
    <w:rsid w:val="00580038"/>
    <w:rsid w:val="005800E4"/>
    <w:rsid w:val="005801FA"/>
    <w:rsid w:val="00580289"/>
    <w:rsid w:val="00580438"/>
    <w:rsid w:val="005808E6"/>
    <w:rsid w:val="0058092A"/>
    <w:rsid w:val="00580C74"/>
    <w:rsid w:val="005812D0"/>
    <w:rsid w:val="005815D0"/>
    <w:rsid w:val="0058164D"/>
    <w:rsid w:val="005816EE"/>
    <w:rsid w:val="005819A0"/>
    <w:rsid w:val="00581B48"/>
    <w:rsid w:val="00581C63"/>
    <w:rsid w:val="00581CFC"/>
    <w:rsid w:val="00581D62"/>
    <w:rsid w:val="0058218D"/>
    <w:rsid w:val="005821CB"/>
    <w:rsid w:val="0058238F"/>
    <w:rsid w:val="00582454"/>
    <w:rsid w:val="00582507"/>
    <w:rsid w:val="00582938"/>
    <w:rsid w:val="00582FB8"/>
    <w:rsid w:val="0058371E"/>
    <w:rsid w:val="00583796"/>
    <w:rsid w:val="00583858"/>
    <w:rsid w:val="005838B5"/>
    <w:rsid w:val="0058392B"/>
    <w:rsid w:val="00583A29"/>
    <w:rsid w:val="00583B71"/>
    <w:rsid w:val="00583BDB"/>
    <w:rsid w:val="00583D46"/>
    <w:rsid w:val="00583EB9"/>
    <w:rsid w:val="005840D3"/>
    <w:rsid w:val="0058440E"/>
    <w:rsid w:val="0058450B"/>
    <w:rsid w:val="00585461"/>
    <w:rsid w:val="00585921"/>
    <w:rsid w:val="00585B53"/>
    <w:rsid w:val="00585EC5"/>
    <w:rsid w:val="005865FE"/>
    <w:rsid w:val="0058674C"/>
    <w:rsid w:val="005867DB"/>
    <w:rsid w:val="0058685E"/>
    <w:rsid w:val="00586927"/>
    <w:rsid w:val="00586BF4"/>
    <w:rsid w:val="00586CB9"/>
    <w:rsid w:val="00586F3A"/>
    <w:rsid w:val="00587153"/>
    <w:rsid w:val="00587914"/>
    <w:rsid w:val="00587FDA"/>
    <w:rsid w:val="005900EE"/>
    <w:rsid w:val="0059010A"/>
    <w:rsid w:val="005907C5"/>
    <w:rsid w:val="00590BC2"/>
    <w:rsid w:val="00590CFA"/>
    <w:rsid w:val="00590D4B"/>
    <w:rsid w:val="00590F95"/>
    <w:rsid w:val="00591128"/>
    <w:rsid w:val="005915AA"/>
    <w:rsid w:val="0059177E"/>
    <w:rsid w:val="005918E7"/>
    <w:rsid w:val="005918F5"/>
    <w:rsid w:val="0059193E"/>
    <w:rsid w:val="00591B4F"/>
    <w:rsid w:val="00591C41"/>
    <w:rsid w:val="00591C75"/>
    <w:rsid w:val="00591D22"/>
    <w:rsid w:val="00591E55"/>
    <w:rsid w:val="00591ED0"/>
    <w:rsid w:val="005921DB"/>
    <w:rsid w:val="005923A3"/>
    <w:rsid w:val="0059259A"/>
    <w:rsid w:val="00592620"/>
    <w:rsid w:val="005926F2"/>
    <w:rsid w:val="00592C97"/>
    <w:rsid w:val="00592F59"/>
    <w:rsid w:val="00593FB3"/>
    <w:rsid w:val="0059405E"/>
    <w:rsid w:val="00594105"/>
    <w:rsid w:val="00594307"/>
    <w:rsid w:val="00594D9A"/>
    <w:rsid w:val="00595080"/>
    <w:rsid w:val="005950AD"/>
    <w:rsid w:val="005950E2"/>
    <w:rsid w:val="00595662"/>
    <w:rsid w:val="0059579F"/>
    <w:rsid w:val="005958B1"/>
    <w:rsid w:val="00595B52"/>
    <w:rsid w:val="00595B99"/>
    <w:rsid w:val="00595E8E"/>
    <w:rsid w:val="0059678F"/>
    <w:rsid w:val="00596863"/>
    <w:rsid w:val="00596A08"/>
    <w:rsid w:val="00597118"/>
    <w:rsid w:val="005973A3"/>
    <w:rsid w:val="00597552"/>
    <w:rsid w:val="00597617"/>
    <w:rsid w:val="00597847"/>
    <w:rsid w:val="00597ACB"/>
    <w:rsid w:val="005A01DC"/>
    <w:rsid w:val="005A0494"/>
    <w:rsid w:val="005A0665"/>
    <w:rsid w:val="005A096F"/>
    <w:rsid w:val="005A0B1B"/>
    <w:rsid w:val="005A0F61"/>
    <w:rsid w:val="005A107A"/>
    <w:rsid w:val="005A170E"/>
    <w:rsid w:val="005A17A8"/>
    <w:rsid w:val="005A1912"/>
    <w:rsid w:val="005A1BB0"/>
    <w:rsid w:val="005A1E7D"/>
    <w:rsid w:val="005A2447"/>
    <w:rsid w:val="005A2CB2"/>
    <w:rsid w:val="005A2EEA"/>
    <w:rsid w:val="005A35D0"/>
    <w:rsid w:val="005A387F"/>
    <w:rsid w:val="005A3C42"/>
    <w:rsid w:val="005A3D0C"/>
    <w:rsid w:val="005A3F14"/>
    <w:rsid w:val="005A4362"/>
    <w:rsid w:val="005A436D"/>
    <w:rsid w:val="005A4534"/>
    <w:rsid w:val="005A45A4"/>
    <w:rsid w:val="005A491F"/>
    <w:rsid w:val="005A49C7"/>
    <w:rsid w:val="005A4BF5"/>
    <w:rsid w:val="005A4C1B"/>
    <w:rsid w:val="005A4C7A"/>
    <w:rsid w:val="005A4DF9"/>
    <w:rsid w:val="005A4EBF"/>
    <w:rsid w:val="005A4FE3"/>
    <w:rsid w:val="005A50ED"/>
    <w:rsid w:val="005A54D9"/>
    <w:rsid w:val="005A62CB"/>
    <w:rsid w:val="005A63CF"/>
    <w:rsid w:val="005A64B9"/>
    <w:rsid w:val="005A6B97"/>
    <w:rsid w:val="005A6D45"/>
    <w:rsid w:val="005A6D5C"/>
    <w:rsid w:val="005A6D68"/>
    <w:rsid w:val="005A6DD6"/>
    <w:rsid w:val="005A72B5"/>
    <w:rsid w:val="005A7344"/>
    <w:rsid w:val="005A75F8"/>
    <w:rsid w:val="005A7819"/>
    <w:rsid w:val="005A7865"/>
    <w:rsid w:val="005A7A0B"/>
    <w:rsid w:val="005A7B05"/>
    <w:rsid w:val="005B0094"/>
    <w:rsid w:val="005B057F"/>
    <w:rsid w:val="005B08FD"/>
    <w:rsid w:val="005B0B05"/>
    <w:rsid w:val="005B11F5"/>
    <w:rsid w:val="005B1579"/>
    <w:rsid w:val="005B1862"/>
    <w:rsid w:val="005B1DE2"/>
    <w:rsid w:val="005B202A"/>
    <w:rsid w:val="005B27C1"/>
    <w:rsid w:val="005B2901"/>
    <w:rsid w:val="005B2AE1"/>
    <w:rsid w:val="005B2E32"/>
    <w:rsid w:val="005B3265"/>
    <w:rsid w:val="005B32BF"/>
    <w:rsid w:val="005B32F6"/>
    <w:rsid w:val="005B340A"/>
    <w:rsid w:val="005B3588"/>
    <w:rsid w:val="005B3AB5"/>
    <w:rsid w:val="005B3CF6"/>
    <w:rsid w:val="005B41DD"/>
    <w:rsid w:val="005B4A63"/>
    <w:rsid w:val="005B4E29"/>
    <w:rsid w:val="005B4F36"/>
    <w:rsid w:val="005B4FC9"/>
    <w:rsid w:val="005B519C"/>
    <w:rsid w:val="005B559E"/>
    <w:rsid w:val="005B55D2"/>
    <w:rsid w:val="005B596F"/>
    <w:rsid w:val="005B5C22"/>
    <w:rsid w:val="005B5C7F"/>
    <w:rsid w:val="005B5D78"/>
    <w:rsid w:val="005B5ED4"/>
    <w:rsid w:val="005B6344"/>
    <w:rsid w:val="005B6989"/>
    <w:rsid w:val="005B6C2B"/>
    <w:rsid w:val="005B6C90"/>
    <w:rsid w:val="005B7751"/>
    <w:rsid w:val="005B7CE6"/>
    <w:rsid w:val="005C03D4"/>
    <w:rsid w:val="005C05B7"/>
    <w:rsid w:val="005C0D3F"/>
    <w:rsid w:val="005C0D52"/>
    <w:rsid w:val="005C0FE4"/>
    <w:rsid w:val="005C117E"/>
    <w:rsid w:val="005C183C"/>
    <w:rsid w:val="005C19AF"/>
    <w:rsid w:val="005C1F38"/>
    <w:rsid w:val="005C216A"/>
    <w:rsid w:val="005C2786"/>
    <w:rsid w:val="005C2A5B"/>
    <w:rsid w:val="005C2D85"/>
    <w:rsid w:val="005C2D91"/>
    <w:rsid w:val="005C3397"/>
    <w:rsid w:val="005C339E"/>
    <w:rsid w:val="005C3910"/>
    <w:rsid w:val="005C3E1B"/>
    <w:rsid w:val="005C40E4"/>
    <w:rsid w:val="005C41E4"/>
    <w:rsid w:val="005C43EE"/>
    <w:rsid w:val="005C446F"/>
    <w:rsid w:val="005C497D"/>
    <w:rsid w:val="005C4C6D"/>
    <w:rsid w:val="005C52E1"/>
    <w:rsid w:val="005C5960"/>
    <w:rsid w:val="005C5CAF"/>
    <w:rsid w:val="005C6063"/>
    <w:rsid w:val="005C6440"/>
    <w:rsid w:val="005C6522"/>
    <w:rsid w:val="005C66C2"/>
    <w:rsid w:val="005C680F"/>
    <w:rsid w:val="005C692D"/>
    <w:rsid w:val="005C6A25"/>
    <w:rsid w:val="005C73D8"/>
    <w:rsid w:val="005C7717"/>
    <w:rsid w:val="005C7F7D"/>
    <w:rsid w:val="005D0012"/>
    <w:rsid w:val="005D0255"/>
    <w:rsid w:val="005D072D"/>
    <w:rsid w:val="005D0796"/>
    <w:rsid w:val="005D10C7"/>
    <w:rsid w:val="005D117E"/>
    <w:rsid w:val="005D17E3"/>
    <w:rsid w:val="005D1BAE"/>
    <w:rsid w:val="005D1E89"/>
    <w:rsid w:val="005D1F49"/>
    <w:rsid w:val="005D2710"/>
    <w:rsid w:val="005D2886"/>
    <w:rsid w:val="005D2A60"/>
    <w:rsid w:val="005D2B4D"/>
    <w:rsid w:val="005D3067"/>
    <w:rsid w:val="005D3216"/>
    <w:rsid w:val="005D3307"/>
    <w:rsid w:val="005D34CA"/>
    <w:rsid w:val="005D34F5"/>
    <w:rsid w:val="005D3602"/>
    <w:rsid w:val="005D36B4"/>
    <w:rsid w:val="005D372F"/>
    <w:rsid w:val="005D40BA"/>
    <w:rsid w:val="005D42A0"/>
    <w:rsid w:val="005D439C"/>
    <w:rsid w:val="005D482B"/>
    <w:rsid w:val="005D4A97"/>
    <w:rsid w:val="005D4C9C"/>
    <w:rsid w:val="005D4F5B"/>
    <w:rsid w:val="005D505F"/>
    <w:rsid w:val="005D5344"/>
    <w:rsid w:val="005D54D0"/>
    <w:rsid w:val="005D552B"/>
    <w:rsid w:val="005D561F"/>
    <w:rsid w:val="005D5A5E"/>
    <w:rsid w:val="005D61BE"/>
    <w:rsid w:val="005D628A"/>
    <w:rsid w:val="005D6387"/>
    <w:rsid w:val="005D64F4"/>
    <w:rsid w:val="005D65CB"/>
    <w:rsid w:val="005D6AE2"/>
    <w:rsid w:val="005D6E81"/>
    <w:rsid w:val="005D7069"/>
    <w:rsid w:val="005D7A2D"/>
    <w:rsid w:val="005D7E58"/>
    <w:rsid w:val="005D7F32"/>
    <w:rsid w:val="005E0128"/>
    <w:rsid w:val="005E02D4"/>
    <w:rsid w:val="005E054A"/>
    <w:rsid w:val="005E0708"/>
    <w:rsid w:val="005E085D"/>
    <w:rsid w:val="005E0AC1"/>
    <w:rsid w:val="005E0EF2"/>
    <w:rsid w:val="005E1516"/>
    <w:rsid w:val="005E15D7"/>
    <w:rsid w:val="005E1727"/>
    <w:rsid w:val="005E1867"/>
    <w:rsid w:val="005E18E4"/>
    <w:rsid w:val="005E18FE"/>
    <w:rsid w:val="005E1A5A"/>
    <w:rsid w:val="005E1BF4"/>
    <w:rsid w:val="005E1E15"/>
    <w:rsid w:val="005E21CC"/>
    <w:rsid w:val="005E221A"/>
    <w:rsid w:val="005E257C"/>
    <w:rsid w:val="005E2640"/>
    <w:rsid w:val="005E2A8D"/>
    <w:rsid w:val="005E2BD6"/>
    <w:rsid w:val="005E303E"/>
    <w:rsid w:val="005E308E"/>
    <w:rsid w:val="005E31C8"/>
    <w:rsid w:val="005E31F8"/>
    <w:rsid w:val="005E35A9"/>
    <w:rsid w:val="005E37AD"/>
    <w:rsid w:val="005E3967"/>
    <w:rsid w:val="005E3C6A"/>
    <w:rsid w:val="005E3EB5"/>
    <w:rsid w:val="005E4020"/>
    <w:rsid w:val="005E4A1F"/>
    <w:rsid w:val="005E4B95"/>
    <w:rsid w:val="005E5A98"/>
    <w:rsid w:val="005E5D15"/>
    <w:rsid w:val="005E5F24"/>
    <w:rsid w:val="005E60BC"/>
    <w:rsid w:val="005E6105"/>
    <w:rsid w:val="005E613D"/>
    <w:rsid w:val="005E6238"/>
    <w:rsid w:val="005E6378"/>
    <w:rsid w:val="005E64B5"/>
    <w:rsid w:val="005E6657"/>
    <w:rsid w:val="005E6956"/>
    <w:rsid w:val="005E6DF0"/>
    <w:rsid w:val="005E70BE"/>
    <w:rsid w:val="005E718A"/>
    <w:rsid w:val="005E72D1"/>
    <w:rsid w:val="005E7578"/>
    <w:rsid w:val="005E7AAA"/>
    <w:rsid w:val="005E7ABE"/>
    <w:rsid w:val="005E7ADB"/>
    <w:rsid w:val="005F0121"/>
    <w:rsid w:val="005F023D"/>
    <w:rsid w:val="005F032F"/>
    <w:rsid w:val="005F0C17"/>
    <w:rsid w:val="005F0D75"/>
    <w:rsid w:val="005F0FCC"/>
    <w:rsid w:val="005F104B"/>
    <w:rsid w:val="005F118E"/>
    <w:rsid w:val="005F1A56"/>
    <w:rsid w:val="005F1A70"/>
    <w:rsid w:val="005F1DCF"/>
    <w:rsid w:val="005F2015"/>
    <w:rsid w:val="005F27BF"/>
    <w:rsid w:val="005F2D91"/>
    <w:rsid w:val="005F307E"/>
    <w:rsid w:val="005F327D"/>
    <w:rsid w:val="005F3486"/>
    <w:rsid w:val="005F3794"/>
    <w:rsid w:val="005F37C7"/>
    <w:rsid w:val="005F3BBF"/>
    <w:rsid w:val="005F4182"/>
    <w:rsid w:val="005F44DD"/>
    <w:rsid w:val="005F4766"/>
    <w:rsid w:val="005F4788"/>
    <w:rsid w:val="005F491C"/>
    <w:rsid w:val="005F5176"/>
    <w:rsid w:val="005F59A9"/>
    <w:rsid w:val="005F59F5"/>
    <w:rsid w:val="005F5BB7"/>
    <w:rsid w:val="005F5BEC"/>
    <w:rsid w:val="005F5C3B"/>
    <w:rsid w:val="005F5D00"/>
    <w:rsid w:val="005F5E6C"/>
    <w:rsid w:val="005F600F"/>
    <w:rsid w:val="005F6160"/>
    <w:rsid w:val="005F6253"/>
    <w:rsid w:val="005F635F"/>
    <w:rsid w:val="005F6531"/>
    <w:rsid w:val="005F6750"/>
    <w:rsid w:val="005F6B27"/>
    <w:rsid w:val="005F7061"/>
    <w:rsid w:val="005F71FF"/>
    <w:rsid w:val="005F722A"/>
    <w:rsid w:val="005F7E58"/>
    <w:rsid w:val="005F7E73"/>
    <w:rsid w:val="00600302"/>
    <w:rsid w:val="006008C4"/>
    <w:rsid w:val="00600CD5"/>
    <w:rsid w:val="00600D6D"/>
    <w:rsid w:val="00600ECB"/>
    <w:rsid w:val="00601094"/>
    <w:rsid w:val="006012FF"/>
    <w:rsid w:val="00601665"/>
    <w:rsid w:val="006017BB"/>
    <w:rsid w:val="006019B8"/>
    <w:rsid w:val="00601A96"/>
    <w:rsid w:val="00601C72"/>
    <w:rsid w:val="00602185"/>
    <w:rsid w:val="0060254E"/>
    <w:rsid w:val="00602A54"/>
    <w:rsid w:val="0060307B"/>
    <w:rsid w:val="0060357F"/>
    <w:rsid w:val="0060389A"/>
    <w:rsid w:val="00603942"/>
    <w:rsid w:val="00603ACA"/>
    <w:rsid w:val="00603E54"/>
    <w:rsid w:val="006040D4"/>
    <w:rsid w:val="00604553"/>
    <w:rsid w:val="0060469F"/>
    <w:rsid w:val="00604891"/>
    <w:rsid w:val="0060499B"/>
    <w:rsid w:val="00604A16"/>
    <w:rsid w:val="00604C00"/>
    <w:rsid w:val="00605067"/>
    <w:rsid w:val="006053EC"/>
    <w:rsid w:val="006055B4"/>
    <w:rsid w:val="00605763"/>
    <w:rsid w:val="0060582D"/>
    <w:rsid w:val="006059D1"/>
    <w:rsid w:val="00605F63"/>
    <w:rsid w:val="006060ED"/>
    <w:rsid w:val="006062EF"/>
    <w:rsid w:val="006064D8"/>
    <w:rsid w:val="00606AB4"/>
    <w:rsid w:val="00606CBD"/>
    <w:rsid w:val="006072D6"/>
    <w:rsid w:val="006074BE"/>
    <w:rsid w:val="0060754D"/>
    <w:rsid w:val="0060767D"/>
    <w:rsid w:val="0060788C"/>
    <w:rsid w:val="00607AAC"/>
    <w:rsid w:val="00607BBF"/>
    <w:rsid w:val="00607D33"/>
    <w:rsid w:val="006104D5"/>
    <w:rsid w:val="00610768"/>
    <w:rsid w:val="00610925"/>
    <w:rsid w:val="00610964"/>
    <w:rsid w:val="006109EF"/>
    <w:rsid w:val="00610CAC"/>
    <w:rsid w:val="00610DF6"/>
    <w:rsid w:val="00610E30"/>
    <w:rsid w:val="006113CC"/>
    <w:rsid w:val="006113F9"/>
    <w:rsid w:val="0061145E"/>
    <w:rsid w:val="00611818"/>
    <w:rsid w:val="00611A59"/>
    <w:rsid w:val="00611AF1"/>
    <w:rsid w:val="00611FC4"/>
    <w:rsid w:val="006120E9"/>
    <w:rsid w:val="0061213A"/>
    <w:rsid w:val="006121D5"/>
    <w:rsid w:val="00612350"/>
    <w:rsid w:val="0061297E"/>
    <w:rsid w:val="006132B5"/>
    <w:rsid w:val="006136C2"/>
    <w:rsid w:val="00613817"/>
    <w:rsid w:val="00613CD3"/>
    <w:rsid w:val="00613EBE"/>
    <w:rsid w:val="00613F4E"/>
    <w:rsid w:val="00614186"/>
    <w:rsid w:val="0061435C"/>
    <w:rsid w:val="00614743"/>
    <w:rsid w:val="00614879"/>
    <w:rsid w:val="006148FC"/>
    <w:rsid w:val="00614943"/>
    <w:rsid w:val="00614BCE"/>
    <w:rsid w:val="00614D1F"/>
    <w:rsid w:val="00614F54"/>
    <w:rsid w:val="006152A4"/>
    <w:rsid w:val="0061580C"/>
    <w:rsid w:val="00615C2A"/>
    <w:rsid w:val="00615DC8"/>
    <w:rsid w:val="00616009"/>
    <w:rsid w:val="006169E3"/>
    <w:rsid w:val="00616A88"/>
    <w:rsid w:val="00616E38"/>
    <w:rsid w:val="00616E7D"/>
    <w:rsid w:val="00616EC2"/>
    <w:rsid w:val="00617146"/>
    <w:rsid w:val="0061732D"/>
    <w:rsid w:val="00617426"/>
    <w:rsid w:val="00617538"/>
    <w:rsid w:val="0061764A"/>
    <w:rsid w:val="00617A69"/>
    <w:rsid w:val="00617FFD"/>
    <w:rsid w:val="0062066C"/>
    <w:rsid w:val="006206AF"/>
    <w:rsid w:val="00620902"/>
    <w:rsid w:val="00620A51"/>
    <w:rsid w:val="00620B0C"/>
    <w:rsid w:val="00620C28"/>
    <w:rsid w:val="006213FF"/>
    <w:rsid w:val="00621457"/>
    <w:rsid w:val="006216A3"/>
    <w:rsid w:val="00621814"/>
    <w:rsid w:val="00621943"/>
    <w:rsid w:val="00621BD6"/>
    <w:rsid w:val="00621C10"/>
    <w:rsid w:val="00622086"/>
    <w:rsid w:val="00622504"/>
    <w:rsid w:val="006225A9"/>
    <w:rsid w:val="00622B65"/>
    <w:rsid w:val="00622C60"/>
    <w:rsid w:val="00622E51"/>
    <w:rsid w:val="0062312D"/>
    <w:rsid w:val="0062315E"/>
    <w:rsid w:val="006232A2"/>
    <w:rsid w:val="0062338B"/>
    <w:rsid w:val="006234AB"/>
    <w:rsid w:val="00623583"/>
    <w:rsid w:val="006236F8"/>
    <w:rsid w:val="00623BCE"/>
    <w:rsid w:val="00623DD1"/>
    <w:rsid w:val="00624230"/>
    <w:rsid w:val="0062450A"/>
    <w:rsid w:val="00624569"/>
    <w:rsid w:val="00624786"/>
    <w:rsid w:val="006247BB"/>
    <w:rsid w:val="0062481C"/>
    <w:rsid w:val="006248F7"/>
    <w:rsid w:val="00624BB3"/>
    <w:rsid w:val="0062520E"/>
    <w:rsid w:val="0062545E"/>
    <w:rsid w:val="006256C4"/>
    <w:rsid w:val="0062598E"/>
    <w:rsid w:val="00625AFA"/>
    <w:rsid w:val="0062632B"/>
    <w:rsid w:val="006265EF"/>
    <w:rsid w:val="0062683D"/>
    <w:rsid w:val="00626AA8"/>
    <w:rsid w:val="00626CA4"/>
    <w:rsid w:val="00626ED6"/>
    <w:rsid w:val="00626F68"/>
    <w:rsid w:val="00626FEA"/>
    <w:rsid w:val="00627022"/>
    <w:rsid w:val="006272AE"/>
    <w:rsid w:val="0062751E"/>
    <w:rsid w:val="0062754A"/>
    <w:rsid w:val="00627562"/>
    <w:rsid w:val="00627624"/>
    <w:rsid w:val="006276F9"/>
    <w:rsid w:val="00627738"/>
    <w:rsid w:val="0062797A"/>
    <w:rsid w:val="00627EDB"/>
    <w:rsid w:val="00627F46"/>
    <w:rsid w:val="006301E5"/>
    <w:rsid w:val="00630379"/>
    <w:rsid w:val="006305A2"/>
    <w:rsid w:val="00630683"/>
    <w:rsid w:val="00630691"/>
    <w:rsid w:val="006308E5"/>
    <w:rsid w:val="006309C6"/>
    <w:rsid w:val="00630B2C"/>
    <w:rsid w:val="00630C05"/>
    <w:rsid w:val="00630FA4"/>
    <w:rsid w:val="00631034"/>
    <w:rsid w:val="00631306"/>
    <w:rsid w:val="00631414"/>
    <w:rsid w:val="006315AD"/>
    <w:rsid w:val="00631681"/>
    <w:rsid w:val="00632167"/>
    <w:rsid w:val="006326A6"/>
    <w:rsid w:val="00632A5E"/>
    <w:rsid w:val="00632BD9"/>
    <w:rsid w:val="00632CB7"/>
    <w:rsid w:val="0063330A"/>
    <w:rsid w:val="00633859"/>
    <w:rsid w:val="0063392B"/>
    <w:rsid w:val="00633DA4"/>
    <w:rsid w:val="00633E03"/>
    <w:rsid w:val="0063407E"/>
    <w:rsid w:val="00634172"/>
    <w:rsid w:val="006345CA"/>
    <w:rsid w:val="00634AB2"/>
    <w:rsid w:val="00634C0A"/>
    <w:rsid w:val="00634C47"/>
    <w:rsid w:val="00634DFB"/>
    <w:rsid w:val="00634E1E"/>
    <w:rsid w:val="00634F5C"/>
    <w:rsid w:val="00634FB3"/>
    <w:rsid w:val="00635158"/>
    <w:rsid w:val="00635407"/>
    <w:rsid w:val="006354A9"/>
    <w:rsid w:val="00635DE9"/>
    <w:rsid w:val="00635E15"/>
    <w:rsid w:val="00635E30"/>
    <w:rsid w:val="00636581"/>
    <w:rsid w:val="00636813"/>
    <w:rsid w:val="00636CFC"/>
    <w:rsid w:val="00636DA4"/>
    <w:rsid w:val="00636ECB"/>
    <w:rsid w:val="00637055"/>
    <w:rsid w:val="006372B3"/>
    <w:rsid w:val="00637AB9"/>
    <w:rsid w:val="00637ADE"/>
    <w:rsid w:val="00640260"/>
    <w:rsid w:val="006405C5"/>
    <w:rsid w:val="00640737"/>
    <w:rsid w:val="00640A85"/>
    <w:rsid w:val="00640CB5"/>
    <w:rsid w:val="00640EBD"/>
    <w:rsid w:val="0064118A"/>
    <w:rsid w:val="00641258"/>
    <w:rsid w:val="00641A39"/>
    <w:rsid w:val="00641B72"/>
    <w:rsid w:val="00641C38"/>
    <w:rsid w:val="00641C6B"/>
    <w:rsid w:val="00642421"/>
    <w:rsid w:val="00642622"/>
    <w:rsid w:val="006426BB"/>
    <w:rsid w:val="006427A1"/>
    <w:rsid w:val="00642BDE"/>
    <w:rsid w:val="00642D5C"/>
    <w:rsid w:val="00643012"/>
    <w:rsid w:val="0064312B"/>
    <w:rsid w:val="00643277"/>
    <w:rsid w:val="00643385"/>
    <w:rsid w:val="0064353C"/>
    <w:rsid w:val="00644086"/>
    <w:rsid w:val="006441F9"/>
    <w:rsid w:val="00644316"/>
    <w:rsid w:val="006444FE"/>
    <w:rsid w:val="00644C15"/>
    <w:rsid w:val="00644EE0"/>
    <w:rsid w:val="00645168"/>
    <w:rsid w:val="006453B4"/>
    <w:rsid w:val="0064541C"/>
    <w:rsid w:val="006456C4"/>
    <w:rsid w:val="00645A22"/>
    <w:rsid w:val="00645C2F"/>
    <w:rsid w:val="00645EF7"/>
    <w:rsid w:val="00646512"/>
    <w:rsid w:val="0064667B"/>
    <w:rsid w:val="006468D0"/>
    <w:rsid w:val="00646918"/>
    <w:rsid w:val="00646C1A"/>
    <w:rsid w:val="00646D25"/>
    <w:rsid w:val="00646F49"/>
    <w:rsid w:val="00647401"/>
    <w:rsid w:val="00650299"/>
    <w:rsid w:val="0065036B"/>
    <w:rsid w:val="00650E80"/>
    <w:rsid w:val="00650F2C"/>
    <w:rsid w:val="00650F74"/>
    <w:rsid w:val="0065129B"/>
    <w:rsid w:val="00651557"/>
    <w:rsid w:val="006517C1"/>
    <w:rsid w:val="00651851"/>
    <w:rsid w:val="00651BEA"/>
    <w:rsid w:val="00652074"/>
    <w:rsid w:val="006522A3"/>
    <w:rsid w:val="00652307"/>
    <w:rsid w:val="0065281F"/>
    <w:rsid w:val="00652FF8"/>
    <w:rsid w:val="006536BC"/>
    <w:rsid w:val="0065383D"/>
    <w:rsid w:val="00653915"/>
    <w:rsid w:val="00653926"/>
    <w:rsid w:val="00653ABA"/>
    <w:rsid w:val="00653ECD"/>
    <w:rsid w:val="00653F04"/>
    <w:rsid w:val="00654073"/>
    <w:rsid w:val="006545B3"/>
    <w:rsid w:val="0065460E"/>
    <w:rsid w:val="00654E4E"/>
    <w:rsid w:val="00655CE1"/>
    <w:rsid w:val="006561DE"/>
    <w:rsid w:val="00656248"/>
    <w:rsid w:val="006564DE"/>
    <w:rsid w:val="0065661D"/>
    <w:rsid w:val="00656628"/>
    <w:rsid w:val="00656807"/>
    <w:rsid w:val="00656B4F"/>
    <w:rsid w:val="00656BD8"/>
    <w:rsid w:val="006570F2"/>
    <w:rsid w:val="0065796B"/>
    <w:rsid w:val="00657A9E"/>
    <w:rsid w:val="00657B39"/>
    <w:rsid w:val="00657E3A"/>
    <w:rsid w:val="00660009"/>
    <w:rsid w:val="0066025F"/>
    <w:rsid w:val="00660629"/>
    <w:rsid w:val="00660778"/>
    <w:rsid w:val="006607F0"/>
    <w:rsid w:val="006607FC"/>
    <w:rsid w:val="00660F51"/>
    <w:rsid w:val="006615A2"/>
    <w:rsid w:val="006619C2"/>
    <w:rsid w:val="00661F9E"/>
    <w:rsid w:val="0066215B"/>
    <w:rsid w:val="0066244C"/>
    <w:rsid w:val="0066262A"/>
    <w:rsid w:val="0066262F"/>
    <w:rsid w:val="00662978"/>
    <w:rsid w:val="00662AA5"/>
    <w:rsid w:val="00662FCA"/>
    <w:rsid w:val="0066304E"/>
    <w:rsid w:val="0066341C"/>
    <w:rsid w:val="006637CE"/>
    <w:rsid w:val="006639D1"/>
    <w:rsid w:val="00663F42"/>
    <w:rsid w:val="00664047"/>
    <w:rsid w:val="00664150"/>
    <w:rsid w:val="006642B9"/>
    <w:rsid w:val="0066434E"/>
    <w:rsid w:val="00664456"/>
    <w:rsid w:val="00664460"/>
    <w:rsid w:val="0066447F"/>
    <w:rsid w:val="006645C2"/>
    <w:rsid w:val="0066464B"/>
    <w:rsid w:val="006646ED"/>
    <w:rsid w:val="00664C4D"/>
    <w:rsid w:val="00664E0B"/>
    <w:rsid w:val="00665161"/>
    <w:rsid w:val="0066526A"/>
    <w:rsid w:val="006653E4"/>
    <w:rsid w:val="006656AD"/>
    <w:rsid w:val="00665A3A"/>
    <w:rsid w:val="00665BB3"/>
    <w:rsid w:val="00666044"/>
    <w:rsid w:val="00666572"/>
    <w:rsid w:val="00666692"/>
    <w:rsid w:val="0066680F"/>
    <w:rsid w:val="006668E2"/>
    <w:rsid w:val="00666C90"/>
    <w:rsid w:val="00666F18"/>
    <w:rsid w:val="00667546"/>
    <w:rsid w:val="00667716"/>
    <w:rsid w:val="00667732"/>
    <w:rsid w:val="0066793C"/>
    <w:rsid w:val="0066795E"/>
    <w:rsid w:val="00667A14"/>
    <w:rsid w:val="00667F26"/>
    <w:rsid w:val="00667FAB"/>
    <w:rsid w:val="00670125"/>
    <w:rsid w:val="006702FD"/>
    <w:rsid w:val="00670599"/>
    <w:rsid w:val="00670792"/>
    <w:rsid w:val="00670980"/>
    <w:rsid w:val="00670AFD"/>
    <w:rsid w:val="006714BE"/>
    <w:rsid w:val="0067153A"/>
    <w:rsid w:val="00671A21"/>
    <w:rsid w:val="00671A5E"/>
    <w:rsid w:val="00671ED6"/>
    <w:rsid w:val="00672134"/>
    <w:rsid w:val="006726D3"/>
    <w:rsid w:val="006728AE"/>
    <w:rsid w:val="00672CB2"/>
    <w:rsid w:val="00672CDD"/>
    <w:rsid w:val="00672EA9"/>
    <w:rsid w:val="00673055"/>
    <w:rsid w:val="006736B9"/>
    <w:rsid w:val="00673945"/>
    <w:rsid w:val="006739B4"/>
    <w:rsid w:val="006740A1"/>
    <w:rsid w:val="0067429D"/>
    <w:rsid w:val="006743ED"/>
    <w:rsid w:val="00674410"/>
    <w:rsid w:val="006745E0"/>
    <w:rsid w:val="00674A8B"/>
    <w:rsid w:val="00674A9C"/>
    <w:rsid w:val="00674B51"/>
    <w:rsid w:val="00674B88"/>
    <w:rsid w:val="00674D39"/>
    <w:rsid w:val="006753D4"/>
    <w:rsid w:val="00675466"/>
    <w:rsid w:val="0067573E"/>
    <w:rsid w:val="0067605D"/>
    <w:rsid w:val="0067616E"/>
    <w:rsid w:val="00676693"/>
    <w:rsid w:val="006766A7"/>
    <w:rsid w:val="006769A7"/>
    <w:rsid w:val="00676A14"/>
    <w:rsid w:val="00676C33"/>
    <w:rsid w:val="00676E20"/>
    <w:rsid w:val="0067750E"/>
    <w:rsid w:val="00677595"/>
    <w:rsid w:val="006779E7"/>
    <w:rsid w:val="00677A2C"/>
    <w:rsid w:val="00677F12"/>
    <w:rsid w:val="00680051"/>
    <w:rsid w:val="006804C4"/>
    <w:rsid w:val="00680643"/>
    <w:rsid w:val="006806C9"/>
    <w:rsid w:val="006809B8"/>
    <w:rsid w:val="00680B0C"/>
    <w:rsid w:val="00680B5D"/>
    <w:rsid w:val="00680EB1"/>
    <w:rsid w:val="00681039"/>
    <w:rsid w:val="0068119E"/>
    <w:rsid w:val="0068124B"/>
    <w:rsid w:val="006815E4"/>
    <w:rsid w:val="006819C1"/>
    <w:rsid w:val="00681CD0"/>
    <w:rsid w:val="00681F07"/>
    <w:rsid w:val="0068241F"/>
    <w:rsid w:val="00682580"/>
    <w:rsid w:val="006827C9"/>
    <w:rsid w:val="00682868"/>
    <w:rsid w:val="00682939"/>
    <w:rsid w:val="00682AFA"/>
    <w:rsid w:val="00682F12"/>
    <w:rsid w:val="00683101"/>
    <w:rsid w:val="0068314E"/>
    <w:rsid w:val="00683300"/>
    <w:rsid w:val="00683534"/>
    <w:rsid w:val="0068374A"/>
    <w:rsid w:val="006839AE"/>
    <w:rsid w:val="006839E9"/>
    <w:rsid w:val="00683A36"/>
    <w:rsid w:val="00683F05"/>
    <w:rsid w:val="006841D0"/>
    <w:rsid w:val="006845EE"/>
    <w:rsid w:val="0068484B"/>
    <w:rsid w:val="0068488D"/>
    <w:rsid w:val="00684A03"/>
    <w:rsid w:val="00684B57"/>
    <w:rsid w:val="00684C70"/>
    <w:rsid w:val="00684D24"/>
    <w:rsid w:val="00685A17"/>
    <w:rsid w:val="00685A90"/>
    <w:rsid w:val="00685B31"/>
    <w:rsid w:val="0068621C"/>
    <w:rsid w:val="006862FB"/>
    <w:rsid w:val="00686556"/>
    <w:rsid w:val="00686AEC"/>
    <w:rsid w:val="00686BEC"/>
    <w:rsid w:val="00686BF0"/>
    <w:rsid w:val="00686D11"/>
    <w:rsid w:val="00686E62"/>
    <w:rsid w:val="00686FB1"/>
    <w:rsid w:val="00687038"/>
    <w:rsid w:val="006870DB"/>
    <w:rsid w:val="006871AA"/>
    <w:rsid w:val="00687D23"/>
    <w:rsid w:val="00690299"/>
    <w:rsid w:val="00690304"/>
    <w:rsid w:val="00690475"/>
    <w:rsid w:val="00690492"/>
    <w:rsid w:val="00690B51"/>
    <w:rsid w:val="00690FAA"/>
    <w:rsid w:val="00691025"/>
    <w:rsid w:val="006916D4"/>
    <w:rsid w:val="0069184E"/>
    <w:rsid w:val="006918BD"/>
    <w:rsid w:val="00691DDA"/>
    <w:rsid w:val="00691F0A"/>
    <w:rsid w:val="00692353"/>
    <w:rsid w:val="0069252A"/>
    <w:rsid w:val="00692775"/>
    <w:rsid w:val="00692912"/>
    <w:rsid w:val="0069296A"/>
    <w:rsid w:val="0069298B"/>
    <w:rsid w:val="00692A58"/>
    <w:rsid w:val="00692A5B"/>
    <w:rsid w:val="00692BA8"/>
    <w:rsid w:val="00692D7C"/>
    <w:rsid w:val="00692EE7"/>
    <w:rsid w:val="00692F1C"/>
    <w:rsid w:val="00693090"/>
    <w:rsid w:val="0069323F"/>
    <w:rsid w:val="006933D1"/>
    <w:rsid w:val="006933D6"/>
    <w:rsid w:val="006933FB"/>
    <w:rsid w:val="0069350A"/>
    <w:rsid w:val="006936F4"/>
    <w:rsid w:val="00693967"/>
    <w:rsid w:val="00693E0E"/>
    <w:rsid w:val="00693E8D"/>
    <w:rsid w:val="00693F60"/>
    <w:rsid w:val="00694684"/>
    <w:rsid w:val="00694906"/>
    <w:rsid w:val="0069492F"/>
    <w:rsid w:val="00694EF5"/>
    <w:rsid w:val="00695380"/>
    <w:rsid w:val="00695624"/>
    <w:rsid w:val="006957EA"/>
    <w:rsid w:val="00695DC0"/>
    <w:rsid w:val="00695F46"/>
    <w:rsid w:val="006964A5"/>
    <w:rsid w:val="006965CE"/>
    <w:rsid w:val="00696A5F"/>
    <w:rsid w:val="00696BC8"/>
    <w:rsid w:val="00696C70"/>
    <w:rsid w:val="00696CF0"/>
    <w:rsid w:val="00696D15"/>
    <w:rsid w:val="00696E18"/>
    <w:rsid w:val="00696FCC"/>
    <w:rsid w:val="006970A9"/>
    <w:rsid w:val="00697B74"/>
    <w:rsid w:val="00697E85"/>
    <w:rsid w:val="00697F7D"/>
    <w:rsid w:val="006A0451"/>
    <w:rsid w:val="006A0636"/>
    <w:rsid w:val="006A0E33"/>
    <w:rsid w:val="006A0FEF"/>
    <w:rsid w:val="006A1125"/>
    <w:rsid w:val="006A15CE"/>
    <w:rsid w:val="006A1C45"/>
    <w:rsid w:val="006A1DF5"/>
    <w:rsid w:val="006A1E07"/>
    <w:rsid w:val="006A1E25"/>
    <w:rsid w:val="006A202F"/>
    <w:rsid w:val="006A20BF"/>
    <w:rsid w:val="006A2294"/>
    <w:rsid w:val="006A2473"/>
    <w:rsid w:val="006A25D4"/>
    <w:rsid w:val="006A2C20"/>
    <w:rsid w:val="006A2DE3"/>
    <w:rsid w:val="006A2E3A"/>
    <w:rsid w:val="006A2F5E"/>
    <w:rsid w:val="006A3234"/>
    <w:rsid w:val="006A325B"/>
    <w:rsid w:val="006A3355"/>
    <w:rsid w:val="006A3893"/>
    <w:rsid w:val="006A3D04"/>
    <w:rsid w:val="006A3ECE"/>
    <w:rsid w:val="006A44E3"/>
    <w:rsid w:val="006A4503"/>
    <w:rsid w:val="006A4664"/>
    <w:rsid w:val="006A466A"/>
    <w:rsid w:val="006A48AE"/>
    <w:rsid w:val="006A48E3"/>
    <w:rsid w:val="006A53BA"/>
    <w:rsid w:val="006A572B"/>
    <w:rsid w:val="006A5B90"/>
    <w:rsid w:val="006A5D75"/>
    <w:rsid w:val="006A5D9D"/>
    <w:rsid w:val="006A60FD"/>
    <w:rsid w:val="006A61F7"/>
    <w:rsid w:val="006A66E4"/>
    <w:rsid w:val="006A6C73"/>
    <w:rsid w:val="006A6D7F"/>
    <w:rsid w:val="006A6E25"/>
    <w:rsid w:val="006A706E"/>
    <w:rsid w:val="006A737F"/>
    <w:rsid w:val="006A73CA"/>
    <w:rsid w:val="006A7ECC"/>
    <w:rsid w:val="006A7F84"/>
    <w:rsid w:val="006B025E"/>
    <w:rsid w:val="006B03C4"/>
    <w:rsid w:val="006B0ACE"/>
    <w:rsid w:val="006B0D82"/>
    <w:rsid w:val="006B0DBD"/>
    <w:rsid w:val="006B12A7"/>
    <w:rsid w:val="006B135E"/>
    <w:rsid w:val="006B175F"/>
    <w:rsid w:val="006B1FBE"/>
    <w:rsid w:val="006B211C"/>
    <w:rsid w:val="006B2402"/>
    <w:rsid w:val="006B2AD2"/>
    <w:rsid w:val="006B2CB5"/>
    <w:rsid w:val="006B2D0C"/>
    <w:rsid w:val="006B32DC"/>
    <w:rsid w:val="006B389B"/>
    <w:rsid w:val="006B3993"/>
    <w:rsid w:val="006B39F6"/>
    <w:rsid w:val="006B3AE2"/>
    <w:rsid w:val="006B3DA4"/>
    <w:rsid w:val="006B4707"/>
    <w:rsid w:val="006B4AE6"/>
    <w:rsid w:val="006B4B8D"/>
    <w:rsid w:val="006B4CF9"/>
    <w:rsid w:val="006B51BD"/>
    <w:rsid w:val="006B52DE"/>
    <w:rsid w:val="006B53B0"/>
    <w:rsid w:val="006B54EF"/>
    <w:rsid w:val="006B585A"/>
    <w:rsid w:val="006B593A"/>
    <w:rsid w:val="006B5B26"/>
    <w:rsid w:val="006B5B9B"/>
    <w:rsid w:val="006B5D89"/>
    <w:rsid w:val="006B5D96"/>
    <w:rsid w:val="006B5FEC"/>
    <w:rsid w:val="006B6142"/>
    <w:rsid w:val="006B6255"/>
    <w:rsid w:val="006B629A"/>
    <w:rsid w:val="006B62BF"/>
    <w:rsid w:val="006B63FB"/>
    <w:rsid w:val="006B6560"/>
    <w:rsid w:val="006B7027"/>
    <w:rsid w:val="006B7520"/>
    <w:rsid w:val="006B7743"/>
    <w:rsid w:val="006B775D"/>
    <w:rsid w:val="006B7766"/>
    <w:rsid w:val="006B77D8"/>
    <w:rsid w:val="006B7AA3"/>
    <w:rsid w:val="006B7AC8"/>
    <w:rsid w:val="006B7BC8"/>
    <w:rsid w:val="006B7E96"/>
    <w:rsid w:val="006C0448"/>
    <w:rsid w:val="006C047C"/>
    <w:rsid w:val="006C0A3E"/>
    <w:rsid w:val="006C12F9"/>
    <w:rsid w:val="006C137A"/>
    <w:rsid w:val="006C16F9"/>
    <w:rsid w:val="006C171F"/>
    <w:rsid w:val="006C178C"/>
    <w:rsid w:val="006C1A61"/>
    <w:rsid w:val="006C1BED"/>
    <w:rsid w:val="006C1CAE"/>
    <w:rsid w:val="006C21FB"/>
    <w:rsid w:val="006C2694"/>
    <w:rsid w:val="006C2768"/>
    <w:rsid w:val="006C27A2"/>
    <w:rsid w:val="006C2941"/>
    <w:rsid w:val="006C296D"/>
    <w:rsid w:val="006C2AF4"/>
    <w:rsid w:val="006C2B13"/>
    <w:rsid w:val="006C31B1"/>
    <w:rsid w:val="006C33E2"/>
    <w:rsid w:val="006C351F"/>
    <w:rsid w:val="006C3546"/>
    <w:rsid w:val="006C3792"/>
    <w:rsid w:val="006C3871"/>
    <w:rsid w:val="006C4F55"/>
    <w:rsid w:val="006C53B9"/>
    <w:rsid w:val="006C5649"/>
    <w:rsid w:val="006C5A88"/>
    <w:rsid w:val="006C5B3E"/>
    <w:rsid w:val="006C5C01"/>
    <w:rsid w:val="006C5E49"/>
    <w:rsid w:val="006C5F49"/>
    <w:rsid w:val="006C6174"/>
    <w:rsid w:val="006C6459"/>
    <w:rsid w:val="006C6C61"/>
    <w:rsid w:val="006C6EA1"/>
    <w:rsid w:val="006C6F52"/>
    <w:rsid w:val="006C7079"/>
    <w:rsid w:val="006C7210"/>
    <w:rsid w:val="006C722E"/>
    <w:rsid w:val="006C789A"/>
    <w:rsid w:val="006C7E9C"/>
    <w:rsid w:val="006D063B"/>
    <w:rsid w:val="006D0957"/>
    <w:rsid w:val="006D0A28"/>
    <w:rsid w:val="006D0B5D"/>
    <w:rsid w:val="006D0D3A"/>
    <w:rsid w:val="006D12B0"/>
    <w:rsid w:val="006D1456"/>
    <w:rsid w:val="006D154E"/>
    <w:rsid w:val="006D164C"/>
    <w:rsid w:val="006D1746"/>
    <w:rsid w:val="006D17D1"/>
    <w:rsid w:val="006D1C4F"/>
    <w:rsid w:val="006D1D20"/>
    <w:rsid w:val="006D1FED"/>
    <w:rsid w:val="006D207E"/>
    <w:rsid w:val="006D217D"/>
    <w:rsid w:val="006D22D5"/>
    <w:rsid w:val="006D244D"/>
    <w:rsid w:val="006D2939"/>
    <w:rsid w:val="006D2FB0"/>
    <w:rsid w:val="006D3441"/>
    <w:rsid w:val="006D356E"/>
    <w:rsid w:val="006D36E9"/>
    <w:rsid w:val="006D376C"/>
    <w:rsid w:val="006D3ABF"/>
    <w:rsid w:val="006D4030"/>
    <w:rsid w:val="006D40A6"/>
    <w:rsid w:val="006D4606"/>
    <w:rsid w:val="006D468E"/>
    <w:rsid w:val="006D47CC"/>
    <w:rsid w:val="006D49F5"/>
    <w:rsid w:val="006D4BB9"/>
    <w:rsid w:val="006D4CA9"/>
    <w:rsid w:val="006D50C6"/>
    <w:rsid w:val="006D5386"/>
    <w:rsid w:val="006D585E"/>
    <w:rsid w:val="006D58F0"/>
    <w:rsid w:val="006D5A39"/>
    <w:rsid w:val="006D5A7F"/>
    <w:rsid w:val="006D5BF8"/>
    <w:rsid w:val="006D5F1A"/>
    <w:rsid w:val="006D6043"/>
    <w:rsid w:val="006D60AE"/>
    <w:rsid w:val="006D61D3"/>
    <w:rsid w:val="006D6291"/>
    <w:rsid w:val="006D6D98"/>
    <w:rsid w:val="006D6EE7"/>
    <w:rsid w:val="006D6F21"/>
    <w:rsid w:val="006D75CE"/>
    <w:rsid w:val="006D7E05"/>
    <w:rsid w:val="006D7F48"/>
    <w:rsid w:val="006E00C7"/>
    <w:rsid w:val="006E0726"/>
    <w:rsid w:val="006E0E3F"/>
    <w:rsid w:val="006E12C7"/>
    <w:rsid w:val="006E17B2"/>
    <w:rsid w:val="006E1BC3"/>
    <w:rsid w:val="006E1BD5"/>
    <w:rsid w:val="006E2156"/>
    <w:rsid w:val="006E22FA"/>
    <w:rsid w:val="006E2389"/>
    <w:rsid w:val="006E26FA"/>
    <w:rsid w:val="006E2956"/>
    <w:rsid w:val="006E2B52"/>
    <w:rsid w:val="006E2E07"/>
    <w:rsid w:val="006E2F4E"/>
    <w:rsid w:val="006E33A1"/>
    <w:rsid w:val="006E3989"/>
    <w:rsid w:val="006E3AA9"/>
    <w:rsid w:val="006E3BD2"/>
    <w:rsid w:val="006E3CB4"/>
    <w:rsid w:val="006E3D30"/>
    <w:rsid w:val="006E3EDE"/>
    <w:rsid w:val="006E45D3"/>
    <w:rsid w:val="006E4600"/>
    <w:rsid w:val="006E47DA"/>
    <w:rsid w:val="006E4CDD"/>
    <w:rsid w:val="006E4D09"/>
    <w:rsid w:val="006E4EA0"/>
    <w:rsid w:val="006E4F6B"/>
    <w:rsid w:val="006E505F"/>
    <w:rsid w:val="006E5100"/>
    <w:rsid w:val="006E521E"/>
    <w:rsid w:val="006E526F"/>
    <w:rsid w:val="006E529B"/>
    <w:rsid w:val="006E52E6"/>
    <w:rsid w:val="006E555E"/>
    <w:rsid w:val="006E5661"/>
    <w:rsid w:val="006E574D"/>
    <w:rsid w:val="006E5962"/>
    <w:rsid w:val="006E5AD0"/>
    <w:rsid w:val="006E5D27"/>
    <w:rsid w:val="006E5E24"/>
    <w:rsid w:val="006E6227"/>
    <w:rsid w:val="006E6285"/>
    <w:rsid w:val="006E6531"/>
    <w:rsid w:val="006E66E2"/>
    <w:rsid w:val="006E67A9"/>
    <w:rsid w:val="006E689E"/>
    <w:rsid w:val="006E6CEE"/>
    <w:rsid w:val="006E7789"/>
    <w:rsid w:val="006E7C09"/>
    <w:rsid w:val="006E7E11"/>
    <w:rsid w:val="006E7E77"/>
    <w:rsid w:val="006F01E4"/>
    <w:rsid w:val="006F036A"/>
    <w:rsid w:val="006F038A"/>
    <w:rsid w:val="006F0665"/>
    <w:rsid w:val="006F0735"/>
    <w:rsid w:val="006F0977"/>
    <w:rsid w:val="006F09DE"/>
    <w:rsid w:val="006F110E"/>
    <w:rsid w:val="006F145F"/>
    <w:rsid w:val="006F1819"/>
    <w:rsid w:val="006F1CB3"/>
    <w:rsid w:val="006F1D57"/>
    <w:rsid w:val="006F1DBA"/>
    <w:rsid w:val="006F217F"/>
    <w:rsid w:val="006F226A"/>
    <w:rsid w:val="006F25F3"/>
    <w:rsid w:val="006F2610"/>
    <w:rsid w:val="006F28D2"/>
    <w:rsid w:val="006F2C81"/>
    <w:rsid w:val="006F2F6D"/>
    <w:rsid w:val="006F2FD1"/>
    <w:rsid w:val="006F3203"/>
    <w:rsid w:val="006F34D9"/>
    <w:rsid w:val="006F359C"/>
    <w:rsid w:val="006F3931"/>
    <w:rsid w:val="006F3AE2"/>
    <w:rsid w:val="006F4068"/>
    <w:rsid w:val="006F4200"/>
    <w:rsid w:val="006F442E"/>
    <w:rsid w:val="006F449C"/>
    <w:rsid w:val="006F4629"/>
    <w:rsid w:val="006F482D"/>
    <w:rsid w:val="006F48EC"/>
    <w:rsid w:val="006F4C4D"/>
    <w:rsid w:val="006F4CBD"/>
    <w:rsid w:val="006F4F37"/>
    <w:rsid w:val="006F55D6"/>
    <w:rsid w:val="006F5C42"/>
    <w:rsid w:val="006F5CB9"/>
    <w:rsid w:val="006F62C4"/>
    <w:rsid w:val="006F6412"/>
    <w:rsid w:val="006F6602"/>
    <w:rsid w:val="006F6D08"/>
    <w:rsid w:val="006F6D3B"/>
    <w:rsid w:val="006F7848"/>
    <w:rsid w:val="006F7BBA"/>
    <w:rsid w:val="006F7C2B"/>
    <w:rsid w:val="006F7D29"/>
    <w:rsid w:val="0070008B"/>
    <w:rsid w:val="0070027F"/>
    <w:rsid w:val="0070060C"/>
    <w:rsid w:val="00700A11"/>
    <w:rsid w:val="00700B2F"/>
    <w:rsid w:val="00700C1F"/>
    <w:rsid w:val="0070104C"/>
    <w:rsid w:val="00701510"/>
    <w:rsid w:val="007015A1"/>
    <w:rsid w:val="0070161F"/>
    <w:rsid w:val="00701994"/>
    <w:rsid w:val="00701DD8"/>
    <w:rsid w:val="00702029"/>
    <w:rsid w:val="00702888"/>
    <w:rsid w:val="007028C0"/>
    <w:rsid w:val="00702B9B"/>
    <w:rsid w:val="00702EE2"/>
    <w:rsid w:val="007031F8"/>
    <w:rsid w:val="0070328C"/>
    <w:rsid w:val="007032F5"/>
    <w:rsid w:val="00703671"/>
    <w:rsid w:val="00703799"/>
    <w:rsid w:val="00703897"/>
    <w:rsid w:val="00703B90"/>
    <w:rsid w:val="00703F07"/>
    <w:rsid w:val="0070435F"/>
    <w:rsid w:val="00704738"/>
    <w:rsid w:val="00704BBE"/>
    <w:rsid w:val="00704C24"/>
    <w:rsid w:val="007057E6"/>
    <w:rsid w:val="00705881"/>
    <w:rsid w:val="00706016"/>
    <w:rsid w:val="0070602E"/>
    <w:rsid w:val="00706154"/>
    <w:rsid w:val="007062D9"/>
    <w:rsid w:val="00706435"/>
    <w:rsid w:val="00706441"/>
    <w:rsid w:val="00706763"/>
    <w:rsid w:val="007067FB"/>
    <w:rsid w:val="00706B9D"/>
    <w:rsid w:val="00706DA3"/>
    <w:rsid w:val="00706EE4"/>
    <w:rsid w:val="00707382"/>
    <w:rsid w:val="0070767A"/>
    <w:rsid w:val="00707810"/>
    <w:rsid w:val="0070794B"/>
    <w:rsid w:val="00707F53"/>
    <w:rsid w:val="00707F9E"/>
    <w:rsid w:val="00707FEB"/>
    <w:rsid w:val="007101C0"/>
    <w:rsid w:val="007101E0"/>
    <w:rsid w:val="007103F0"/>
    <w:rsid w:val="0071048B"/>
    <w:rsid w:val="00710593"/>
    <w:rsid w:val="00710B83"/>
    <w:rsid w:val="00710C6F"/>
    <w:rsid w:val="00710CAE"/>
    <w:rsid w:val="00710DB4"/>
    <w:rsid w:val="00710E4F"/>
    <w:rsid w:val="00710FC5"/>
    <w:rsid w:val="00711038"/>
    <w:rsid w:val="0071125B"/>
    <w:rsid w:val="00711752"/>
    <w:rsid w:val="007119A1"/>
    <w:rsid w:val="007119B1"/>
    <w:rsid w:val="00711B7B"/>
    <w:rsid w:val="00711F3A"/>
    <w:rsid w:val="0071208D"/>
    <w:rsid w:val="0071240D"/>
    <w:rsid w:val="0071268B"/>
    <w:rsid w:val="00712846"/>
    <w:rsid w:val="0071298C"/>
    <w:rsid w:val="00713341"/>
    <w:rsid w:val="00713453"/>
    <w:rsid w:val="00713682"/>
    <w:rsid w:val="00713C1F"/>
    <w:rsid w:val="00713E86"/>
    <w:rsid w:val="00714441"/>
    <w:rsid w:val="00714A4E"/>
    <w:rsid w:val="00714D4B"/>
    <w:rsid w:val="00715321"/>
    <w:rsid w:val="007155AA"/>
    <w:rsid w:val="007159DF"/>
    <w:rsid w:val="00715A99"/>
    <w:rsid w:val="00715D7D"/>
    <w:rsid w:val="007163C2"/>
    <w:rsid w:val="00716698"/>
    <w:rsid w:val="007166CD"/>
    <w:rsid w:val="00716CE9"/>
    <w:rsid w:val="007172E1"/>
    <w:rsid w:val="0071769A"/>
    <w:rsid w:val="00717816"/>
    <w:rsid w:val="007178B0"/>
    <w:rsid w:val="007178F8"/>
    <w:rsid w:val="00717E02"/>
    <w:rsid w:val="00720266"/>
    <w:rsid w:val="007205A6"/>
    <w:rsid w:val="00720691"/>
    <w:rsid w:val="007207CE"/>
    <w:rsid w:val="0072093C"/>
    <w:rsid w:val="00720BF1"/>
    <w:rsid w:val="00720D72"/>
    <w:rsid w:val="00721025"/>
    <w:rsid w:val="007213C6"/>
    <w:rsid w:val="00721432"/>
    <w:rsid w:val="00721519"/>
    <w:rsid w:val="007215DA"/>
    <w:rsid w:val="00721875"/>
    <w:rsid w:val="00721C1D"/>
    <w:rsid w:val="00721D1F"/>
    <w:rsid w:val="0072206B"/>
    <w:rsid w:val="00722178"/>
    <w:rsid w:val="007222DE"/>
    <w:rsid w:val="0072251E"/>
    <w:rsid w:val="0072287B"/>
    <w:rsid w:val="00722BD2"/>
    <w:rsid w:val="00722DFC"/>
    <w:rsid w:val="007236B0"/>
    <w:rsid w:val="00723784"/>
    <w:rsid w:val="00723CF7"/>
    <w:rsid w:val="00724081"/>
    <w:rsid w:val="0072413E"/>
    <w:rsid w:val="007241E8"/>
    <w:rsid w:val="00724962"/>
    <w:rsid w:val="00724B91"/>
    <w:rsid w:val="00724C0E"/>
    <w:rsid w:val="00724EE9"/>
    <w:rsid w:val="00724F73"/>
    <w:rsid w:val="007251C6"/>
    <w:rsid w:val="00725264"/>
    <w:rsid w:val="007253B2"/>
    <w:rsid w:val="0072546E"/>
    <w:rsid w:val="00725783"/>
    <w:rsid w:val="007259EF"/>
    <w:rsid w:val="00725C6D"/>
    <w:rsid w:val="0072639C"/>
    <w:rsid w:val="007267BF"/>
    <w:rsid w:val="00726955"/>
    <w:rsid w:val="00726A04"/>
    <w:rsid w:val="0072749A"/>
    <w:rsid w:val="00727599"/>
    <w:rsid w:val="00727AE1"/>
    <w:rsid w:val="00727BC0"/>
    <w:rsid w:val="00727E58"/>
    <w:rsid w:val="0073004B"/>
    <w:rsid w:val="007302D4"/>
    <w:rsid w:val="007305E5"/>
    <w:rsid w:val="0073081D"/>
    <w:rsid w:val="007308B8"/>
    <w:rsid w:val="00730921"/>
    <w:rsid w:val="007309A1"/>
    <w:rsid w:val="00730A97"/>
    <w:rsid w:val="00730FE2"/>
    <w:rsid w:val="0073154F"/>
    <w:rsid w:val="007315AE"/>
    <w:rsid w:val="007316EF"/>
    <w:rsid w:val="007316F0"/>
    <w:rsid w:val="00731700"/>
    <w:rsid w:val="0073186C"/>
    <w:rsid w:val="00731B89"/>
    <w:rsid w:val="00731E14"/>
    <w:rsid w:val="00731E18"/>
    <w:rsid w:val="007322C8"/>
    <w:rsid w:val="007323BE"/>
    <w:rsid w:val="00732465"/>
    <w:rsid w:val="00732752"/>
    <w:rsid w:val="00732931"/>
    <w:rsid w:val="00732B5F"/>
    <w:rsid w:val="00732DED"/>
    <w:rsid w:val="00732DFF"/>
    <w:rsid w:val="0073300B"/>
    <w:rsid w:val="00733064"/>
    <w:rsid w:val="007330E7"/>
    <w:rsid w:val="0073327C"/>
    <w:rsid w:val="0073345A"/>
    <w:rsid w:val="0073374A"/>
    <w:rsid w:val="007338EB"/>
    <w:rsid w:val="00733D0D"/>
    <w:rsid w:val="00733DF6"/>
    <w:rsid w:val="00733E4F"/>
    <w:rsid w:val="00733E9B"/>
    <w:rsid w:val="0073437F"/>
    <w:rsid w:val="00734412"/>
    <w:rsid w:val="007347D9"/>
    <w:rsid w:val="00734BD2"/>
    <w:rsid w:val="00734CF5"/>
    <w:rsid w:val="00734DC9"/>
    <w:rsid w:val="00734ECF"/>
    <w:rsid w:val="00735002"/>
    <w:rsid w:val="00735166"/>
    <w:rsid w:val="0073553B"/>
    <w:rsid w:val="007357EA"/>
    <w:rsid w:val="0073596A"/>
    <w:rsid w:val="00735E61"/>
    <w:rsid w:val="0073607D"/>
    <w:rsid w:val="00736111"/>
    <w:rsid w:val="00736217"/>
    <w:rsid w:val="0073642D"/>
    <w:rsid w:val="00736924"/>
    <w:rsid w:val="00736EED"/>
    <w:rsid w:val="0073715F"/>
    <w:rsid w:val="007379E8"/>
    <w:rsid w:val="00737AB9"/>
    <w:rsid w:val="00737E77"/>
    <w:rsid w:val="00740208"/>
    <w:rsid w:val="007409A6"/>
    <w:rsid w:val="00740F96"/>
    <w:rsid w:val="007410F1"/>
    <w:rsid w:val="0074172F"/>
    <w:rsid w:val="00741814"/>
    <w:rsid w:val="00741A49"/>
    <w:rsid w:val="00741AB8"/>
    <w:rsid w:val="00741D19"/>
    <w:rsid w:val="00741D4D"/>
    <w:rsid w:val="00741D7C"/>
    <w:rsid w:val="00741EF8"/>
    <w:rsid w:val="00741F0D"/>
    <w:rsid w:val="00741F87"/>
    <w:rsid w:val="0074205B"/>
    <w:rsid w:val="0074218D"/>
    <w:rsid w:val="0074255B"/>
    <w:rsid w:val="00742DA2"/>
    <w:rsid w:val="00742F21"/>
    <w:rsid w:val="007433B3"/>
    <w:rsid w:val="00743622"/>
    <w:rsid w:val="00743768"/>
    <w:rsid w:val="00743AC3"/>
    <w:rsid w:val="00743BF3"/>
    <w:rsid w:val="00743DB5"/>
    <w:rsid w:val="00743DD8"/>
    <w:rsid w:val="0074456F"/>
    <w:rsid w:val="00744652"/>
    <w:rsid w:val="007447D1"/>
    <w:rsid w:val="007448E7"/>
    <w:rsid w:val="00745161"/>
    <w:rsid w:val="007456AF"/>
    <w:rsid w:val="007458EB"/>
    <w:rsid w:val="00745A5E"/>
    <w:rsid w:val="00745A85"/>
    <w:rsid w:val="00745D3F"/>
    <w:rsid w:val="0074615C"/>
    <w:rsid w:val="00746162"/>
    <w:rsid w:val="007462B6"/>
    <w:rsid w:val="0074651D"/>
    <w:rsid w:val="007466F7"/>
    <w:rsid w:val="00746751"/>
    <w:rsid w:val="00746896"/>
    <w:rsid w:val="00746C25"/>
    <w:rsid w:val="00746C86"/>
    <w:rsid w:val="00746D14"/>
    <w:rsid w:val="00747065"/>
    <w:rsid w:val="007470A6"/>
    <w:rsid w:val="007473B1"/>
    <w:rsid w:val="0074793A"/>
    <w:rsid w:val="00747C73"/>
    <w:rsid w:val="00747C7D"/>
    <w:rsid w:val="00747DBA"/>
    <w:rsid w:val="007504F8"/>
    <w:rsid w:val="00750535"/>
    <w:rsid w:val="007506C3"/>
    <w:rsid w:val="00750780"/>
    <w:rsid w:val="00750818"/>
    <w:rsid w:val="00750AD0"/>
    <w:rsid w:val="0075119C"/>
    <w:rsid w:val="007511D6"/>
    <w:rsid w:val="00751228"/>
    <w:rsid w:val="00751C95"/>
    <w:rsid w:val="00751CF1"/>
    <w:rsid w:val="0075207F"/>
    <w:rsid w:val="0075215E"/>
    <w:rsid w:val="00752431"/>
    <w:rsid w:val="007527DA"/>
    <w:rsid w:val="007528AA"/>
    <w:rsid w:val="00752966"/>
    <w:rsid w:val="00752A85"/>
    <w:rsid w:val="00752DFF"/>
    <w:rsid w:val="007533B2"/>
    <w:rsid w:val="007534F0"/>
    <w:rsid w:val="00753949"/>
    <w:rsid w:val="00753F9B"/>
    <w:rsid w:val="007540FE"/>
    <w:rsid w:val="007545D7"/>
    <w:rsid w:val="00754796"/>
    <w:rsid w:val="007547EA"/>
    <w:rsid w:val="00754A3F"/>
    <w:rsid w:val="00754B4B"/>
    <w:rsid w:val="00754FE9"/>
    <w:rsid w:val="00755197"/>
    <w:rsid w:val="007551BF"/>
    <w:rsid w:val="007551D2"/>
    <w:rsid w:val="00755519"/>
    <w:rsid w:val="00755573"/>
    <w:rsid w:val="00755A3C"/>
    <w:rsid w:val="00755ACD"/>
    <w:rsid w:val="00755B24"/>
    <w:rsid w:val="00755C63"/>
    <w:rsid w:val="00755F64"/>
    <w:rsid w:val="00756361"/>
    <w:rsid w:val="007563FB"/>
    <w:rsid w:val="007564C9"/>
    <w:rsid w:val="00756AD0"/>
    <w:rsid w:val="00756BEE"/>
    <w:rsid w:val="007570C7"/>
    <w:rsid w:val="007571AD"/>
    <w:rsid w:val="00757329"/>
    <w:rsid w:val="007577B7"/>
    <w:rsid w:val="0075785A"/>
    <w:rsid w:val="00757C1E"/>
    <w:rsid w:val="00757CCF"/>
    <w:rsid w:val="00757F56"/>
    <w:rsid w:val="0076043A"/>
    <w:rsid w:val="00760672"/>
    <w:rsid w:val="007607D6"/>
    <w:rsid w:val="00760AAD"/>
    <w:rsid w:val="0076108F"/>
    <w:rsid w:val="00761132"/>
    <w:rsid w:val="00761854"/>
    <w:rsid w:val="00761997"/>
    <w:rsid w:val="00761AF3"/>
    <w:rsid w:val="00762150"/>
    <w:rsid w:val="007621CB"/>
    <w:rsid w:val="007623A3"/>
    <w:rsid w:val="007625D4"/>
    <w:rsid w:val="0076279C"/>
    <w:rsid w:val="007627FE"/>
    <w:rsid w:val="00762884"/>
    <w:rsid w:val="00762D12"/>
    <w:rsid w:val="00763044"/>
    <w:rsid w:val="0076330A"/>
    <w:rsid w:val="00763460"/>
    <w:rsid w:val="007634D0"/>
    <w:rsid w:val="007639D9"/>
    <w:rsid w:val="00763BC5"/>
    <w:rsid w:val="00763BE0"/>
    <w:rsid w:val="0076425A"/>
    <w:rsid w:val="00764338"/>
    <w:rsid w:val="0076437A"/>
    <w:rsid w:val="00764391"/>
    <w:rsid w:val="007649A6"/>
    <w:rsid w:val="00765077"/>
    <w:rsid w:val="0076510A"/>
    <w:rsid w:val="00765123"/>
    <w:rsid w:val="007651F4"/>
    <w:rsid w:val="007653A2"/>
    <w:rsid w:val="007659FD"/>
    <w:rsid w:val="00765AEE"/>
    <w:rsid w:val="00765D0D"/>
    <w:rsid w:val="00765E11"/>
    <w:rsid w:val="00765E28"/>
    <w:rsid w:val="00765E38"/>
    <w:rsid w:val="00766164"/>
    <w:rsid w:val="007661A1"/>
    <w:rsid w:val="007662DD"/>
    <w:rsid w:val="0076673B"/>
    <w:rsid w:val="00766ACB"/>
    <w:rsid w:val="00766BAA"/>
    <w:rsid w:val="00766CFB"/>
    <w:rsid w:val="00766F13"/>
    <w:rsid w:val="007673A6"/>
    <w:rsid w:val="007675AD"/>
    <w:rsid w:val="007678F2"/>
    <w:rsid w:val="00767B04"/>
    <w:rsid w:val="007700FB"/>
    <w:rsid w:val="00770474"/>
    <w:rsid w:val="00770759"/>
    <w:rsid w:val="007707EF"/>
    <w:rsid w:val="00770C53"/>
    <w:rsid w:val="00770F33"/>
    <w:rsid w:val="007710A9"/>
    <w:rsid w:val="00771285"/>
    <w:rsid w:val="0077162D"/>
    <w:rsid w:val="00771835"/>
    <w:rsid w:val="00771A1D"/>
    <w:rsid w:val="00771B80"/>
    <w:rsid w:val="00771D03"/>
    <w:rsid w:val="00771F46"/>
    <w:rsid w:val="00772026"/>
    <w:rsid w:val="0077225F"/>
    <w:rsid w:val="00772388"/>
    <w:rsid w:val="007723CB"/>
    <w:rsid w:val="00772638"/>
    <w:rsid w:val="0077270B"/>
    <w:rsid w:val="00772BB7"/>
    <w:rsid w:val="00773049"/>
    <w:rsid w:val="007734DD"/>
    <w:rsid w:val="00773A1F"/>
    <w:rsid w:val="00773E9A"/>
    <w:rsid w:val="00773FD8"/>
    <w:rsid w:val="0077401E"/>
    <w:rsid w:val="00774258"/>
    <w:rsid w:val="0077440D"/>
    <w:rsid w:val="007747DF"/>
    <w:rsid w:val="00774A75"/>
    <w:rsid w:val="00774D03"/>
    <w:rsid w:val="00774D6B"/>
    <w:rsid w:val="00774DAD"/>
    <w:rsid w:val="00774F75"/>
    <w:rsid w:val="007750C7"/>
    <w:rsid w:val="007752B6"/>
    <w:rsid w:val="00775604"/>
    <w:rsid w:val="0077586D"/>
    <w:rsid w:val="00775ACF"/>
    <w:rsid w:val="00775C8A"/>
    <w:rsid w:val="007762B8"/>
    <w:rsid w:val="00776321"/>
    <w:rsid w:val="00776517"/>
    <w:rsid w:val="00776E38"/>
    <w:rsid w:val="00776FA4"/>
    <w:rsid w:val="0077717F"/>
    <w:rsid w:val="007773D8"/>
    <w:rsid w:val="007773FF"/>
    <w:rsid w:val="00777A5E"/>
    <w:rsid w:val="0078008B"/>
    <w:rsid w:val="00780938"/>
    <w:rsid w:val="00780D0A"/>
    <w:rsid w:val="00780ED7"/>
    <w:rsid w:val="007811BF"/>
    <w:rsid w:val="007814D1"/>
    <w:rsid w:val="0078152E"/>
    <w:rsid w:val="00781654"/>
    <w:rsid w:val="007818C5"/>
    <w:rsid w:val="0078199C"/>
    <w:rsid w:val="00781AF2"/>
    <w:rsid w:val="00781EFA"/>
    <w:rsid w:val="007822E1"/>
    <w:rsid w:val="007822E6"/>
    <w:rsid w:val="0078236A"/>
    <w:rsid w:val="007828BF"/>
    <w:rsid w:val="00782C59"/>
    <w:rsid w:val="00782CF4"/>
    <w:rsid w:val="00783062"/>
    <w:rsid w:val="00783084"/>
    <w:rsid w:val="0078329C"/>
    <w:rsid w:val="007832F4"/>
    <w:rsid w:val="007833CB"/>
    <w:rsid w:val="007833F1"/>
    <w:rsid w:val="00783693"/>
    <w:rsid w:val="00783903"/>
    <w:rsid w:val="00783B2B"/>
    <w:rsid w:val="007840DE"/>
    <w:rsid w:val="007841BB"/>
    <w:rsid w:val="007842F1"/>
    <w:rsid w:val="00784C27"/>
    <w:rsid w:val="00784D37"/>
    <w:rsid w:val="00784FA7"/>
    <w:rsid w:val="00785394"/>
    <w:rsid w:val="00785499"/>
    <w:rsid w:val="007854F6"/>
    <w:rsid w:val="007856CB"/>
    <w:rsid w:val="007856DC"/>
    <w:rsid w:val="007867E4"/>
    <w:rsid w:val="00786B44"/>
    <w:rsid w:val="00786D53"/>
    <w:rsid w:val="00786F54"/>
    <w:rsid w:val="00786F55"/>
    <w:rsid w:val="0078700A"/>
    <w:rsid w:val="007871D0"/>
    <w:rsid w:val="00787224"/>
    <w:rsid w:val="007872FC"/>
    <w:rsid w:val="0078739D"/>
    <w:rsid w:val="00787465"/>
    <w:rsid w:val="00787595"/>
    <w:rsid w:val="00787CB2"/>
    <w:rsid w:val="00787DB2"/>
    <w:rsid w:val="00787E85"/>
    <w:rsid w:val="007900C3"/>
    <w:rsid w:val="00790137"/>
    <w:rsid w:val="00790666"/>
    <w:rsid w:val="007906D7"/>
    <w:rsid w:val="007907D1"/>
    <w:rsid w:val="00790A9D"/>
    <w:rsid w:val="00790DED"/>
    <w:rsid w:val="00790DFF"/>
    <w:rsid w:val="00791171"/>
    <w:rsid w:val="0079122B"/>
    <w:rsid w:val="0079192D"/>
    <w:rsid w:val="00791ADE"/>
    <w:rsid w:val="00791F9D"/>
    <w:rsid w:val="00791FEB"/>
    <w:rsid w:val="007920F1"/>
    <w:rsid w:val="007921D9"/>
    <w:rsid w:val="00792204"/>
    <w:rsid w:val="0079223A"/>
    <w:rsid w:val="00792439"/>
    <w:rsid w:val="00792C21"/>
    <w:rsid w:val="00792C2F"/>
    <w:rsid w:val="00792F9C"/>
    <w:rsid w:val="00793102"/>
    <w:rsid w:val="0079358D"/>
    <w:rsid w:val="007935B7"/>
    <w:rsid w:val="00793864"/>
    <w:rsid w:val="007938AE"/>
    <w:rsid w:val="00793D64"/>
    <w:rsid w:val="00793E3F"/>
    <w:rsid w:val="00793E69"/>
    <w:rsid w:val="007941FA"/>
    <w:rsid w:val="007942ED"/>
    <w:rsid w:val="00794315"/>
    <w:rsid w:val="007944C1"/>
    <w:rsid w:val="0079451A"/>
    <w:rsid w:val="007945E6"/>
    <w:rsid w:val="00794C7C"/>
    <w:rsid w:val="007951D4"/>
    <w:rsid w:val="00795252"/>
    <w:rsid w:val="00795692"/>
    <w:rsid w:val="0079619A"/>
    <w:rsid w:val="00796518"/>
    <w:rsid w:val="00796CA8"/>
    <w:rsid w:val="00796DDA"/>
    <w:rsid w:val="00796EDB"/>
    <w:rsid w:val="00796F24"/>
    <w:rsid w:val="007970A1"/>
    <w:rsid w:val="007972D8"/>
    <w:rsid w:val="007973C5"/>
    <w:rsid w:val="0079742F"/>
    <w:rsid w:val="00797676"/>
    <w:rsid w:val="00797C17"/>
    <w:rsid w:val="00797DF3"/>
    <w:rsid w:val="007A021C"/>
    <w:rsid w:val="007A02E4"/>
    <w:rsid w:val="007A07DC"/>
    <w:rsid w:val="007A099D"/>
    <w:rsid w:val="007A09AE"/>
    <w:rsid w:val="007A09CC"/>
    <w:rsid w:val="007A09D4"/>
    <w:rsid w:val="007A0B5E"/>
    <w:rsid w:val="007A12A1"/>
    <w:rsid w:val="007A18EC"/>
    <w:rsid w:val="007A1CFD"/>
    <w:rsid w:val="007A1E87"/>
    <w:rsid w:val="007A2B30"/>
    <w:rsid w:val="007A2FB2"/>
    <w:rsid w:val="007A2FF5"/>
    <w:rsid w:val="007A3097"/>
    <w:rsid w:val="007A3132"/>
    <w:rsid w:val="007A325F"/>
    <w:rsid w:val="007A38F5"/>
    <w:rsid w:val="007A3CAB"/>
    <w:rsid w:val="007A47C0"/>
    <w:rsid w:val="007A4821"/>
    <w:rsid w:val="007A4A52"/>
    <w:rsid w:val="007A4C43"/>
    <w:rsid w:val="007A5168"/>
    <w:rsid w:val="007A5279"/>
    <w:rsid w:val="007A5515"/>
    <w:rsid w:val="007A55DC"/>
    <w:rsid w:val="007A568E"/>
    <w:rsid w:val="007A57AB"/>
    <w:rsid w:val="007A5823"/>
    <w:rsid w:val="007A5C3E"/>
    <w:rsid w:val="007A5D0C"/>
    <w:rsid w:val="007A5D84"/>
    <w:rsid w:val="007A5DE8"/>
    <w:rsid w:val="007A5E0C"/>
    <w:rsid w:val="007A63A8"/>
    <w:rsid w:val="007A667E"/>
    <w:rsid w:val="007A6A20"/>
    <w:rsid w:val="007A6A5F"/>
    <w:rsid w:val="007A6D24"/>
    <w:rsid w:val="007A6D9F"/>
    <w:rsid w:val="007A726E"/>
    <w:rsid w:val="007A728A"/>
    <w:rsid w:val="007A7294"/>
    <w:rsid w:val="007A73BF"/>
    <w:rsid w:val="007A771D"/>
    <w:rsid w:val="007A7A74"/>
    <w:rsid w:val="007A7D32"/>
    <w:rsid w:val="007A7E6A"/>
    <w:rsid w:val="007A7E9E"/>
    <w:rsid w:val="007B0610"/>
    <w:rsid w:val="007B0A00"/>
    <w:rsid w:val="007B10E3"/>
    <w:rsid w:val="007B1228"/>
    <w:rsid w:val="007B13AA"/>
    <w:rsid w:val="007B13F5"/>
    <w:rsid w:val="007B15C8"/>
    <w:rsid w:val="007B1A97"/>
    <w:rsid w:val="007B1B85"/>
    <w:rsid w:val="007B1D09"/>
    <w:rsid w:val="007B1E48"/>
    <w:rsid w:val="007B2038"/>
    <w:rsid w:val="007B210B"/>
    <w:rsid w:val="007B21CF"/>
    <w:rsid w:val="007B24C1"/>
    <w:rsid w:val="007B2593"/>
    <w:rsid w:val="007B2A5E"/>
    <w:rsid w:val="007B2B63"/>
    <w:rsid w:val="007B2E0A"/>
    <w:rsid w:val="007B2EA3"/>
    <w:rsid w:val="007B3038"/>
    <w:rsid w:val="007B31CD"/>
    <w:rsid w:val="007B3262"/>
    <w:rsid w:val="007B3375"/>
    <w:rsid w:val="007B342B"/>
    <w:rsid w:val="007B3772"/>
    <w:rsid w:val="007B3A66"/>
    <w:rsid w:val="007B3A72"/>
    <w:rsid w:val="007B3EDC"/>
    <w:rsid w:val="007B44A7"/>
    <w:rsid w:val="007B4AFC"/>
    <w:rsid w:val="007B4C65"/>
    <w:rsid w:val="007B519D"/>
    <w:rsid w:val="007B54FE"/>
    <w:rsid w:val="007B56F3"/>
    <w:rsid w:val="007B5707"/>
    <w:rsid w:val="007B5975"/>
    <w:rsid w:val="007B5BE3"/>
    <w:rsid w:val="007B600E"/>
    <w:rsid w:val="007B6052"/>
    <w:rsid w:val="007B672E"/>
    <w:rsid w:val="007B6964"/>
    <w:rsid w:val="007B6BE4"/>
    <w:rsid w:val="007B6CA7"/>
    <w:rsid w:val="007B7640"/>
    <w:rsid w:val="007B7DA6"/>
    <w:rsid w:val="007B7F28"/>
    <w:rsid w:val="007C00B7"/>
    <w:rsid w:val="007C037D"/>
    <w:rsid w:val="007C05C0"/>
    <w:rsid w:val="007C0768"/>
    <w:rsid w:val="007C07D0"/>
    <w:rsid w:val="007C0BCE"/>
    <w:rsid w:val="007C0C10"/>
    <w:rsid w:val="007C0C18"/>
    <w:rsid w:val="007C0CE0"/>
    <w:rsid w:val="007C0CF3"/>
    <w:rsid w:val="007C0F46"/>
    <w:rsid w:val="007C10B9"/>
    <w:rsid w:val="007C1603"/>
    <w:rsid w:val="007C1898"/>
    <w:rsid w:val="007C18FB"/>
    <w:rsid w:val="007C1971"/>
    <w:rsid w:val="007C1A3A"/>
    <w:rsid w:val="007C1B1C"/>
    <w:rsid w:val="007C1CA8"/>
    <w:rsid w:val="007C1F5D"/>
    <w:rsid w:val="007C2AAF"/>
    <w:rsid w:val="007C2CA1"/>
    <w:rsid w:val="007C2D03"/>
    <w:rsid w:val="007C2D24"/>
    <w:rsid w:val="007C3178"/>
    <w:rsid w:val="007C3196"/>
    <w:rsid w:val="007C32AE"/>
    <w:rsid w:val="007C3645"/>
    <w:rsid w:val="007C3718"/>
    <w:rsid w:val="007C37BD"/>
    <w:rsid w:val="007C458A"/>
    <w:rsid w:val="007C494B"/>
    <w:rsid w:val="007C4B79"/>
    <w:rsid w:val="007C4C39"/>
    <w:rsid w:val="007C5182"/>
    <w:rsid w:val="007C528B"/>
    <w:rsid w:val="007C528C"/>
    <w:rsid w:val="007C541A"/>
    <w:rsid w:val="007C556E"/>
    <w:rsid w:val="007C5D44"/>
    <w:rsid w:val="007C604F"/>
    <w:rsid w:val="007C61BE"/>
    <w:rsid w:val="007C6351"/>
    <w:rsid w:val="007C6BAC"/>
    <w:rsid w:val="007C6E3C"/>
    <w:rsid w:val="007C71FE"/>
    <w:rsid w:val="007C7219"/>
    <w:rsid w:val="007C7220"/>
    <w:rsid w:val="007C737F"/>
    <w:rsid w:val="007C74F9"/>
    <w:rsid w:val="007C7A83"/>
    <w:rsid w:val="007C7C1E"/>
    <w:rsid w:val="007C7CB4"/>
    <w:rsid w:val="007C7E65"/>
    <w:rsid w:val="007C7FBD"/>
    <w:rsid w:val="007D0093"/>
    <w:rsid w:val="007D01D4"/>
    <w:rsid w:val="007D02A9"/>
    <w:rsid w:val="007D02D4"/>
    <w:rsid w:val="007D03E7"/>
    <w:rsid w:val="007D0402"/>
    <w:rsid w:val="007D0412"/>
    <w:rsid w:val="007D05BF"/>
    <w:rsid w:val="007D06B3"/>
    <w:rsid w:val="007D0725"/>
    <w:rsid w:val="007D0856"/>
    <w:rsid w:val="007D0C65"/>
    <w:rsid w:val="007D1666"/>
    <w:rsid w:val="007D17CA"/>
    <w:rsid w:val="007D1949"/>
    <w:rsid w:val="007D1BA6"/>
    <w:rsid w:val="007D1D72"/>
    <w:rsid w:val="007D1E9A"/>
    <w:rsid w:val="007D1ED9"/>
    <w:rsid w:val="007D205C"/>
    <w:rsid w:val="007D2187"/>
    <w:rsid w:val="007D247A"/>
    <w:rsid w:val="007D27BF"/>
    <w:rsid w:val="007D2855"/>
    <w:rsid w:val="007D2A86"/>
    <w:rsid w:val="007D2AB3"/>
    <w:rsid w:val="007D3630"/>
    <w:rsid w:val="007D371F"/>
    <w:rsid w:val="007D3754"/>
    <w:rsid w:val="007D3907"/>
    <w:rsid w:val="007D390D"/>
    <w:rsid w:val="007D3BAF"/>
    <w:rsid w:val="007D3D8F"/>
    <w:rsid w:val="007D3F63"/>
    <w:rsid w:val="007D40DA"/>
    <w:rsid w:val="007D44F3"/>
    <w:rsid w:val="007D45D1"/>
    <w:rsid w:val="007D4B31"/>
    <w:rsid w:val="007D5395"/>
    <w:rsid w:val="007D586E"/>
    <w:rsid w:val="007D5932"/>
    <w:rsid w:val="007D5A69"/>
    <w:rsid w:val="007D5F50"/>
    <w:rsid w:val="007D5FC2"/>
    <w:rsid w:val="007D604A"/>
    <w:rsid w:val="007D6064"/>
    <w:rsid w:val="007D619A"/>
    <w:rsid w:val="007D61DC"/>
    <w:rsid w:val="007D62C2"/>
    <w:rsid w:val="007D6324"/>
    <w:rsid w:val="007D6448"/>
    <w:rsid w:val="007D662F"/>
    <w:rsid w:val="007D687A"/>
    <w:rsid w:val="007D699B"/>
    <w:rsid w:val="007D6DFC"/>
    <w:rsid w:val="007D705A"/>
    <w:rsid w:val="007D725A"/>
    <w:rsid w:val="007D78F3"/>
    <w:rsid w:val="007D7A55"/>
    <w:rsid w:val="007E0313"/>
    <w:rsid w:val="007E045F"/>
    <w:rsid w:val="007E04AC"/>
    <w:rsid w:val="007E0580"/>
    <w:rsid w:val="007E063B"/>
    <w:rsid w:val="007E0949"/>
    <w:rsid w:val="007E0964"/>
    <w:rsid w:val="007E0A43"/>
    <w:rsid w:val="007E1363"/>
    <w:rsid w:val="007E171D"/>
    <w:rsid w:val="007E1FF6"/>
    <w:rsid w:val="007E2162"/>
    <w:rsid w:val="007E234D"/>
    <w:rsid w:val="007E236B"/>
    <w:rsid w:val="007E2AC5"/>
    <w:rsid w:val="007E2B5F"/>
    <w:rsid w:val="007E2B8F"/>
    <w:rsid w:val="007E2CDD"/>
    <w:rsid w:val="007E2EB1"/>
    <w:rsid w:val="007E31A4"/>
    <w:rsid w:val="007E35A6"/>
    <w:rsid w:val="007E38FE"/>
    <w:rsid w:val="007E399D"/>
    <w:rsid w:val="007E3AE6"/>
    <w:rsid w:val="007E3EAC"/>
    <w:rsid w:val="007E3F90"/>
    <w:rsid w:val="007E4034"/>
    <w:rsid w:val="007E414C"/>
    <w:rsid w:val="007E46DD"/>
    <w:rsid w:val="007E4C3D"/>
    <w:rsid w:val="007E4EB3"/>
    <w:rsid w:val="007E4F9B"/>
    <w:rsid w:val="007E55C1"/>
    <w:rsid w:val="007E5684"/>
    <w:rsid w:val="007E583B"/>
    <w:rsid w:val="007E5882"/>
    <w:rsid w:val="007E597F"/>
    <w:rsid w:val="007E5ACC"/>
    <w:rsid w:val="007E5E16"/>
    <w:rsid w:val="007E5E4E"/>
    <w:rsid w:val="007E5F15"/>
    <w:rsid w:val="007E5F36"/>
    <w:rsid w:val="007E5F50"/>
    <w:rsid w:val="007E60E1"/>
    <w:rsid w:val="007E626E"/>
    <w:rsid w:val="007E6684"/>
    <w:rsid w:val="007E6B40"/>
    <w:rsid w:val="007E6DA4"/>
    <w:rsid w:val="007E726C"/>
    <w:rsid w:val="007E7B1E"/>
    <w:rsid w:val="007E7F4C"/>
    <w:rsid w:val="007F001E"/>
    <w:rsid w:val="007F0492"/>
    <w:rsid w:val="007F0726"/>
    <w:rsid w:val="007F0A15"/>
    <w:rsid w:val="007F1716"/>
    <w:rsid w:val="007F1921"/>
    <w:rsid w:val="007F1C10"/>
    <w:rsid w:val="007F1C13"/>
    <w:rsid w:val="007F1F55"/>
    <w:rsid w:val="007F1FE6"/>
    <w:rsid w:val="007F21E1"/>
    <w:rsid w:val="007F24F9"/>
    <w:rsid w:val="007F280A"/>
    <w:rsid w:val="007F3089"/>
    <w:rsid w:val="007F3146"/>
    <w:rsid w:val="007F35D6"/>
    <w:rsid w:val="007F3A9A"/>
    <w:rsid w:val="007F3ABA"/>
    <w:rsid w:val="007F3CEA"/>
    <w:rsid w:val="007F3E80"/>
    <w:rsid w:val="007F42DB"/>
    <w:rsid w:val="007F45CD"/>
    <w:rsid w:val="007F4829"/>
    <w:rsid w:val="007F4939"/>
    <w:rsid w:val="007F4B6B"/>
    <w:rsid w:val="007F4DC0"/>
    <w:rsid w:val="007F5265"/>
    <w:rsid w:val="007F5637"/>
    <w:rsid w:val="007F570D"/>
    <w:rsid w:val="007F5710"/>
    <w:rsid w:val="007F57A0"/>
    <w:rsid w:val="007F58C9"/>
    <w:rsid w:val="007F6110"/>
    <w:rsid w:val="007F617F"/>
    <w:rsid w:val="007F6845"/>
    <w:rsid w:val="007F6902"/>
    <w:rsid w:val="007F6AC5"/>
    <w:rsid w:val="007F6BA7"/>
    <w:rsid w:val="007F6BF3"/>
    <w:rsid w:val="007F6F3B"/>
    <w:rsid w:val="007F6F4B"/>
    <w:rsid w:val="007F6FE9"/>
    <w:rsid w:val="007F700C"/>
    <w:rsid w:val="007F7123"/>
    <w:rsid w:val="007F73EC"/>
    <w:rsid w:val="007F756E"/>
    <w:rsid w:val="007F7B69"/>
    <w:rsid w:val="007F7CB5"/>
    <w:rsid w:val="0080016C"/>
    <w:rsid w:val="008002D9"/>
    <w:rsid w:val="00800474"/>
    <w:rsid w:val="00800505"/>
    <w:rsid w:val="0080072B"/>
    <w:rsid w:val="00800E6B"/>
    <w:rsid w:val="00800ECB"/>
    <w:rsid w:val="00801388"/>
    <w:rsid w:val="008017B1"/>
    <w:rsid w:val="008017B3"/>
    <w:rsid w:val="00801A3E"/>
    <w:rsid w:val="00801DDA"/>
    <w:rsid w:val="00801EF6"/>
    <w:rsid w:val="00802290"/>
    <w:rsid w:val="00802368"/>
    <w:rsid w:val="00802D59"/>
    <w:rsid w:val="00802EBE"/>
    <w:rsid w:val="00802F36"/>
    <w:rsid w:val="00802F50"/>
    <w:rsid w:val="0080369A"/>
    <w:rsid w:val="00803BF4"/>
    <w:rsid w:val="00804447"/>
    <w:rsid w:val="008044C2"/>
    <w:rsid w:val="008047B2"/>
    <w:rsid w:val="00804D9E"/>
    <w:rsid w:val="008051FA"/>
    <w:rsid w:val="008054AA"/>
    <w:rsid w:val="0080598E"/>
    <w:rsid w:val="00805C8D"/>
    <w:rsid w:val="00805D8D"/>
    <w:rsid w:val="00805DAC"/>
    <w:rsid w:val="00805E12"/>
    <w:rsid w:val="00806444"/>
    <w:rsid w:val="008068A4"/>
    <w:rsid w:val="00806903"/>
    <w:rsid w:val="00806905"/>
    <w:rsid w:val="0080692F"/>
    <w:rsid w:val="00806B74"/>
    <w:rsid w:val="00806E01"/>
    <w:rsid w:val="00806F10"/>
    <w:rsid w:val="00806FE9"/>
    <w:rsid w:val="0080701C"/>
    <w:rsid w:val="00807414"/>
    <w:rsid w:val="00807D42"/>
    <w:rsid w:val="00807EA7"/>
    <w:rsid w:val="00810660"/>
    <w:rsid w:val="00810B63"/>
    <w:rsid w:val="00810C38"/>
    <w:rsid w:val="00811075"/>
    <w:rsid w:val="0081108A"/>
    <w:rsid w:val="008110F0"/>
    <w:rsid w:val="00811581"/>
    <w:rsid w:val="00811B62"/>
    <w:rsid w:val="00811B99"/>
    <w:rsid w:val="00811C35"/>
    <w:rsid w:val="00811E05"/>
    <w:rsid w:val="00811EBE"/>
    <w:rsid w:val="0081206E"/>
    <w:rsid w:val="0081239C"/>
    <w:rsid w:val="008128D6"/>
    <w:rsid w:val="00812A26"/>
    <w:rsid w:val="00812A63"/>
    <w:rsid w:val="00812B96"/>
    <w:rsid w:val="00812C40"/>
    <w:rsid w:val="00813092"/>
    <w:rsid w:val="00813093"/>
    <w:rsid w:val="00813347"/>
    <w:rsid w:val="00813437"/>
    <w:rsid w:val="00813BC2"/>
    <w:rsid w:val="00813C43"/>
    <w:rsid w:val="00813CCB"/>
    <w:rsid w:val="00813E7B"/>
    <w:rsid w:val="0081407F"/>
    <w:rsid w:val="008141E4"/>
    <w:rsid w:val="00814258"/>
    <w:rsid w:val="0081481F"/>
    <w:rsid w:val="008149CD"/>
    <w:rsid w:val="00814A95"/>
    <w:rsid w:val="00814CE9"/>
    <w:rsid w:val="00814D93"/>
    <w:rsid w:val="00814EA6"/>
    <w:rsid w:val="0081510C"/>
    <w:rsid w:val="0081513E"/>
    <w:rsid w:val="0081517F"/>
    <w:rsid w:val="008153B8"/>
    <w:rsid w:val="00815535"/>
    <w:rsid w:val="00815708"/>
    <w:rsid w:val="008157D5"/>
    <w:rsid w:val="00815A46"/>
    <w:rsid w:val="00816415"/>
    <w:rsid w:val="00816476"/>
    <w:rsid w:val="0081684D"/>
    <w:rsid w:val="008168B1"/>
    <w:rsid w:val="008169BE"/>
    <w:rsid w:val="008169C6"/>
    <w:rsid w:val="00816C49"/>
    <w:rsid w:val="008170FA"/>
    <w:rsid w:val="0081733E"/>
    <w:rsid w:val="008173CF"/>
    <w:rsid w:val="00817963"/>
    <w:rsid w:val="00817997"/>
    <w:rsid w:val="00817D35"/>
    <w:rsid w:val="00817D51"/>
    <w:rsid w:val="0082017D"/>
    <w:rsid w:val="00820423"/>
    <w:rsid w:val="00820813"/>
    <w:rsid w:val="0082088F"/>
    <w:rsid w:val="00820931"/>
    <w:rsid w:val="00820A7D"/>
    <w:rsid w:val="00820C11"/>
    <w:rsid w:val="0082103B"/>
    <w:rsid w:val="008215FB"/>
    <w:rsid w:val="00821805"/>
    <w:rsid w:val="00821913"/>
    <w:rsid w:val="00821BF8"/>
    <w:rsid w:val="00821DC9"/>
    <w:rsid w:val="00822138"/>
    <w:rsid w:val="008225F1"/>
    <w:rsid w:val="008229E0"/>
    <w:rsid w:val="00822BD5"/>
    <w:rsid w:val="00822BD8"/>
    <w:rsid w:val="00822D2A"/>
    <w:rsid w:val="00822D72"/>
    <w:rsid w:val="00822FD0"/>
    <w:rsid w:val="0082324C"/>
    <w:rsid w:val="0082326D"/>
    <w:rsid w:val="008232FA"/>
    <w:rsid w:val="00823444"/>
    <w:rsid w:val="0082348E"/>
    <w:rsid w:val="008234EA"/>
    <w:rsid w:val="0082354E"/>
    <w:rsid w:val="0082378F"/>
    <w:rsid w:val="00823B0F"/>
    <w:rsid w:val="0082410C"/>
    <w:rsid w:val="008241E3"/>
    <w:rsid w:val="0082420E"/>
    <w:rsid w:val="0082455F"/>
    <w:rsid w:val="0082474C"/>
    <w:rsid w:val="008247CE"/>
    <w:rsid w:val="00824D93"/>
    <w:rsid w:val="00824E88"/>
    <w:rsid w:val="008251FA"/>
    <w:rsid w:val="008251FC"/>
    <w:rsid w:val="0082529A"/>
    <w:rsid w:val="0082531C"/>
    <w:rsid w:val="00825432"/>
    <w:rsid w:val="0082592A"/>
    <w:rsid w:val="00825C2F"/>
    <w:rsid w:val="00825C79"/>
    <w:rsid w:val="00825CCA"/>
    <w:rsid w:val="00825E7C"/>
    <w:rsid w:val="0082606B"/>
    <w:rsid w:val="008263CC"/>
    <w:rsid w:val="00826409"/>
    <w:rsid w:val="00826461"/>
    <w:rsid w:val="00826675"/>
    <w:rsid w:val="008266B6"/>
    <w:rsid w:val="0082694C"/>
    <w:rsid w:val="00826BC8"/>
    <w:rsid w:val="00827106"/>
    <w:rsid w:val="00827312"/>
    <w:rsid w:val="00827565"/>
    <w:rsid w:val="00827B68"/>
    <w:rsid w:val="00830110"/>
    <w:rsid w:val="00830D49"/>
    <w:rsid w:val="00831546"/>
    <w:rsid w:val="00831630"/>
    <w:rsid w:val="00831F62"/>
    <w:rsid w:val="00832192"/>
    <w:rsid w:val="00832514"/>
    <w:rsid w:val="00832A6A"/>
    <w:rsid w:val="00832ACD"/>
    <w:rsid w:val="00832D5E"/>
    <w:rsid w:val="00832E02"/>
    <w:rsid w:val="00832E5A"/>
    <w:rsid w:val="00833092"/>
    <w:rsid w:val="00833638"/>
    <w:rsid w:val="00833A7C"/>
    <w:rsid w:val="00833AAA"/>
    <w:rsid w:val="00833CCA"/>
    <w:rsid w:val="00833D95"/>
    <w:rsid w:val="008343E8"/>
    <w:rsid w:val="0083473F"/>
    <w:rsid w:val="00834A5D"/>
    <w:rsid w:val="00834D62"/>
    <w:rsid w:val="00835AFE"/>
    <w:rsid w:val="00835B2E"/>
    <w:rsid w:val="00835CAB"/>
    <w:rsid w:val="00835E3F"/>
    <w:rsid w:val="00836089"/>
    <w:rsid w:val="0083624B"/>
    <w:rsid w:val="00836634"/>
    <w:rsid w:val="008367BD"/>
    <w:rsid w:val="00836C73"/>
    <w:rsid w:val="00836F41"/>
    <w:rsid w:val="0083704A"/>
    <w:rsid w:val="00837060"/>
    <w:rsid w:val="00837122"/>
    <w:rsid w:val="008375D6"/>
    <w:rsid w:val="00837991"/>
    <w:rsid w:val="008404E4"/>
    <w:rsid w:val="00840634"/>
    <w:rsid w:val="00840FF1"/>
    <w:rsid w:val="0084124D"/>
    <w:rsid w:val="00841556"/>
    <w:rsid w:val="00841BE0"/>
    <w:rsid w:val="00841E8C"/>
    <w:rsid w:val="00842666"/>
    <w:rsid w:val="008426FE"/>
    <w:rsid w:val="00842908"/>
    <w:rsid w:val="0084294D"/>
    <w:rsid w:val="00842BA5"/>
    <w:rsid w:val="00842F76"/>
    <w:rsid w:val="00843067"/>
    <w:rsid w:val="008438CD"/>
    <w:rsid w:val="00843CB1"/>
    <w:rsid w:val="00843F8F"/>
    <w:rsid w:val="008440A8"/>
    <w:rsid w:val="008444E7"/>
    <w:rsid w:val="008444F3"/>
    <w:rsid w:val="008447AB"/>
    <w:rsid w:val="008448AD"/>
    <w:rsid w:val="00844A3C"/>
    <w:rsid w:val="00844B16"/>
    <w:rsid w:val="00844D9A"/>
    <w:rsid w:val="00844F6E"/>
    <w:rsid w:val="00845184"/>
    <w:rsid w:val="0084538D"/>
    <w:rsid w:val="0084542C"/>
    <w:rsid w:val="00845461"/>
    <w:rsid w:val="00845D66"/>
    <w:rsid w:val="00845F19"/>
    <w:rsid w:val="00846532"/>
    <w:rsid w:val="008465B8"/>
    <w:rsid w:val="008465B9"/>
    <w:rsid w:val="0084667F"/>
    <w:rsid w:val="00846684"/>
    <w:rsid w:val="0084675A"/>
    <w:rsid w:val="00846A15"/>
    <w:rsid w:val="00846E34"/>
    <w:rsid w:val="008473FA"/>
    <w:rsid w:val="00847483"/>
    <w:rsid w:val="00847604"/>
    <w:rsid w:val="008476C0"/>
    <w:rsid w:val="008477CF"/>
    <w:rsid w:val="00847946"/>
    <w:rsid w:val="00850563"/>
    <w:rsid w:val="00850A8A"/>
    <w:rsid w:val="00850B62"/>
    <w:rsid w:val="0085117F"/>
    <w:rsid w:val="00851249"/>
    <w:rsid w:val="008513EC"/>
    <w:rsid w:val="0085146C"/>
    <w:rsid w:val="008516A4"/>
    <w:rsid w:val="008516B7"/>
    <w:rsid w:val="008517A3"/>
    <w:rsid w:val="008524D5"/>
    <w:rsid w:val="008524DA"/>
    <w:rsid w:val="00852709"/>
    <w:rsid w:val="0085278A"/>
    <w:rsid w:val="008528B1"/>
    <w:rsid w:val="00852EB9"/>
    <w:rsid w:val="00852EBE"/>
    <w:rsid w:val="00853563"/>
    <w:rsid w:val="008535A4"/>
    <w:rsid w:val="0085376B"/>
    <w:rsid w:val="0085393A"/>
    <w:rsid w:val="00853985"/>
    <w:rsid w:val="00853C49"/>
    <w:rsid w:val="00853CE8"/>
    <w:rsid w:val="00853E91"/>
    <w:rsid w:val="0085431E"/>
    <w:rsid w:val="0085434A"/>
    <w:rsid w:val="0085469B"/>
    <w:rsid w:val="008546ED"/>
    <w:rsid w:val="00854C7F"/>
    <w:rsid w:val="00854CF6"/>
    <w:rsid w:val="00854DCF"/>
    <w:rsid w:val="00855491"/>
    <w:rsid w:val="00855F26"/>
    <w:rsid w:val="008561E4"/>
    <w:rsid w:val="008562C7"/>
    <w:rsid w:val="00856701"/>
    <w:rsid w:val="00856C0C"/>
    <w:rsid w:val="00856C25"/>
    <w:rsid w:val="00856E0A"/>
    <w:rsid w:val="00856F48"/>
    <w:rsid w:val="0085721D"/>
    <w:rsid w:val="00857491"/>
    <w:rsid w:val="00857528"/>
    <w:rsid w:val="00857678"/>
    <w:rsid w:val="008579E0"/>
    <w:rsid w:val="00857D54"/>
    <w:rsid w:val="00857F38"/>
    <w:rsid w:val="00857F61"/>
    <w:rsid w:val="008601A5"/>
    <w:rsid w:val="00860BBE"/>
    <w:rsid w:val="00860EB9"/>
    <w:rsid w:val="00860EE0"/>
    <w:rsid w:val="008614A0"/>
    <w:rsid w:val="008614E2"/>
    <w:rsid w:val="00861771"/>
    <w:rsid w:val="00861B6C"/>
    <w:rsid w:val="00861E26"/>
    <w:rsid w:val="0086211D"/>
    <w:rsid w:val="00862371"/>
    <w:rsid w:val="00862737"/>
    <w:rsid w:val="00862765"/>
    <w:rsid w:val="008629DF"/>
    <w:rsid w:val="00862A00"/>
    <w:rsid w:val="00862AF7"/>
    <w:rsid w:val="00862D41"/>
    <w:rsid w:val="00863277"/>
    <w:rsid w:val="008634C9"/>
    <w:rsid w:val="0086383C"/>
    <w:rsid w:val="00863CAB"/>
    <w:rsid w:val="00863CF4"/>
    <w:rsid w:val="008640B3"/>
    <w:rsid w:val="0086421D"/>
    <w:rsid w:val="008642B1"/>
    <w:rsid w:val="00864427"/>
    <w:rsid w:val="00864490"/>
    <w:rsid w:val="008645D6"/>
    <w:rsid w:val="0086486D"/>
    <w:rsid w:val="00864AB7"/>
    <w:rsid w:val="00864D35"/>
    <w:rsid w:val="00864EC1"/>
    <w:rsid w:val="00865418"/>
    <w:rsid w:val="0086595F"/>
    <w:rsid w:val="008659A1"/>
    <w:rsid w:val="008659C7"/>
    <w:rsid w:val="00865E0B"/>
    <w:rsid w:val="00865FBD"/>
    <w:rsid w:val="008661AB"/>
    <w:rsid w:val="008661C2"/>
    <w:rsid w:val="0086630F"/>
    <w:rsid w:val="008665E8"/>
    <w:rsid w:val="008666EE"/>
    <w:rsid w:val="0086675D"/>
    <w:rsid w:val="00866804"/>
    <w:rsid w:val="0086697D"/>
    <w:rsid w:val="00866DED"/>
    <w:rsid w:val="008670DD"/>
    <w:rsid w:val="008674C0"/>
    <w:rsid w:val="00867A6B"/>
    <w:rsid w:val="008700D1"/>
    <w:rsid w:val="0087036C"/>
    <w:rsid w:val="008703D8"/>
    <w:rsid w:val="00870543"/>
    <w:rsid w:val="0087056D"/>
    <w:rsid w:val="0087069F"/>
    <w:rsid w:val="008706CB"/>
    <w:rsid w:val="0087070F"/>
    <w:rsid w:val="008709CA"/>
    <w:rsid w:val="00870ACA"/>
    <w:rsid w:val="00870BDC"/>
    <w:rsid w:val="008718B9"/>
    <w:rsid w:val="008718F6"/>
    <w:rsid w:val="00871945"/>
    <w:rsid w:val="00871AE5"/>
    <w:rsid w:val="00871B61"/>
    <w:rsid w:val="008720DA"/>
    <w:rsid w:val="008722D9"/>
    <w:rsid w:val="0087392F"/>
    <w:rsid w:val="00873A78"/>
    <w:rsid w:val="00873B58"/>
    <w:rsid w:val="00873E00"/>
    <w:rsid w:val="00873F22"/>
    <w:rsid w:val="0087430D"/>
    <w:rsid w:val="008744F2"/>
    <w:rsid w:val="00874886"/>
    <w:rsid w:val="00874D90"/>
    <w:rsid w:val="00874F06"/>
    <w:rsid w:val="00875098"/>
    <w:rsid w:val="00875461"/>
    <w:rsid w:val="008754CD"/>
    <w:rsid w:val="0087558E"/>
    <w:rsid w:val="00875800"/>
    <w:rsid w:val="0087597A"/>
    <w:rsid w:val="00875A63"/>
    <w:rsid w:val="00875B9F"/>
    <w:rsid w:val="00875BFE"/>
    <w:rsid w:val="00875F2B"/>
    <w:rsid w:val="008762CF"/>
    <w:rsid w:val="00876436"/>
    <w:rsid w:val="00877ABA"/>
    <w:rsid w:val="00877AC6"/>
    <w:rsid w:val="00877CF8"/>
    <w:rsid w:val="00877E6B"/>
    <w:rsid w:val="00877FC2"/>
    <w:rsid w:val="008800E1"/>
    <w:rsid w:val="00880125"/>
    <w:rsid w:val="00880581"/>
    <w:rsid w:val="00881756"/>
    <w:rsid w:val="00881A79"/>
    <w:rsid w:val="00881C1E"/>
    <w:rsid w:val="00881C68"/>
    <w:rsid w:val="00881F04"/>
    <w:rsid w:val="008824D9"/>
    <w:rsid w:val="008825F9"/>
    <w:rsid w:val="0088286D"/>
    <w:rsid w:val="00882C02"/>
    <w:rsid w:val="0088341E"/>
    <w:rsid w:val="00883529"/>
    <w:rsid w:val="00884029"/>
    <w:rsid w:val="008840EE"/>
    <w:rsid w:val="00884955"/>
    <w:rsid w:val="00884FB8"/>
    <w:rsid w:val="0088517E"/>
    <w:rsid w:val="00885C92"/>
    <w:rsid w:val="00885D54"/>
    <w:rsid w:val="008863E0"/>
    <w:rsid w:val="00886571"/>
    <w:rsid w:val="008866BE"/>
    <w:rsid w:val="008866C9"/>
    <w:rsid w:val="0088670A"/>
    <w:rsid w:val="00886ABB"/>
    <w:rsid w:val="00886DEF"/>
    <w:rsid w:val="00886F0B"/>
    <w:rsid w:val="008874E8"/>
    <w:rsid w:val="00887514"/>
    <w:rsid w:val="00887D6A"/>
    <w:rsid w:val="00887E6D"/>
    <w:rsid w:val="00890213"/>
    <w:rsid w:val="008902C3"/>
    <w:rsid w:val="00890331"/>
    <w:rsid w:val="008903D1"/>
    <w:rsid w:val="008904F6"/>
    <w:rsid w:val="008907E4"/>
    <w:rsid w:val="008907FA"/>
    <w:rsid w:val="00891095"/>
    <w:rsid w:val="008916C0"/>
    <w:rsid w:val="00891801"/>
    <w:rsid w:val="00891814"/>
    <w:rsid w:val="008919BC"/>
    <w:rsid w:val="00891DDE"/>
    <w:rsid w:val="008920C9"/>
    <w:rsid w:val="0089223F"/>
    <w:rsid w:val="00892460"/>
    <w:rsid w:val="0089257A"/>
    <w:rsid w:val="00892A3B"/>
    <w:rsid w:val="00892A5F"/>
    <w:rsid w:val="00893159"/>
    <w:rsid w:val="008931C0"/>
    <w:rsid w:val="0089386D"/>
    <w:rsid w:val="00893CBD"/>
    <w:rsid w:val="00894049"/>
    <w:rsid w:val="0089418F"/>
    <w:rsid w:val="0089447D"/>
    <w:rsid w:val="00894551"/>
    <w:rsid w:val="00894D27"/>
    <w:rsid w:val="008951B1"/>
    <w:rsid w:val="008951B8"/>
    <w:rsid w:val="008952F5"/>
    <w:rsid w:val="00895873"/>
    <w:rsid w:val="00896A4D"/>
    <w:rsid w:val="00896C4A"/>
    <w:rsid w:val="00896DC9"/>
    <w:rsid w:val="00896EE3"/>
    <w:rsid w:val="00897055"/>
    <w:rsid w:val="00897540"/>
    <w:rsid w:val="00897543"/>
    <w:rsid w:val="008976D5"/>
    <w:rsid w:val="00897716"/>
    <w:rsid w:val="008977EF"/>
    <w:rsid w:val="00897E37"/>
    <w:rsid w:val="00897FF0"/>
    <w:rsid w:val="008A018C"/>
    <w:rsid w:val="008A064D"/>
    <w:rsid w:val="008A0690"/>
    <w:rsid w:val="008A06AA"/>
    <w:rsid w:val="008A07A4"/>
    <w:rsid w:val="008A090C"/>
    <w:rsid w:val="008A095F"/>
    <w:rsid w:val="008A09FE"/>
    <w:rsid w:val="008A0AD7"/>
    <w:rsid w:val="008A0C33"/>
    <w:rsid w:val="008A0D2A"/>
    <w:rsid w:val="008A0ED8"/>
    <w:rsid w:val="008A1233"/>
    <w:rsid w:val="008A156E"/>
    <w:rsid w:val="008A17FE"/>
    <w:rsid w:val="008A19DA"/>
    <w:rsid w:val="008A1B32"/>
    <w:rsid w:val="008A1E57"/>
    <w:rsid w:val="008A21B8"/>
    <w:rsid w:val="008A21BD"/>
    <w:rsid w:val="008A2302"/>
    <w:rsid w:val="008A23DC"/>
    <w:rsid w:val="008A26DB"/>
    <w:rsid w:val="008A2ADF"/>
    <w:rsid w:val="008A2B48"/>
    <w:rsid w:val="008A2CF8"/>
    <w:rsid w:val="008A2FBA"/>
    <w:rsid w:val="008A2FFD"/>
    <w:rsid w:val="008A30F5"/>
    <w:rsid w:val="008A3526"/>
    <w:rsid w:val="008A3736"/>
    <w:rsid w:val="008A377C"/>
    <w:rsid w:val="008A394A"/>
    <w:rsid w:val="008A3963"/>
    <w:rsid w:val="008A3CD9"/>
    <w:rsid w:val="008A3CFC"/>
    <w:rsid w:val="008A4318"/>
    <w:rsid w:val="008A4375"/>
    <w:rsid w:val="008A4543"/>
    <w:rsid w:val="008A497E"/>
    <w:rsid w:val="008A4F11"/>
    <w:rsid w:val="008A5B19"/>
    <w:rsid w:val="008A5C00"/>
    <w:rsid w:val="008A638C"/>
    <w:rsid w:val="008A6418"/>
    <w:rsid w:val="008A6542"/>
    <w:rsid w:val="008A6A03"/>
    <w:rsid w:val="008A6D60"/>
    <w:rsid w:val="008A6DB8"/>
    <w:rsid w:val="008A6E71"/>
    <w:rsid w:val="008A6EFF"/>
    <w:rsid w:val="008A6F25"/>
    <w:rsid w:val="008A710F"/>
    <w:rsid w:val="008A74E8"/>
    <w:rsid w:val="008A7895"/>
    <w:rsid w:val="008B0342"/>
    <w:rsid w:val="008B0774"/>
    <w:rsid w:val="008B0878"/>
    <w:rsid w:val="008B0B59"/>
    <w:rsid w:val="008B10E1"/>
    <w:rsid w:val="008B1291"/>
    <w:rsid w:val="008B1C4F"/>
    <w:rsid w:val="008B2005"/>
    <w:rsid w:val="008B20F4"/>
    <w:rsid w:val="008B21AC"/>
    <w:rsid w:val="008B23B3"/>
    <w:rsid w:val="008B2843"/>
    <w:rsid w:val="008B2D3F"/>
    <w:rsid w:val="008B2E6B"/>
    <w:rsid w:val="008B301F"/>
    <w:rsid w:val="008B35AB"/>
    <w:rsid w:val="008B378B"/>
    <w:rsid w:val="008B38CB"/>
    <w:rsid w:val="008B3A6C"/>
    <w:rsid w:val="008B3AD7"/>
    <w:rsid w:val="008B3C42"/>
    <w:rsid w:val="008B3C87"/>
    <w:rsid w:val="008B3CD9"/>
    <w:rsid w:val="008B3D66"/>
    <w:rsid w:val="008B3ED3"/>
    <w:rsid w:val="008B3FEC"/>
    <w:rsid w:val="008B403F"/>
    <w:rsid w:val="008B433F"/>
    <w:rsid w:val="008B4513"/>
    <w:rsid w:val="008B45A5"/>
    <w:rsid w:val="008B4669"/>
    <w:rsid w:val="008B5218"/>
    <w:rsid w:val="008B531A"/>
    <w:rsid w:val="008B5698"/>
    <w:rsid w:val="008B5A06"/>
    <w:rsid w:val="008B5AE7"/>
    <w:rsid w:val="008B5B9E"/>
    <w:rsid w:val="008B5BFD"/>
    <w:rsid w:val="008B5C42"/>
    <w:rsid w:val="008B613F"/>
    <w:rsid w:val="008B65BF"/>
    <w:rsid w:val="008B676A"/>
    <w:rsid w:val="008B6ECF"/>
    <w:rsid w:val="008B703E"/>
    <w:rsid w:val="008B711D"/>
    <w:rsid w:val="008B73E3"/>
    <w:rsid w:val="008B76DC"/>
    <w:rsid w:val="008B7C65"/>
    <w:rsid w:val="008C0214"/>
    <w:rsid w:val="008C0525"/>
    <w:rsid w:val="008C0681"/>
    <w:rsid w:val="008C0A82"/>
    <w:rsid w:val="008C0B62"/>
    <w:rsid w:val="008C0E64"/>
    <w:rsid w:val="008C0E73"/>
    <w:rsid w:val="008C1151"/>
    <w:rsid w:val="008C13B3"/>
    <w:rsid w:val="008C18DA"/>
    <w:rsid w:val="008C224F"/>
    <w:rsid w:val="008C277C"/>
    <w:rsid w:val="008C27BC"/>
    <w:rsid w:val="008C2CE5"/>
    <w:rsid w:val="008C2D49"/>
    <w:rsid w:val="008C2DD9"/>
    <w:rsid w:val="008C2E24"/>
    <w:rsid w:val="008C2E75"/>
    <w:rsid w:val="008C31B5"/>
    <w:rsid w:val="008C31BC"/>
    <w:rsid w:val="008C31D5"/>
    <w:rsid w:val="008C360D"/>
    <w:rsid w:val="008C36DA"/>
    <w:rsid w:val="008C3746"/>
    <w:rsid w:val="008C3A7A"/>
    <w:rsid w:val="008C3BDD"/>
    <w:rsid w:val="008C3C62"/>
    <w:rsid w:val="008C3FAA"/>
    <w:rsid w:val="008C4036"/>
    <w:rsid w:val="008C40F1"/>
    <w:rsid w:val="008C42F2"/>
    <w:rsid w:val="008C5492"/>
    <w:rsid w:val="008C5669"/>
    <w:rsid w:val="008C56C5"/>
    <w:rsid w:val="008C59A1"/>
    <w:rsid w:val="008C5B73"/>
    <w:rsid w:val="008C662F"/>
    <w:rsid w:val="008C6974"/>
    <w:rsid w:val="008C7072"/>
    <w:rsid w:val="008C7A62"/>
    <w:rsid w:val="008D0517"/>
    <w:rsid w:val="008D07C5"/>
    <w:rsid w:val="008D08B1"/>
    <w:rsid w:val="008D0E45"/>
    <w:rsid w:val="008D0F7D"/>
    <w:rsid w:val="008D10C2"/>
    <w:rsid w:val="008D1316"/>
    <w:rsid w:val="008D14E7"/>
    <w:rsid w:val="008D19A9"/>
    <w:rsid w:val="008D207E"/>
    <w:rsid w:val="008D22AF"/>
    <w:rsid w:val="008D246F"/>
    <w:rsid w:val="008D270C"/>
    <w:rsid w:val="008D2A25"/>
    <w:rsid w:val="008D3538"/>
    <w:rsid w:val="008D3828"/>
    <w:rsid w:val="008D3F5C"/>
    <w:rsid w:val="008D3FAF"/>
    <w:rsid w:val="008D40AB"/>
    <w:rsid w:val="008D41E8"/>
    <w:rsid w:val="008D4282"/>
    <w:rsid w:val="008D456D"/>
    <w:rsid w:val="008D4769"/>
    <w:rsid w:val="008D4A66"/>
    <w:rsid w:val="008D4C2A"/>
    <w:rsid w:val="008D4EBD"/>
    <w:rsid w:val="008D51B2"/>
    <w:rsid w:val="008D5366"/>
    <w:rsid w:val="008D536B"/>
    <w:rsid w:val="008D5470"/>
    <w:rsid w:val="008D57E4"/>
    <w:rsid w:val="008D5CFB"/>
    <w:rsid w:val="008D5D04"/>
    <w:rsid w:val="008D632D"/>
    <w:rsid w:val="008D67C4"/>
    <w:rsid w:val="008D6947"/>
    <w:rsid w:val="008D6AE3"/>
    <w:rsid w:val="008D6E5A"/>
    <w:rsid w:val="008D6F07"/>
    <w:rsid w:val="008D70C2"/>
    <w:rsid w:val="008D71B2"/>
    <w:rsid w:val="008D7215"/>
    <w:rsid w:val="008D7244"/>
    <w:rsid w:val="008D73D2"/>
    <w:rsid w:val="008D7962"/>
    <w:rsid w:val="008D7A04"/>
    <w:rsid w:val="008D7CB5"/>
    <w:rsid w:val="008D7DE5"/>
    <w:rsid w:val="008D7E25"/>
    <w:rsid w:val="008D7EF2"/>
    <w:rsid w:val="008E02A2"/>
    <w:rsid w:val="008E09D4"/>
    <w:rsid w:val="008E0A5C"/>
    <w:rsid w:val="008E0D9F"/>
    <w:rsid w:val="008E1175"/>
    <w:rsid w:val="008E12BA"/>
    <w:rsid w:val="008E1DCB"/>
    <w:rsid w:val="008E21D7"/>
    <w:rsid w:val="008E2800"/>
    <w:rsid w:val="008E28DC"/>
    <w:rsid w:val="008E301E"/>
    <w:rsid w:val="008E30DC"/>
    <w:rsid w:val="008E336C"/>
    <w:rsid w:val="008E35D8"/>
    <w:rsid w:val="008E3951"/>
    <w:rsid w:val="008E3B3A"/>
    <w:rsid w:val="008E3BC0"/>
    <w:rsid w:val="008E3BC9"/>
    <w:rsid w:val="008E3FB3"/>
    <w:rsid w:val="008E4203"/>
    <w:rsid w:val="008E4BC6"/>
    <w:rsid w:val="008E52C3"/>
    <w:rsid w:val="008E56F4"/>
    <w:rsid w:val="008E5731"/>
    <w:rsid w:val="008E5C2D"/>
    <w:rsid w:val="008E5E96"/>
    <w:rsid w:val="008E5F3A"/>
    <w:rsid w:val="008E60F9"/>
    <w:rsid w:val="008E610F"/>
    <w:rsid w:val="008E65AE"/>
    <w:rsid w:val="008E6608"/>
    <w:rsid w:val="008E6955"/>
    <w:rsid w:val="008E6978"/>
    <w:rsid w:val="008E7026"/>
    <w:rsid w:val="008E76F4"/>
    <w:rsid w:val="008E7D88"/>
    <w:rsid w:val="008E7F4D"/>
    <w:rsid w:val="008F0323"/>
    <w:rsid w:val="008F045E"/>
    <w:rsid w:val="008F0725"/>
    <w:rsid w:val="008F092E"/>
    <w:rsid w:val="008F09E8"/>
    <w:rsid w:val="008F0F48"/>
    <w:rsid w:val="008F1059"/>
    <w:rsid w:val="008F10B9"/>
    <w:rsid w:val="008F10ED"/>
    <w:rsid w:val="008F152A"/>
    <w:rsid w:val="008F1627"/>
    <w:rsid w:val="008F1F4E"/>
    <w:rsid w:val="008F223F"/>
    <w:rsid w:val="008F22D8"/>
    <w:rsid w:val="008F230B"/>
    <w:rsid w:val="008F26EC"/>
    <w:rsid w:val="008F28ED"/>
    <w:rsid w:val="008F2B48"/>
    <w:rsid w:val="008F2C81"/>
    <w:rsid w:val="008F34B6"/>
    <w:rsid w:val="008F3648"/>
    <w:rsid w:val="008F3FA2"/>
    <w:rsid w:val="008F40A4"/>
    <w:rsid w:val="008F4AEB"/>
    <w:rsid w:val="008F4B27"/>
    <w:rsid w:val="008F4ECB"/>
    <w:rsid w:val="008F5195"/>
    <w:rsid w:val="008F52C0"/>
    <w:rsid w:val="008F5903"/>
    <w:rsid w:val="008F5EBE"/>
    <w:rsid w:val="008F6221"/>
    <w:rsid w:val="008F623E"/>
    <w:rsid w:val="008F6263"/>
    <w:rsid w:val="008F6691"/>
    <w:rsid w:val="008F66B9"/>
    <w:rsid w:val="008F66DB"/>
    <w:rsid w:val="008F6B9D"/>
    <w:rsid w:val="008F6C54"/>
    <w:rsid w:val="008F6CA4"/>
    <w:rsid w:val="008F70BB"/>
    <w:rsid w:val="008F7294"/>
    <w:rsid w:val="008F74E9"/>
    <w:rsid w:val="008F75AF"/>
    <w:rsid w:val="008F77CF"/>
    <w:rsid w:val="008F7850"/>
    <w:rsid w:val="008F79B5"/>
    <w:rsid w:val="008F7AC7"/>
    <w:rsid w:val="008F7CD6"/>
    <w:rsid w:val="008F7F78"/>
    <w:rsid w:val="0090010C"/>
    <w:rsid w:val="0090022F"/>
    <w:rsid w:val="009005BE"/>
    <w:rsid w:val="009006E1"/>
    <w:rsid w:val="00900944"/>
    <w:rsid w:val="00900981"/>
    <w:rsid w:val="009009C4"/>
    <w:rsid w:val="00900A59"/>
    <w:rsid w:val="00900A81"/>
    <w:rsid w:val="00900BB9"/>
    <w:rsid w:val="00900D50"/>
    <w:rsid w:val="009011D8"/>
    <w:rsid w:val="00901360"/>
    <w:rsid w:val="00901420"/>
    <w:rsid w:val="00901468"/>
    <w:rsid w:val="00901670"/>
    <w:rsid w:val="009018D6"/>
    <w:rsid w:val="00901BD9"/>
    <w:rsid w:val="00901BED"/>
    <w:rsid w:val="00901CF1"/>
    <w:rsid w:val="0090237E"/>
    <w:rsid w:val="009023EC"/>
    <w:rsid w:val="009024FC"/>
    <w:rsid w:val="00902C31"/>
    <w:rsid w:val="00902CD7"/>
    <w:rsid w:val="00902DC9"/>
    <w:rsid w:val="0090303B"/>
    <w:rsid w:val="00903D60"/>
    <w:rsid w:val="00903EAF"/>
    <w:rsid w:val="009040EE"/>
    <w:rsid w:val="009042F9"/>
    <w:rsid w:val="0090438A"/>
    <w:rsid w:val="009045E2"/>
    <w:rsid w:val="009049DE"/>
    <w:rsid w:val="009056F1"/>
    <w:rsid w:val="00905903"/>
    <w:rsid w:val="00905BDD"/>
    <w:rsid w:val="00905D34"/>
    <w:rsid w:val="00905EBB"/>
    <w:rsid w:val="0090610A"/>
    <w:rsid w:val="00906371"/>
    <w:rsid w:val="009063AF"/>
    <w:rsid w:val="00906A0E"/>
    <w:rsid w:val="00906CAA"/>
    <w:rsid w:val="0090720B"/>
    <w:rsid w:val="009077D2"/>
    <w:rsid w:val="00907800"/>
    <w:rsid w:val="00907905"/>
    <w:rsid w:val="00907B3A"/>
    <w:rsid w:val="00907D57"/>
    <w:rsid w:val="0091027C"/>
    <w:rsid w:val="009103CF"/>
    <w:rsid w:val="009108A1"/>
    <w:rsid w:val="00911B43"/>
    <w:rsid w:val="0091221D"/>
    <w:rsid w:val="0091222B"/>
    <w:rsid w:val="00912374"/>
    <w:rsid w:val="00912643"/>
    <w:rsid w:val="009126E8"/>
    <w:rsid w:val="00912711"/>
    <w:rsid w:val="00912AC5"/>
    <w:rsid w:val="00912BAA"/>
    <w:rsid w:val="00912F83"/>
    <w:rsid w:val="00913527"/>
    <w:rsid w:val="0091369D"/>
    <w:rsid w:val="00913922"/>
    <w:rsid w:val="00914051"/>
    <w:rsid w:val="00914269"/>
    <w:rsid w:val="00914817"/>
    <w:rsid w:val="009148B1"/>
    <w:rsid w:val="00914985"/>
    <w:rsid w:val="00914A3C"/>
    <w:rsid w:val="00914BA5"/>
    <w:rsid w:val="00914BA8"/>
    <w:rsid w:val="00914BC6"/>
    <w:rsid w:val="00914BFB"/>
    <w:rsid w:val="00914D11"/>
    <w:rsid w:val="00914EAC"/>
    <w:rsid w:val="00915037"/>
    <w:rsid w:val="00915235"/>
    <w:rsid w:val="00915365"/>
    <w:rsid w:val="00915461"/>
    <w:rsid w:val="00915473"/>
    <w:rsid w:val="009154CA"/>
    <w:rsid w:val="00915530"/>
    <w:rsid w:val="00915D77"/>
    <w:rsid w:val="0091625E"/>
    <w:rsid w:val="00916320"/>
    <w:rsid w:val="009164BB"/>
    <w:rsid w:val="009164BF"/>
    <w:rsid w:val="00916CB5"/>
    <w:rsid w:val="00916CE4"/>
    <w:rsid w:val="00916D7E"/>
    <w:rsid w:val="00916E64"/>
    <w:rsid w:val="00916EC8"/>
    <w:rsid w:val="00916F7A"/>
    <w:rsid w:val="00917106"/>
    <w:rsid w:val="00917322"/>
    <w:rsid w:val="00917458"/>
    <w:rsid w:val="00917670"/>
    <w:rsid w:val="00917CDF"/>
    <w:rsid w:val="00917D35"/>
    <w:rsid w:val="009202E0"/>
    <w:rsid w:val="009207F1"/>
    <w:rsid w:val="009209B2"/>
    <w:rsid w:val="00920BB8"/>
    <w:rsid w:val="00920C9F"/>
    <w:rsid w:val="009210F6"/>
    <w:rsid w:val="009216C6"/>
    <w:rsid w:val="00921E43"/>
    <w:rsid w:val="009220F1"/>
    <w:rsid w:val="009221B3"/>
    <w:rsid w:val="00922590"/>
    <w:rsid w:val="00922696"/>
    <w:rsid w:val="00922BB4"/>
    <w:rsid w:val="00922D59"/>
    <w:rsid w:val="0092304E"/>
    <w:rsid w:val="00923276"/>
    <w:rsid w:val="0092346C"/>
    <w:rsid w:val="009238A7"/>
    <w:rsid w:val="0092393C"/>
    <w:rsid w:val="00924083"/>
    <w:rsid w:val="0092418F"/>
    <w:rsid w:val="00924276"/>
    <w:rsid w:val="00924576"/>
    <w:rsid w:val="0092462F"/>
    <w:rsid w:val="0092468B"/>
    <w:rsid w:val="009248DB"/>
    <w:rsid w:val="00924AE3"/>
    <w:rsid w:val="00924C1B"/>
    <w:rsid w:val="00925007"/>
    <w:rsid w:val="009250B5"/>
    <w:rsid w:val="00925531"/>
    <w:rsid w:val="00925571"/>
    <w:rsid w:val="00925B51"/>
    <w:rsid w:val="00926016"/>
    <w:rsid w:val="00926018"/>
    <w:rsid w:val="00926065"/>
    <w:rsid w:val="00926464"/>
    <w:rsid w:val="00926466"/>
    <w:rsid w:val="00926480"/>
    <w:rsid w:val="009267F2"/>
    <w:rsid w:val="00926948"/>
    <w:rsid w:val="00926E1E"/>
    <w:rsid w:val="00926E2C"/>
    <w:rsid w:val="00927004"/>
    <w:rsid w:val="00927056"/>
    <w:rsid w:val="00927738"/>
    <w:rsid w:val="00927CDA"/>
    <w:rsid w:val="0093013A"/>
    <w:rsid w:val="00930195"/>
    <w:rsid w:val="009303B2"/>
    <w:rsid w:val="009303E7"/>
    <w:rsid w:val="00930572"/>
    <w:rsid w:val="00930631"/>
    <w:rsid w:val="00930F5F"/>
    <w:rsid w:val="00930F61"/>
    <w:rsid w:val="0093136C"/>
    <w:rsid w:val="00931434"/>
    <w:rsid w:val="00931925"/>
    <w:rsid w:val="00931B71"/>
    <w:rsid w:val="00931D7B"/>
    <w:rsid w:val="00931DE5"/>
    <w:rsid w:val="00932025"/>
    <w:rsid w:val="009324A4"/>
    <w:rsid w:val="009326A0"/>
    <w:rsid w:val="00932A8B"/>
    <w:rsid w:val="00932CC0"/>
    <w:rsid w:val="0093303D"/>
    <w:rsid w:val="00933292"/>
    <w:rsid w:val="00933598"/>
    <w:rsid w:val="00933895"/>
    <w:rsid w:val="00933900"/>
    <w:rsid w:val="009339B4"/>
    <w:rsid w:val="00933A93"/>
    <w:rsid w:val="00933E54"/>
    <w:rsid w:val="0093406E"/>
    <w:rsid w:val="009340A7"/>
    <w:rsid w:val="0093411B"/>
    <w:rsid w:val="00934198"/>
    <w:rsid w:val="00934502"/>
    <w:rsid w:val="00934599"/>
    <w:rsid w:val="009345DC"/>
    <w:rsid w:val="00934EF9"/>
    <w:rsid w:val="00935447"/>
    <w:rsid w:val="00935518"/>
    <w:rsid w:val="009357D9"/>
    <w:rsid w:val="009358D8"/>
    <w:rsid w:val="0093595B"/>
    <w:rsid w:val="0093598B"/>
    <w:rsid w:val="00935BAE"/>
    <w:rsid w:val="00935EA0"/>
    <w:rsid w:val="00935ED5"/>
    <w:rsid w:val="009363EA"/>
    <w:rsid w:val="0093645D"/>
    <w:rsid w:val="00936A59"/>
    <w:rsid w:val="00936ABB"/>
    <w:rsid w:val="00936B1E"/>
    <w:rsid w:val="00936B47"/>
    <w:rsid w:val="00936E5A"/>
    <w:rsid w:val="00937713"/>
    <w:rsid w:val="009378CC"/>
    <w:rsid w:val="00937B72"/>
    <w:rsid w:val="00937BC3"/>
    <w:rsid w:val="00937EB9"/>
    <w:rsid w:val="00940172"/>
    <w:rsid w:val="009401FB"/>
    <w:rsid w:val="00940A23"/>
    <w:rsid w:val="009410DB"/>
    <w:rsid w:val="00941156"/>
    <w:rsid w:val="009415BF"/>
    <w:rsid w:val="009415D6"/>
    <w:rsid w:val="009416E6"/>
    <w:rsid w:val="00941BA9"/>
    <w:rsid w:val="009423DF"/>
    <w:rsid w:val="00942877"/>
    <w:rsid w:val="00943093"/>
    <w:rsid w:val="009431EC"/>
    <w:rsid w:val="00943503"/>
    <w:rsid w:val="009435CC"/>
    <w:rsid w:val="0094395D"/>
    <w:rsid w:val="00943DA6"/>
    <w:rsid w:val="00943E6B"/>
    <w:rsid w:val="00944144"/>
    <w:rsid w:val="00944382"/>
    <w:rsid w:val="009443C6"/>
    <w:rsid w:val="00944B08"/>
    <w:rsid w:val="00944C07"/>
    <w:rsid w:val="00944E1B"/>
    <w:rsid w:val="00944E4A"/>
    <w:rsid w:val="0094595C"/>
    <w:rsid w:val="00945AAE"/>
    <w:rsid w:val="00945B68"/>
    <w:rsid w:val="00945DFF"/>
    <w:rsid w:val="0094626F"/>
    <w:rsid w:val="009463B6"/>
    <w:rsid w:val="009463F5"/>
    <w:rsid w:val="00946ABF"/>
    <w:rsid w:val="00946C21"/>
    <w:rsid w:val="00946FDB"/>
    <w:rsid w:val="0094723D"/>
    <w:rsid w:val="009474E5"/>
    <w:rsid w:val="0094765B"/>
    <w:rsid w:val="009478C9"/>
    <w:rsid w:val="00947E23"/>
    <w:rsid w:val="00947E3E"/>
    <w:rsid w:val="009500AB"/>
    <w:rsid w:val="0095040E"/>
    <w:rsid w:val="009504F6"/>
    <w:rsid w:val="009508EB"/>
    <w:rsid w:val="00950A7C"/>
    <w:rsid w:val="00950BFD"/>
    <w:rsid w:val="00950D6F"/>
    <w:rsid w:val="009512EE"/>
    <w:rsid w:val="009513C4"/>
    <w:rsid w:val="0095146D"/>
    <w:rsid w:val="00951A1E"/>
    <w:rsid w:val="00951A8B"/>
    <w:rsid w:val="00951B7B"/>
    <w:rsid w:val="00951EC6"/>
    <w:rsid w:val="00952428"/>
    <w:rsid w:val="009525EA"/>
    <w:rsid w:val="0095262E"/>
    <w:rsid w:val="009526DC"/>
    <w:rsid w:val="00952891"/>
    <w:rsid w:val="009529BC"/>
    <w:rsid w:val="00952B77"/>
    <w:rsid w:val="00952C92"/>
    <w:rsid w:val="00952CD9"/>
    <w:rsid w:val="00952DC8"/>
    <w:rsid w:val="0095347F"/>
    <w:rsid w:val="00953893"/>
    <w:rsid w:val="00953DA7"/>
    <w:rsid w:val="00953F0A"/>
    <w:rsid w:val="0095404D"/>
    <w:rsid w:val="00954587"/>
    <w:rsid w:val="00954709"/>
    <w:rsid w:val="00954A56"/>
    <w:rsid w:val="00954B0A"/>
    <w:rsid w:val="00954B61"/>
    <w:rsid w:val="00954B62"/>
    <w:rsid w:val="00954CEA"/>
    <w:rsid w:val="00954F6A"/>
    <w:rsid w:val="009550FA"/>
    <w:rsid w:val="0095527A"/>
    <w:rsid w:val="009556D2"/>
    <w:rsid w:val="00955952"/>
    <w:rsid w:val="00955965"/>
    <w:rsid w:val="00955B16"/>
    <w:rsid w:val="00955BEC"/>
    <w:rsid w:val="009560C2"/>
    <w:rsid w:val="00956194"/>
    <w:rsid w:val="0095654F"/>
    <w:rsid w:val="0095657F"/>
    <w:rsid w:val="009565DD"/>
    <w:rsid w:val="00956703"/>
    <w:rsid w:val="0095691C"/>
    <w:rsid w:val="00956CB6"/>
    <w:rsid w:val="00956E31"/>
    <w:rsid w:val="00956F00"/>
    <w:rsid w:val="00956F28"/>
    <w:rsid w:val="0095708F"/>
    <w:rsid w:val="009570BC"/>
    <w:rsid w:val="009571BC"/>
    <w:rsid w:val="0095752A"/>
    <w:rsid w:val="009575CF"/>
    <w:rsid w:val="009575FB"/>
    <w:rsid w:val="009575FD"/>
    <w:rsid w:val="00957C4C"/>
    <w:rsid w:val="0096000F"/>
    <w:rsid w:val="0096027E"/>
    <w:rsid w:val="0096032E"/>
    <w:rsid w:val="00960B37"/>
    <w:rsid w:val="00961168"/>
    <w:rsid w:val="0096137C"/>
    <w:rsid w:val="00961725"/>
    <w:rsid w:val="009617CC"/>
    <w:rsid w:val="00961AE1"/>
    <w:rsid w:val="00961BA5"/>
    <w:rsid w:val="00961EF7"/>
    <w:rsid w:val="00962631"/>
    <w:rsid w:val="00962909"/>
    <w:rsid w:val="00963042"/>
    <w:rsid w:val="009630A0"/>
    <w:rsid w:val="00963AEA"/>
    <w:rsid w:val="00963BBF"/>
    <w:rsid w:val="00963D47"/>
    <w:rsid w:val="009640EB"/>
    <w:rsid w:val="0096448E"/>
    <w:rsid w:val="0096471D"/>
    <w:rsid w:val="0096500F"/>
    <w:rsid w:val="009652CF"/>
    <w:rsid w:val="00965717"/>
    <w:rsid w:val="009659C5"/>
    <w:rsid w:val="00965BB8"/>
    <w:rsid w:val="00965F7B"/>
    <w:rsid w:val="00966165"/>
    <w:rsid w:val="009663A4"/>
    <w:rsid w:val="009668DD"/>
    <w:rsid w:val="00966A47"/>
    <w:rsid w:val="00966D2A"/>
    <w:rsid w:val="00966DD2"/>
    <w:rsid w:val="00966E41"/>
    <w:rsid w:val="00966F5D"/>
    <w:rsid w:val="009675DE"/>
    <w:rsid w:val="00967D71"/>
    <w:rsid w:val="00967E88"/>
    <w:rsid w:val="009700F1"/>
    <w:rsid w:val="009701B9"/>
    <w:rsid w:val="009701EE"/>
    <w:rsid w:val="009704CC"/>
    <w:rsid w:val="009704EC"/>
    <w:rsid w:val="0097062A"/>
    <w:rsid w:val="00970A59"/>
    <w:rsid w:val="00970BB6"/>
    <w:rsid w:val="0097150D"/>
    <w:rsid w:val="00971802"/>
    <w:rsid w:val="00971C9B"/>
    <w:rsid w:val="00971CD7"/>
    <w:rsid w:val="00972012"/>
    <w:rsid w:val="00972120"/>
    <w:rsid w:val="009730DD"/>
    <w:rsid w:val="0097321C"/>
    <w:rsid w:val="009738A4"/>
    <w:rsid w:val="00973A12"/>
    <w:rsid w:val="00973A7E"/>
    <w:rsid w:val="00974348"/>
    <w:rsid w:val="00974533"/>
    <w:rsid w:val="009747BF"/>
    <w:rsid w:val="009748DE"/>
    <w:rsid w:val="00974A36"/>
    <w:rsid w:val="00974A4E"/>
    <w:rsid w:val="00974CEB"/>
    <w:rsid w:val="00974D6A"/>
    <w:rsid w:val="00974FE2"/>
    <w:rsid w:val="00974FFA"/>
    <w:rsid w:val="00975597"/>
    <w:rsid w:val="0097584E"/>
    <w:rsid w:val="0097603D"/>
    <w:rsid w:val="00976275"/>
    <w:rsid w:val="00976328"/>
    <w:rsid w:val="0097674F"/>
    <w:rsid w:val="00976865"/>
    <w:rsid w:val="00976908"/>
    <w:rsid w:val="00976E94"/>
    <w:rsid w:val="009772A9"/>
    <w:rsid w:val="009778DC"/>
    <w:rsid w:val="00977B63"/>
    <w:rsid w:val="00977BB0"/>
    <w:rsid w:val="00980234"/>
    <w:rsid w:val="00980390"/>
    <w:rsid w:val="0098050E"/>
    <w:rsid w:val="00980925"/>
    <w:rsid w:val="00980A8B"/>
    <w:rsid w:val="00980DAE"/>
    <w:rsid w:val="0098125A"/>
    <w:rsid w:val="0098198B"/>
    <w:rsid w:val="009819DB"/>
    <w:rsid w:val="00981A0F"/>
    <w:rsid w:val="00981B78"/>
    <w:rsid w:val="00981B8F"/>
    <w:rsid w:val="00981BEC"/>
    <w:rsid w:val="00981C72"/>
    <w:rsid w:val="00982210"/>
    <w:rsid w:val="0098223C"/>
    <w:rsid w:val="0098296A"/>
    <w:rsid w:val="00982CCC"/>
    <w:rsid w:val="009833B8"/>
    <w:rsid w:val="0098349A"/>
    <w:rsid w:val="0098356A"/>
    <w:rsid w:val="009836ED"/>
    <w:rsid w:val="00983A75"/>
    <w:rsid w:val="00983BAA"/>
    <w:rsid w:val="00983CFD"/>
    <w:rsid w:val="00983DE6"/>
    <w:rsid w:val="00983DE7"/>
    <w:rsid w:val="009841ED"/>
    <w:rsid w:val="009844BE"/>
    <w:rsid w:val="009845C5"/>
    <w:rsid w:val="0098463A"/>
    <w:rsid w:val="00984717"/>
    <w:rsid w:val="00985067"/>
    <w:rsid w:val="009854CE"/>
    <w:rsid w:val="00985651"/>
    <w:rsid w:val="009856FE"/>
    <w:rsid w:val="009860E3"/>
    <w:rsid w:val="009862F4"/>
    <w:rsid w:val="00986FFD"/>
    <w:rsid w:val="00987159"/>
    <w:rsid w:val="00987194"/>
    <w:rsid w:val="0098739B"/>
    <w:rsid w:val="00987423"/>
    <w:rsid w:val="009874FD"/>
    <w:rsid w:val="009875A7"/>
    <w:rsid w:val="00987843"/>
    <w:rsid w:val="00987C20"/>
    <w:rsid w:val="00987F33"/>
    <w:rsid w:val="0099006B"/>
    <w:rsid w:val="009900A2"/>
    <w:rsid w:val="009900A4"/>
    <w:rsid w:val="0099036B"/>
    <w:rsid w:val="00990583"/>
    <w:rsid w:val="009905FB"/>
    <w:rsid w:val="00990974"/>
    <w:rsid w:val="00990BF4"/>
    <w:rsid w:val="00990D11"/>
    <w:rsid w:val="00990E96"/>
    <w:rsid w:val="0099132D"/>
    <w:rsid w:val="009913CF"/>
    <w:rsid w:val="009917B3"/>
    <w:rsid w:val="00991E5A"/>
    <w:rsid w:val="00991F05"/>
    <w:rsid w:val="009920D9"/>
    <w:rsid w:val="009926BB"/>
    <w:rsid w:val="00992A49"/>
    <w:rsid w:val="00992C34"/>
    <w:rsid w:val="00992C4D"/>
    <w:rsid w:val="0099330E"/>
    <w:rsid w:val="0099336F"/>
    <w:rsid w:val="0099364B"/>
    <w:rsid w:val="00993713"/>
    <w:rsid w:val="00993C2E"/>
    <w:rsid w:val="00993CA9"/>
    <w:rsid w:val="009940C0"/>
    <w:rsid w:val="009941D2"/>
    <w:rsid w:val="0099424B"/>
    <w:rsid w:val="00994489"/>
    <w:rsid w:val="009946A5"/>
    <w:rsid w:val="00994B49"/>
    <w:rsid w:val="00994CAE"/>
    <w:rsid w:val="00994F24"/>
    <w:rsid w:val="009952DE"/>
    <w:rsid w:val="009954CE"/>
    <w:rsid w:val="009955E1"/>
    <w:rsid w:val="009959A1"/>
    <w:rsid w:val="00995D07"/>
    <w:rsid w:val="00995E60"/>
    <w:rsid w:val="00995EEE"/>
    <w:rsid w:val="009963CB"/>
    <w:rsid w:val="00996AE2"/>
    <w:rsid w:val="00996BB8"/>
    <w:rsid w:val="00996E68"/>
    <w:rsid w:val="009970ED"/>
    <w:rsid w:val="00997237"/>
    <w:rsid w:val="009972E2"/>
    <w:rsid w:val="00997360"/>
    <w:rsid w:val="009A0330"/>
    <w:rsid w:val="009A0351"/>
    <w:rsid w:val="009A0625"/>
    <w:rsid w:val="009A0957"/>
    <w:rsid w:val="009A0A60"/>
    <w:rsid w:val="009A0BCB"/>
    <w:rsid w:val="009A0EE5"/>
    <w:rsid w:val="009A11EE"/>
    <w:rsid w:val="009A1486"/>
    <w:rsid w:val="009A167A"/>
    <w:rsid w:val="009A196C"/>
    <w:rsid w:val="009A1DA4"/>
    <w:rsid w:val="009A1F11"/>
    <w:rsid w:val="009A20DC"/>
    <w:rsid w:val="009A2185"/>
    <w:rsid w:val="009A21F0"/>
    <w:rsid w:val="009A29EF"/>
    <w:rsid w:val="009A2A36"/>
    <w:rsid w:val="009A2C50"/>
    <w:rsid w:val="009A2D26"/>
    <w:rsid w:val="009A310E"/>
    <w:rsid w:val="009A343E"/>
    <w:rsid w:val="009A3477"/>
    <w:rsid w:val="009A3B0E"/>
    <w:rsid w:val="009A3B64"/>
    <w:rsid w:val="009A3D28"/>
    <w:rsid w:val="009A3F61"/>
    <w:rsid w:val="009A4169"/>
    <w:rsid w:val="009A41ED"/>
    <w:rsid w:val="009A4DA6"/>
    <w:rsid w:val="009A57A0"/>
    <w:rsid w:val="009A5CF4"/>
    <w:rsid w:val="009A5D27"/>
    <w:rsid w:val="009A69EC"/>
    <w:rsid w:val="009A6A9B"/>
    <w:rsid w:val="009A6EBA"/>
    <w:rsid w:val="009A7100"/>
    <w:rsid w:val="009A7815"/>
    <w:rsid w:val="009A7E5A"/>
    <w:rsid w:val="009B02E0"/>
    <w:rsid w:val="009B0469"/>
    <w:rsid w:val="009B060D"/>
    <w:rsid w:val="009B067C"/>
    <w:rsid w:val="009B0820"/>
    <w:rsid w:val="009B0857"/>
    <w:rsid w:val="009B0B67"/>
    <w:rsid w:val="009B0CA4"/>
    <w:rsid w:val="009B0F6C"/>
    <w:rsid w:val="009B12D6"/>
    <w:rsid w:val="009B147E"/>
    <w:rsid w:val="009B166F"/>
    <w:rsid w:val="009B19AE"/>
    <w:rsid w:val="009B1CAF"/>
    <w:rsid w:val="009B2340"/>
    <w:rsid w:val="009B23F7"/>
    <w:rsid w:val="009B24FF"/>
    <w:rsid w:val="009B2634"/>
    <w:rsid w:val="009B26CC"/>
    <w:rsid w:val="009B2D93"/>
    <w:rsid w:val="009B2E0A"/>
    <w:rsid w:val="009B2E7D"/>
    <w:rsid w:val="009B3188"/>
    <w:rsid w:val="009B3275"/>
    <w:rsid w:val="009B333E"/>
    <w:rsid w:val="009B3EF8"/>
    <w:rsid w:val="009B3F70"/>
    <w:rsid w:val="009B400E"/>
    <w:rsid w:val="009B4742"/>
    <w:rsid w:val="009B47A2"/>
    <w:rsid w:val="009B4AFC"/>
    <w:rsid w:val="009B4B8D"/>
    <w:rsid w:val="009B4E5B"/>
    <w:rsid w:val="009B5621"/>
    <w:rsid w:val="009B5739"/>
    <w:rsid w:val="009B58F0"/>
    <w:rsid w:val="009B5AD5"/>
    <w:rsid w:val="009B5BD5"/>
    <w:rsid w:val="009B6460"/>
    <w:rsid w:val="009B64A0"/>
    <w:rsid w:val="009B65D4"/>
    <w:rsid w:val="009B66AC"/>
    <w:rsid w:val="009B698B"/>
    <w:rsid w:val="009B69E5"/>
    <w:rsid w:val="009B6E97"/>
    <w:rsid w:val="009B6FC4"/>
    <w:rsid w:val="009B719A"/>
    <w:rsid w:val="009B7538"/>
    <w:rsid w:val="009B7DE7"/>
    <w:rsid w:val="009C02DF"/>
    <w:rsid w:val="009C0441"/>
    <w:rsid w:val="009C0B2E"/>
    <w:rsid w:val="009C0CD0"/>
    <w:rsid w:val="009C0D06"/>
    <w:rsid w:val="009C0D87"/>
    <w:rsid w:val="009C0E3B"/>
    <w:rsid w:val="009C0EE2"/>
    <w:rsid w:val="009C0FDF"/>
    <w:rsid w:val="009C1402"/>
    <w:rsid w:val="009C1423"/>
    <w:rsid w:val="009C14F8"/>
    <w:rsid w:val="009C17BE"/>
    <w:rsid w:val="009C1AFD"/>
    <w:rsid w:val="009C1EDA"/>
    <w:rsid w:val="009C2020"/>
    <w:rsid w:val="009C2189"/>
    <w:rsid w:val="009C222F"/>
    <w:rsid w:val="009C2797"/>
    <w:rsid w:val="009C28C4"/>
    <w:rsid w:val="009C29E4"/>
    <w:rsid w:val="009C2C9A"/>
    <w:rsid w:val="009C2CEC"/>
    <w:rsid w:val="009C322F"/>
    <w:rsid w:val="009C332B"/>
    <w:rsid w:val="009C36C9"/>
    <w:rsid w:val="009C3B3A"/>
    <w:rsid w:val="009C3D01"/>
    <w:rsid w:val="009C4176"/>
    <w:rsid w:val="009C41EB"/>
    <w:rsid w:val="009C4293"/>
    <w:rsid w:val="009C4356"/>
    <w:rsid w:val="009C4399"/>
    <w:rsid w:val="009C47BE"/>
    <w:rsid w:val="009C47E9"/>
    <w:rsid w:val="009C4D32"/>
    <w:rsid w:val="009C4F04"/>
    <w:rsid w:val="009C51F7"/>
    <w:rsid w:val="009C5713"/>
    <w:rsid w:val="009C5788"/>
    <w:rsid w:val="009C5FCE"/>
    <w:rsid w:val="009C62BB"/>
    <w:rsid w:val="009C66AC"/>
    <w:rsid w:val="009C68CC"/>
    <w:rsid w:val="009C6A28"/>
    <w:rsid w:val="009C6DB3"/>
    <w:rsid w:val="009C70BF"/>
    <w:rsid w:val="009C72C9"/>
    <w:rsid w:val="009C74DD"/>
    <w:rsid w:val="009C76FC"/>
    <w:rsid w:val="009C7DE4"/>
    <w:rsid w:val="009D0486"/>
    <w:rsid w:val="009D0650"/>
    <w:rsid w:val="009D0B26"/>
    <w:rsid w:val="009D0B68"/>
    <w:rsid w:val="009D0CB3"/>
    <w:rsid w:val="009D0D19"/>
    <w:rsid w:val="009D12CE"/>
    <w:rsid w:val="009D13D1"/>
    <w:rsid w:val="009D1576"/>
    <w:rsid w:val="009D1784"/>
    <w:rsid w:val="009D17F1"/>
    <w:rsid w:val="009D19C6"/>
    <w:rsid w:val="009D1DDC"/>
    <w:rsid w:val="009D1DED"/>
    <w:rsid w:val="009D1EEB"/>
    <w:rsid w:val="009D237D"/>
    <w:rsid w:val="009D2561"/>
    <w:rsid w:val="009D2797"/>
    <w:rsid w:val="009D29DE"/>
    <w:rsid w:val="009D2DE9"/>
    <w:rsid w:val="009D3198"/>
    <w:rsid w:val="009D3AB8"/>
    <w:rsid w:val="009D3C4E"/>
    <w:rsid w:val="009D3C72"/>
    <w:rsid w:val="009D4041"/>
    <w:rsid w:val="009D4854"/>
    <w:rsid w:val="009D4898"/>
    <w:rsid w:val="009D4D42"/>
    <w:rsid w:val="009D4EAE"/>
    <w:rsid w:val="009D5072"/>
    <w:rsid w:val="009D5096"/>
    <w:rsid w:val="009D543E"/>
    <w:rsid w:val="009D5772"/>
    <w:rsid w:val="009D580A"/>
    <w:rsid w:val="009D5DE6"/>
    <w:rsid w:val="009D5E81"/>
    <w:rsid w:val="009D5FEE"/>
    <w:rsid w:val="009D63A8"/>
    <w:rsid w:val="009D6469"/>
    <w:rsid w:val="009D6869"/>
    <w:rsid w:val="009D6E1F"/>
    <w:rsid w:val="009D7349"/>
    <w:rsid w:val="009D7479"/>
    <w:rsid w:val="009D758D"/>
    <w:rsid w:val="009D7CC2"/>
    <w:rsid w:val="009D7DAA"/>
    <w:rsid w:val="009D7EBE"/>
    <w:rsid w:val="009E0193"/>
    <w:rsid w:val="009E01D0"/>
    <w:rsid w:val="009E06D7"/>
    <w:rsid w:val="009E08E9"/>
    <w:rsid w:val="009E106D"/>
    <w:rsid w:val="009E1396"/>
    <w:rsid w:val="009E147F"/>
    <w:rsid w:val="009E17C6"/>
    <w:rsid w:val="009E21FC"/>
    <w:rsid w:val="009E225D"/>
    <w:rsid w:val="009E24C8"/>
    <w:rsid w:val="009E26CF"/>
    <w:rsid w:val="009E2C0A"/>
    <w:rsid w:val="009E30C9"/>
    <w:rsid w:val="009E3274"/>
    <w:rsid w:val="009E3588"/>
    <w:rsid w:val="009E35B7"/>
    <w:rsid w:val="009E3817"/>
    <w:rsid w:val="009E3CF6"/>
    <w:rsid w:val="009E4570"/>
    <w:rsid w:val="009E465D"/>
    <w:rsid w:val="009E4F9F"/>
    <w:rsid w:val="009E4FA7"/>
    <w:rsid w:val="009E5035"/>
    <w:rsid w:val="009E51AB"/>
    <w:rsid w:val="009E5297"/>
    <w:rsid w:val="009E54D1"/>
    <w:rsid w:val="009E58BC"/>
    <w:rsid w:val="009E5C8B"/>
    <w:rsid w:val="009E5D16"/>
    <w:rsid w:val="009E5D96"/>
    <w:rsid w:val="009E5DFA"/>
    <w:rsid w:val="009E5EE2"/>
    <w:rsid w:val="009E6211"/>
    <w:rsid w:val="009E6564"/>
    <w:rsid w:val="009E659C"/>
    <w:rsid w:val="009E67F8"/>
    <w:rsid w:val="009E6B07"/>
    <w:rsid w:val="009E6E02"/>
    <w:rsid w:val="009E6FC4"/>
    <w:rsid w:val="009E7AFA"/>
    <w:rsid w:val="009E7D94"/>
    <w:rsid w:val="009E7E23"/>
    <w:rsid w:val="009F00BA"/>
    <w:rsid w:val="009F0294"/>
    <w:rsid w:val="009F02CD"/>
    <w:rsid w:val="009F0566"/>
    <w:rsid w:val="009F0ABD"/>
    <w:rsid w:val="009F0BEF"/>
    <w:rsid w:val="009F0F12"/>
    <w:rsid w:val="009F1041"/>
    <w:rsid w:val="009F11EA"/>
    <w:rsid w:val="009F1626"/>
    <w:rsid w:val="009F1C18"/>
    <w:rsid w:val="009F224D"/>
    <w:rsid w:val="009F243C"/>
    <w:rsid w:val="009F253A"/>
    <w:rsid w:val="009F2944"/>
    <w:rsid w:val="009F2B53"/>
    <w:rsid w:val="009F2DDC"/>
    <w:rsid w:val="009F2EF7"/>
    <w:rsid w:val="009F31C4"/>
    <w:rsid w:val="009F35BD"/>
    <w:rsid w:val="009F36C3"/>
    <w:rsid w:val="009F3950"/>
    <w:rsid w:val="009F3C44"/>
    <w:rsid w:val="009F3C4F"/>
    <w:rsid w:val="009F3E09"/>
    <w:rsid w:val="009F3E30"/>
    <w:rsid w:val="009F3ECC"/>
    <w:rsid w:val="009F3FAC"/>
    <w:rsid w:val="009F401A"/>
    <w:rsid w:val="009F439B"/>
    <w:rsid w:val="009F45B5"/>
    <w:rsid w:val="009F4EA9"/>
    <w:rsid w:val="009F53C2"/>
    <w:rsid w:val="009F5447"/>
    <w:rsid w:val="009F5555"/>
    <w:rsid w:val="009F56D3"/>
    <w:rsid w:val="009F5891"/>
    <w:rsid w:val="009F59EC"/>
    <w:rsid w:val="009F5AE5"/>
    <w:rsid w:val="009F5EE8"/>
    <w:rsid w:val="009F630E"/>
    <w:rsid w:val="009F65F5"/>
    <w:rsid w:val="009F69B9"/>
    <w:rsid w:val="009F6B3F"/>
    <w:rsid w:val="009F6B5D"/>
    <w:rsid w:val="009F6E3C"/>
    <w:rsid w:val="009F700D"/>
    <w:rsid w:val="009F70C7"/>
    <w:rsid w:val="009F73DF"/>
    <w:rsid w:val="009F7F97"/>
    <w:rsid w:val="00A001B3"/>
    <w:rsid w:val="00A0039F"/>
    <w:rsid w:val="00A00780"/>
    <w:rsid w:val="00A00C75"/>
    <w:rsid w:val="00A00E6A"/>
    <w:rsid w:val="00A01815"/>
    <w:rsid w:val="00A01A36"/>
    <w:rsid w:val="00A01A84"/>
    <w:rsid w:val="00A02069"/>
    <w:rsid w:val="00A02203"/>
    <w:rsid w:val="00A023D6"/>
    <w:rsid w:val="00A0248B"/>
    <w:rsid w:val="00A0257A"/>
    <w:rsid w:val="00A027E3"/>
    <w:rsid w:val="00A02930"/>
    <w:rsid w:val="00A02938"/>
    <w:rsid w:val="00A0299F"/>
    <w:rsid w:val="00A02AEF"/>
    <w:rsid w:val="00A02B35"/>
    <w:rsid w:val="00A03042"/>
    <w:rsid w:val="00A03521"/>
    <w:rsid w:val="00A036F7"/>
    <w:rsid w:val="00A03D41"/>
    <w:rsid w:val="00A044D5"/>
    <w:rsid w:val="00A0471E"/>
    <w:rsid w:val="00A04CE9"/>
    <w:rsid w:val="00A04E77"/>
    <w:rsid w:val="00A0554A"/>
    <w:rsid w:val="00A0662D"/>
    <w:rsid w:val="00A0673B"/>
    <w:rsid w:val="00A067B4"/>
    <w:rsid w:val="00A06BAC"/>
    <w:rsid w:val="00A07164"/>
    <w:rsid w:val="00A074DC"/>
    <w:rsid w:val="00A0769F"/>
    <w:rsid w:val="00A079F8"/>
    <w:rsid w:val="00A07AD2"/>
    <w:rsid w:val="00A07B35"/>
    <w:rsid w:val="00A07C23"/>
    <w:rsid w:val="00A07D0E"/>
    <w:rsid w:val="00A07E1F"/>
    <w:rsid w:val="00A101F3"/>
    <w:rsid w:val="00A102EF"/>
    <w:rsid w:val="00A1045A"/>
    <w:rsid w:val="00A1051F"/>
    <w:rsid w:val="00A105B6"/>
    <w:rsid w:val="00A10613"/>
    <w:rsid w:val="00A10884"/>
    <w:rsid w:val="00A10C1A"/>
    <w:rsid w:val="00A10E9E"/>
    <w:rsid w:val="00A11726"/>
    <w:rsid w:val="00A11C3B"/>
    <w:rsid w:val="00A121D4"/>
    <w:rsid w:val="00A121F8"/>
    <w:rsid w:val="00A12356"/>
    <w:rsid w:val="00A12528"/>
    <w:rsid w:val="00A125F6"/>
    <w:rsid w:val="00A12761"/>
    <w:rsid w:val="00A12B01"/>
    <w:rsid w:val="00A12C1D"/>
    <w:rsid w:val="00A12E63"/>
    <w:rsid w:val="00A1317F"/>
    <w:rsid w:val="00A1358D"/>
    <w:rsid w:val="00A138A1"/>
    <w:rsid w:val="00A13A25"/>
    <w:rsid w:val="00A13E3E"/>
    <w:rsid w:val="00A13FC8"/>
    <w:rsid w:val="00A13FD4"/>
    <w:rsid w:val="00A141AA"/>
    <w:rsid w:val="00A1470B"/>
    <w:rsid w:val="00A14907"/>
    <w:rsid w:val="00A14EA2"/>
    <w:rsid w:val="00A15442"/>
    <w:rsid w:val="00A1577A"/>
    <w:rsid w:val="00A15956"/>
    <w:rsid w:val="00A15981"/>
    <w:rsid w:val="00A1629D"/>
    <w:rsid w:val="00A1635B"/>
    <w:rsid w:val="00A16629"/>
    <w:rsid w:val="00A167B5"/>
    <w:rsid w:val="00A16A26"/>
    <w:rsid w:val="00A16C3B"/>
    <w:rsid w:val="00A16EBE"/>
    <w:rsid w:val="00A17715"/>
    <w:rsid w:val="00A17FAB"/>
    <w:rsid w:val="00A17FDC"/>
    <w:rsid w:val="00A202DB"/>
    <w:rsid w:val="00A2037F"/>
    <w:rsid w:val="00A20394"/>
    <w:rsid w:val="00A206D2"/>
    <w:rsid w:val="00A208AB"/>
    <w:rsid w:val="00A20ADB"/>
    <w:rsid w:val="00A20D3E"/>
    <w:rsid w:val="00A20FB9"/>
    <w:rsid w:val="00A212AB"/>
    <w:rsid w:val="00A21311"/>
    <w:rsid w:val="00A21924"/>
    <w:rsid w:val="00A2201A"/>
    <w:rsid w:val="00A225C4"/>
    <w:rsid w:val="00A2263B"/>
    <w:rsid w:val="00A2265F"/>
    <w:rsid w:val="00A228A3"/>
    <w:rsid w:val="00A22A84"/>
    <w:rsid w:val="00A22BDD"/>
    <w:rsid w:val="00A22C58"/>
    <w:rsid w:val="00A22EA8"/>
    <w:rsid w:val="00A23B36"/>
    <w:rsid w:val="00A23E45"/>
    <w:rsid w:val="00A240C2"/>
    <w:rsid w:val="00A244A5"/>
    <w:rsid w:val="00A24556"/>
    <w:rsid w:val="00A246C8"/>
    <w:rsid w:val="00A24A23"/>
    <w:rsid w:val="00A24E9E"/>
    <w:rsid w:val="00A250D4"/>
    <w:rsid w:val="00A251A9"/>
    <w:rsid w:val="00A25286"/>
    <w:rsid w:val="00A255C7"/>
    <w:rsid w:val="00A259DD"/>
    <w:rsid w:val="00A25B8C"/>
    <w:rsid w:val="00A25BC9"/>
    <w:rsid w:val="00A26122"/>
    <w:rsid w:val="00A26131"/>
    <w:rsid w:val="00A26B9A"/>
    <w:rsid w:val="00A26BF4"/>
    <w:rsid w:val="00A270C9"/>
    <w:rsid w:val="00A275E5"/>
    <w:rsid w:val="00A27AF2"/>
    <w:rsid w:val="00A27B7F"/>
    <w:rsid w:val="00A27EA7"/>
    <w:rsid w:val="00A27EAB"/>
    <w:rsid w:val="00A30192"/>
    <w:rsid w:val="00A3049D"/>
    <w:rsid w:val="00A304D5"/>
    <w:rsid w:val="00A3065B"/>
    <w:rsid w:val="00A3071C"/>
    <w:rsid w:val="00A3089C"/>
    <w:rsid w:val="00A30C74"/>
    <w:rsid w:val="00A31051"/>
    <w:rsid w:val="00A31347"/>
    <w:rsid w:val="00A3143D"/>
    <w:rsid w:val="00A314CF"/>
    <w:rsid w:val="00A31661"/>
    <w:rsid w:val="00A31801"/>
    <w:rsid w:val="00A31826"/>
    <w:rsid w:val="00A3198E"/>
    <w:rsid w:val="00A31A01"/>
    <w:rsid w:val="00A31C68"/>
    <w:rsid w:val="00A31E1A"/>
    <w:rsid w:val="00A31E72"/>
    <w:rsid w:val="00A3207D"/>
    <w:rsid w:val="00A327B5"/>
    <w:rsid w:val="00A3287B"/>
    <w:rsid w:val="00A328B4"/>
    <w:rsid w:val="00A32933"/>
    <w:rsid w:val="00A329E7"/>
    <w:rsid w:val="00A32BFE"/>
    <w:rsid w:val="00A3308E"/>
    <w:rsid w:val="00A332EA"/>
    <w:rsid w:val="00A332FC"/>
    <w:rsid w:val="00A33520"/>
    <w:rsid w:val="00A338CF"/>
    <w:rsid w:val="00A33943"/>
    <w:rsid w:val="00A33BBC"/>
    <w:rsid w:val="00A33EA6"/>
    <w:rsid w:val="00A34135"/>
    <w:rsid w:val="00A34193"/>
    <w:rsid w:val="00A3467D"/>
    <w:rsid w:val="00A348AB"/>
    <w:rsid w:val="00A34DB7"/>
    <w:rsid w:val="00A35051"/>
    <w:rsid w:val="00A35183"/>
    <w:rsid w:val="00A35319"/>
    <w:rsid w:val="00A35A33"/>
    <w:rsid w:val="00A35A60"/>
    <w:rsid w:val="00A35F96"/>
    <w:rsid w:val="00A3686F"/>
    <w:rsid w:val="00A36A3D"/>
    <w:rsid w:val="00A36BD7"/>
    <w:rsid w:val="00A36C3F"/>
    <w:rsid w:val="00A36F9B"/>
    <w:rsid w:val="00A372B8"/>
    <w:rsid w:val="00A37747"/>
    <w:rsid w:val="00A37B68"/>
    <w:rsid w:val="00A37E71"/>
    <w:rsid w:val="00A400EA"/>
    <w:rsid w:val="00A40640"/>
    <w:rsid w:val="00A407DA"/>
    <w:rsid w:val="00A40A15"/>
    <w:rsid w:val="00A40BEB"/>
    <w:rsid w:val="00A4110D"/>
    <w:rsid w:val="00A41132"/>
    <w:rsid w:val="00A41142"/>
    <w:rsid w:val="00A41454"/>
    <w:rsid w:val="00A4160C"/>
    <w:rsid w:val="00A4168D"/>
    <w:rsid w:val="00A4177F"/>
    <w:rsid w:val="00A419DA"/>
    <w:rsid w:val="00A42164"/>
    <w:rsid w:val="00A421F0"/>
    <w:rsid w:val="00A428E5"/>
    <w:rsid w:val="00A42B04"/>
    <w:rsid w:val="00A42F06"/>
    <w:rsid w:val="00A43007"/>
    <w:rsid w:val="00A432F7"/>
    <w:rsid w:val="00A436A7"/>
    <w:rsid w:val="00A43743"/>
    <w:rsid w:val="00A43C0E"/>
    <w:rsid w:val="00A43E75"/>
    <w:rsid w:val="00A44445"/>
    <w:rsid w:val="00A445AD"/>
    <w:rsid w:val="00A44867"/>
    <w:rsid w:val="00A448F6"/>
    <w:rsid w:val="00A44B0C"/>
    <w:rsid w:val="00A44CBD"/>
    <w:rsid w:val="00A44D7A"/>
    <w:rsid w:val="00A44E8F"/>
    <w:rsid w:val="00A44FB6"/>
    <w:rsid w:val="00A4501F"/>
    <w:rsid w:val="00A451D3"/>
    <w:rsid w:val="00A45311"/>
    <w:rsid w:val="00A453DC"/>
    <w:rsid w:val="00A456EF"/>
    <w:rsid w:val="00A45752"/>
    <w:rsid w:val="00A45A15"/>
    <w:rsid w:val="00A45A70"/>
    <w:rsid w:val="00A45B4B"/>
    <w:rsid w:val="00A45C7A"/>
    <w:rsid w:val="00A45E47"/>
    <w:rsid w:val="00A460A4"/>
    <w:rsid w:val="00A462F1"/>
    <w:rsid w:val="00A46809"/>
    <w:rsid w:val="00A4680C"/>
    <w:rsid w:val="00A46909"/>
    <w:rsid w:val="00A46997"/>
    <w:rsid w:val="00A46AD0"/>
    <w:rsid w:val="00A470E1"/>
    <w:rsid w:val="00A4726D"/>
    <w:rsid w:val="00A472AA"/>
    <w:rsid w:val="00A47798"/>
    <w:rsid w:val="00A477BD"/>
    <w:rsid w:val="00A47803"/>
    <w:rsid w:val="00A47AE9"/>
    <w:rsid w:val="00A47F08"/>
    <w:rsid w:val="00A47F48"/>
    <w:rsid w:val="00A500D2"/>
    <w:rsid w:val="00A5036D"/>
    <w:rsid w:val="00A5081C"/>
    <w:rsid w:val="00A50EFC"/>
    <w:rsid w:val="00A51056"/>
    <w:rsid w:val="00A5126F"/>
    <w:rsid w:val="00A512DB"/>
    <w:rsid w:val="00A518F5"/>
    <w:rsid w:val="00A51984"/>
    <w:rsid w:val="00A519EC"/>
    <w:rsid w:val="00A51B61"/>
    <w:rsid w:val="00A51BB3"/>
    <w:rsid w:val="00A51BE3"/>
    <w:rsid w:val="00A51DBB"/>
    <w:rsid w:val="00A51E8F"/>
    <w:rsid w:val="00A51F71"/>
    <w:rsid w:val="00A51FD3"/>
    <w:rsid w:val="00A52282"/>
    <w:rsid w:val="00A522E8"/>
    <w:rsid w:val="00A5235E"/>
    <w:rsid w:val="00A525F4"/>
    <w:rsid w:val="00A52677"/>
    <w:rsid w:val="00A52775"/>
    <w:rsid w:val="00A52BAC"/>
    <w:rsid w:val="00A52BDC"/>
    <w:rsid w:val="00A52E88"/>
    <w:rsid w:val="00A52F01"/>
    <w:rsid w:val="00A5328D"/>
    <w:rsid w:val="00A534DC"/>
    <w:rsid w:val="00A535E2"/>
    <w:rsid w:val="00A5362F"/>
    <w:rsid w:val="00A53A7B"/>
    <w:rsid w:val="00A53B4A"/>
    <w:rsid w:val="00A53CD8"/>
    <w:rsid w:val="00A53D1C"/>
    <w:rsid w:val="00A53FC3"/>
    <w:rsid w:val="00A54115"/>
    <w:rsid w:val="00A5461F"/>
    <w:rsid w:val="00A54C5A"/>
    <w:rsid w:val="00A54E42"/>
    <w:rsid w:val="00A550F8"/>
    <w:rsid w:val="00A554B8"/>
    <w:rsid w:val="00A5582A"/>
    <w:rsid w:val="00A55BFD"/>
    <w:rsid w:val="00A56148"/>
    <w:rsid w:val="00A56197"/>
    <w:rsid w:val="00A5623E"/>
    <w:rsid w:val="00A564A4"/>
    <w:rsid w:val="00A56C2D"/>
    <w:rsid w:val="00A56CBF"/>
    <w:rsid w:val="00A56DFD"/>
    <w:rsid w:val="00A56F08"/>
    <w:rsid w:val="00A57020"/>
    <w:rsid w:val="00A5714B"/>
    <w:rsid w:val="00A571DE"/>
    <w:rsid w:val="00A574BC"/>
    <w:rsid w:val="00A575B3"/>
    <w:rsid w:val="00A57749"/>
    <w:rsid w:val="00A579BE"/>
    <w:rsid w:val="00A57BE8"/>
    <w:rsid w:val="00A57D0B"/>
    <w:rsid w:val="00A57E81"/>
    <w:rsid w:val="00A604E3"/>
    <w:rsid w:val="00A60914"/>
    <w:rsid w:val="00A60AC2"/>
    <w:rsid w:val="00A60E98"/>
    <w:rsid w:val="00A611CA"/>
    <w:rsid w:val="00A614CC"/>
    <w:rsid w:val="00A61609"/>
    <w:rsid w:val="00A61B78"/>
    <w:rsid w:val="00A61D3C"/>
    <w:rsid w:val="00A61E52"/>
    <w:rsid w:val="00A61FA3"/>
    <w:rsid w:val="00A62079"/>
    <w:rsid w:val="00A6239F"/>
    <w:rsid w:val="00A62565"/>
    <w:rsid w:val="00A628AE"/>
    <w:rsid w:val="00A62D81"/>
    <w:rsid w:val="00A62E11"/>
    <w:rsid w:val="00A62EBA"/>
    <w:rsid w:val="00A62FF8"/>
    <w:rsid w:val="00A630A9"/>
    <w:rsid w:val="00A63389"/>
    <w:rsid w:val="00A63492"/>
    <w:rsid w:val="00A6356C"/>
    <w:rsid w:val="00A63827"/>
    <w:rsid w:val="00A638AA"/>
    <w:rsid w:val="00A640BC"/>
    <w:rsid w:val="00A6419E"/>
    <w:rsid w:val="00A646D1"/>
    <w:rsid w:val="00A64849"/>
    <w:rsid w:val="00A6494C"/>
    <w:rsid w:val="00A64B47"/>
    <w:rsid w:val="00A64CD1"/>
    <w:rsid w:val="00A64D24"/>
    <w:rsid w:val="00A64FAE"/>
    <w:rsid w:val="00A65147"/>
    <w:rsid w:val="00A652E8"/>
    <w:rsid w:val="00A654A0"/>
    <w:rsid w:val="00A6550F"/>
    <w:rsid w:val="00A656A8"/>
    <w:rsid w:val="00A65981"/>
    <w:rsid w:val="00A65DC4"/>
    <w:rsid w:val="00A65E08"/>
    <w:rsid w:val="00A660C3"/>
    <w:rsid w:val="00A6623D"/>
    <w:rsid w:val="00A66327"/>
    <w:rsid w:val="00A6643A"/>
    <w:rsid w:val="00A665A9"/>
    <w:rsid w:val="00A66782"/>
    <w:rsid w:val="00A66A63"/>
    <w:rsid w:val="00A66CD2"/>
    <w:rsid w:val="00A66F0C"/>
    <w:rsid w:val="00A67718"/>
    <w:rsid w:val="00A677F1"/>
    <w:rsid w:val="00A6794D"/>
    <w:rsid w:val="00A67AE2"/>
    <w:rsid w:val="00A67B52"/>
    <w:rsid w:val="00A67C86"/>
    <w:rsid w:val="00A67FBD"/>
    <w:rsid w:val="00A70168"/>
    <w:rsid w:val="00A701C5"/>
    <w:rsid w:val="00A70382"/>
    <w:rsid w:val="00A70593"/>
    <w:rsid w:val="00A70641"/>
    <w:rsid w:val="00A7068B"/>
    <w:rsid w:val="00A70BDA"/>
    <w:rsid w:val="00A7119C"/>
    <w:rsid w:val="00A7142E"/>
    <w:rsid w:val="00A7147C"/>
    <w:rsid w:val="00A71A7A"/>
    <w:rsid w:val="00A71C59"/>
    <w:rsid w:val="00A71D3F"/>
    <w:rsid w:val="00A71ED4"/>
    <w:rsid w:val="00A72973"/>
    <w:rsid w:val="00A72B4D"/>
    <w:rsid w:val="00A72CD4"/>
    <w:rsid w:val="00A72E91"/>
    <w:rsid w:val="00A72FC9"/>
    <w:rsid w:val="00A73072"/>
    <w:rsid w:val="00A730B9"/>
    <w:rsid w:val="00A730F3"/>
    <w:rsid w:val="00A737B7"/>
    <w:rsid w:val="00A73BD0"/>
    <w:rsid w:val="00A7406E"/>
    <w:rsid w:val="00A74297"/>
    <w:rsid w:val="00A742AA"/>
    <w:rsid w:val="00A7462C"/>
    <w:rsid w:val="00A74699"/>
    <w:rsid w:val="00A748A0"/>
    <w:rsid w:val="00A74C02"/>
    <w:rsid w:val="00A74FC5"/>
    <w:rsid w:val="00A752E2"/>
    <w:rsid w:val="00A753FF"/>
    <w:rsid w:val="00A75F0C"/>
    <w:rsid w:val="00A75F94"/>
    <w:rsid w:val="00A76765"/>
    <w:rsid w:val="00A7678E"/>
    <w:rsid w:val="00A76905"/>
    <w:rsid w:val="00A76E1D"/>
    <w:rsid w:val="00A76E2D"/>
    <w:rsid w:val="00A76EDF"/>
    <w:rsid w:val="00A7735E"/>
    <w:rsid w:val="00A77580"/>
    <w:rsid w:val="00A8058A"/>
    <w:rsid w:val="00A80745"/>
    <w:rsid w:val="00A8087B"/>
    <w:rsid w:val="00A80890"/>
    <w:rsid w:val="00A80D5A"/>
    <w:rsid w:val="00A80ED8"/>
    <w:rsid w:val="00A811FA"/>
    <w:rsid w:val="00A8123A"/>
    <w:rsid w:val="00A81424"/>
    <w:rsid w:val="00A814B2"/>
    <w:rsid w:val="00A8171B"/>
    <w:rsid w:val="00A81F80"/>
    <w:rsid w:val="00A82905"/>
    <w:rsid w:val="00A82A8C"/>
    <w:rsid w:val="00A82B1E"/>
    <w:rsid w:val="00A82C59"/>
    <w:rsid w:val="00A82E8D"/>
    <w:rsid w:val="00A831D6"/>
    <w:rsid w:val="00A831EB"/>
    <w:rsid w:val="00A83295"/>
    <w:rsid w:val="00A834AA"/>
    <w:rsid w:val="00A83649"/>
    <w:rsid w:val="00A8365D"/>
    <w:rsid w:val="00A83A9C"/>
    <w:rsid w:val="00A83E0E"/>
    <w:rsid w:val="00A84183"/>
    <w:rsid w:val="00A841B3"/>
    <w:rsid w:val="00A841F8"/>
    <w:rsid w:val="00A84445"/>
    <w:rsid w:val="00A846E6"/>
    <w:rsid w:val="00A847C1"/>
    <w:rsid w:val="00A8492D"/>
    <w:rsid w:val="00A84ADA"/>
    <w:rsid w:val="00A85210"/>
    <w:rsid w:val="00A85217"/>
    <w:rsid w:val="00A853FA"/>
    <w:rsid w:val="00A8558D"/>
    <w:rsid w:val="00A85E8F"/>
    <w:rsid w:val="00A85EE9"/>
    <w:rsid w:val="00A85F41"/>
    <w:rsid w:val="00A86467"/>
    <w:rsid w:val="00A8669E"/>
    <w:rsid w:val="00A867B8"/>
    <w:rsid w:val="00A86AB1"/>
    <w:rsid w:val="00A86B8E"/>
    <w:rsid w:val="00A86E2B"/>
    <w:rsid w:val="00A86FE4"/>
    <w:rsid w:val="00A871C4"/>
    <w:rsid w:val="00A8725D"/>
    <w:rsid w:val="00A87450"/>
    <w:rsid w:val="00A87459"/>
    <w:rsid w:val="00A8764A"/>
    <w:rsid w:val="00A87968"/>
    <w:rsid w:val="00A87D06"/>
    <w:rsid w:val="00A87DE8"/>
    <w:rsid w:val="00A87E87"/>
    <w:rsid w:val="00A900D9"/>
    <w:rsid w:val="00A90237"/>
    <w:rsid w:val="00A90472"/>
    <w:rsid w:val="00A9089C"/>
    <w:rsid w:val="00A909D2"/>
    <w:rsid w:val="00A90F80"/>
    <w:rsid w:val="00A90FD7"/>
    <w:rsid w:val="00A9146B"/>
    <w:rsid w:val="00A9160A"/>
    <w:rsid w:val="00A916F1"/>
    <w:rsid w:val="00A9181D"/>
    <w:rsid w:val="00A91837"/>
    <w:rsid w:val="00A91A37"/>
    <w:rsid w:val="00A91BCD"/>
    <w:rsid w:val="00A91EC9"/>
    <w:rsid w:val="00A9245C"/>
    <w:rsid w:val="00A924B1"/>
    <w:rsid w:val="00A92618"/>
    <w:rsid w:val="00A92649"/>
    <w:rsid w:val="00A92C79"/>
    <w:rsid w:val="00A92D05"/>
    <w:rsid w:val="00A92EF0"/>
    <w:rsid w:val="00A93265"/>
    <w:rsid w:val="00A937EC"/>
    <w:rsid w:val="00A938D6"/>
    <w:rsid w:val="00A93B06"/>
    <w:rsid w:val="00A93C99"/>
    <w:rsid w:val="00A94052"/>
    <w:rsid w:val="00A945E4"/>
    <w:rsid w:val="00A949A5"/>
    <w:rsid w:val="00A94D1F"/>
    <w:rsid w:val="00A94F05"/>
    <w:rsid w:val="00A94F71"/>
    <w:rsid w:val="00A94F98"/>
    <w:rsid w:val="00A94FAC"/>
    <w:rsid w:val="00A952EB"/>
    <w:rsid w:val="00A95A11"/>
    <w:rsid w:val="00A95AE4"/>
    <w:rsid w:val="00A95C5F"/>
    <w:rsid w:val="00A96105"/>
    <w:rsid w:val="00A96141"/>
    <w:rsid w:val="00A96181"/>
    <w:rsid w:val="00A963D9"/>
    <w:rsid w:val="00A966CD"/>
    <w:rsid w:val="00A96C07"/>
    <w:rsid w:val="00A96CB3"/>
    <w:rsid w:val="00A96E37"/>
    <w:rsid w:val="00A97031"/>
    <w:rsid w:val="00A9766F"/>
    <w:rsid w:val="00A97769"/>
    <w:rsid w:val="00A97BFE"/>
    <w:rsid w:val="00A97EC1"/>
    <w:rsid w:val="00AA007B"/>
    <w:rsid w:val="00AA0465"/>
    <w:rsid w:val="00AA0577"/>
    <w:rsid w:val="00AA05BE"/>
    <w:rsid w:val="00AA120F"/>
    <w:rsid w:val="00AA1491"/>
    <w:rsid w:val="00AA1EE5"/>
    <w:rsid w:val="00AA1FAE"/>
    <w:rsid w:val="00AA212A"/>
    <w:rsid w:val="00AA2760"/>
    <w:rsid w:val="00AA2761"/>
    <w:rsid w:val="00AA2814"/>
    <w:rsid w:val="00AA2AAA"/>
    <w:rsid w:val="00AA2D6E"/>
    <w:rsid w:val="00AA2EB5"/>
    <w:rsid w:val="00AA3160"/>
    <w:rsid w:val="00AA33BA"/>
    <w:rsid w:val="00AA3429"/>
    <w:rsid w:val="00AA3510"/>
    <w:rsid w:val="00AA3674"/>
    <w:rsid w:val="00AA36CD"/>
    <w:rsid w:val="00AA3BBC"/>
    <w:rsid w:val="00AA4217"/>
    <w:rsid w:val="00AA4CB0"/>
    <w:rsid w:val="00AA50BB"/>
    <w:rsid w:val="00AA5312"/>
    <w:rsid w:val="00AA568F"/>
    <w:rsid w:val="00AA5959"/>
    <w:rsid w:val="00AA5A37"/>
    <w:rsid w:val="00AA5C6A"/>
    <w:rsid w:val="00AA5E03"/>
    <w:rsid w:val="00AA5FA4"/>
    <w:rsid w:val="00AA66D3"/>
    <w:rsid w:val="00AA6B9C"/>
    <w:rsid w:val="00AA6C7B"/>
    <w:rsid w:val="00AA6CDD"/>
    <w:rsid w:val="00AA6D86"/>
    <w:rsid w:val="00AA6DCA"/>
    <w:rsid w:val="00AA6DE2"/>
    <w:rsid w:val="00AA6E56"/>
    <w:rsid w:val="00AA723B"/>
    <w:rsid w:val="00AA72EA"/>
    <w:rsid w:val="00AA7576"/>
    <w:rsid w:val="00AA7C08"/>
    <w:rsid w:val="00AA7D75"/>
    <w:rsid w:val="00AA7FA7"/>
    <w:rsid w:val="00AB0010"/>
    <w:rsid w:val="00AB0400"/>
    <w:rsid w:val="00AB06B2"/>
    <w:rsid w:val="00AB0713"/>
    <w:rsid w:val="00AB0EAC"/>
    <w:rsid w:val="00AB1044"/>
    <w:rsid w:val="00AB1093"/>
    <w:rsid w:val="00AB1957"/>
    <w:rsid w:val="00AB19F7"/>
    <w:rsid w:val="00AB1CAF"/>
    <w:rsid w:val="00AB1D01"/>
    <w:rsid w:val="00AB223E"/>
    <w:rsid w:val="00AB27F6"/>
    <w:rsid w:val="00AB2C10"/>
    <w:rsid w:val="00AB2CC2"/>
    <w:rsid w:val="00AB2EDB"/>
    <w:rsid w:val="00AB3050"/>
    <w:rsid w:val="00AB3056"/>
    <w:rsid w:val="00AB3170"/>
    <w:rsid w:val="00AB3A1B"/>
    <w:rsid w:val="00AB3AEE"/>
    <w:rsid w:val="00AB3CD7"/>
    <w:rsid w:val="00AB44CA"/>
    <w:rsid w:val="00AB4E19"/>
    <w:rsid w:val="00AB4F69"/>
    <w:rsid w:val="00AB50E1"/>
    <w:rsid w:val="00AB5127"/>
    <w:rsid w:val="00AB56ED"/>
    <w:rsid w:val="00AB5905"/>
    <w:rsid w:val="00AB5D38"/>
    <w:rsid w:val="00AB6EF0"/>
    <w:rsid w:val="00AB7276"/>
    <w:rsid w:val="00AB72A8"/>
    <w:rsid w:val="00AB7886"/>
    <w:rsid w:val="00AB7CEB"/>
    <w:rsid w:val="00AB7D52"/>
    <w:rsid w:val="00AC0028"/>
    <w:rsid w:val="00AC017A"/>
    <w:rsid w:val="00AC046E"/>
    <w:rsid w:val="00AC0640"/>
    <w:rsid w:val="00AC0728"/>
    <w:rsid w:val="00AC09D9"/>
    <w:rsid w:val="00AC09E7"/>
    <w:rsid w:val="00AC0C88"/>
    <w:rsid w:val="00AC0E33"/>
    <w:rsid w:val="00AC0F85"/>
    <w:rsid w:val="00AC1035"/>
    <w:rsid w:val="00AC12F5"/>
    <w:rsid w:val="00AC1412"/>
    <w:rsid w:val="00AC1580"/>
    <w:rsid w:val="00AC17FF"/>
    <w:rsid w:val="00AC1FDA"/>
    <w:rsid w:val="00AC2284"/>
    <w:rsid w:val="00AC24F2"/>
    <w:rsid w:val="00AC2B2E"/>
    <w:rsid w:val="00AC3387"/>
    <w:rsid w:val="00AC365D"/>
    <w:rsid w:val="00AC3A4F"/>
    <w:rsid w:val="00AC3C7F"/>
    <w:rsid w:val="00AC3CA1"/>
    <w:rsid w:val="00AC3E9E"/>
    <w:rsid w:val="00AC3FC7"/>
    <w:rsid w:val="00AC4143"/>
    <w:rsid w:val="00AC4257"/>
    <w:rsid w:val="00AC4323"/>
    <w:rsid w:val="00AC458D"/>
    <w:rsid w:val="00AC45F6"/>
    <w:rsid w:val="00AC4784"/>
    <w:rsid w:val="00AC4F14"/>
    <w:rsid w:val="00AC5186"/>
    <w:rsid w:val="00AC55D1"/>
    <w:rsid w:val="00AC562A"/>
    <w:rsid w:val="00AC58D3"/>
    <w:rsid w:val="00AC5D38"/>
    <w:rsid w:val="00AC5EF3"/>
    <w:rsid w:val="00AC5F00"/>
    <w:rsid w:val="00AC5F98"/>
    <w:rsid w:val="00AC6228"/>
    <w:rsid w:val="00AC6426"/>
    <w:rsid w:val="00AC68D9"/>
    <w:rsid w:val="00AC6967"/>
    <w:rsid w:val="00AC6C6D"/>
    <w:rsid w:val="00AC6D06"/>
    <w:rsid w:val="00AC6D61"/>
    <w:rsid w:val="00AC6DF1"/>
    <w:rsid w:val="00AC6F9C"/>
    <w:rsid w:val="00AC793E"/>
    <w:rsid w:val="00AC7957"/>
    <w:rsid w:val="00AC7CC7"/>
    <w:rsid w:val="00AC7EBA"/>
    <w:rsid w:val="00AC7FE2"/>
    <w:rsid w:val="00AD0189"/>
    <w:rsid w:val="00AD0364"/>
    <w:rsid w:val="00AD0663"/>
    <w:rsid w:val="00AD072B"/>
    <w:rsid w:val="00AD0833"/>
    <w:rsid w:val="00AD0D41"/>
    <w:rsid w:val="00AD0E43"/>
    <w:rsid w:val="00AD0E99"/>
    <w:rsid w:val="00AD12DE"/>
    <w:rsid w:val="00AD1D79"/>
    <w:rsid w:val="00AD1FB2"/>
    <w:rsid w:val="00AD21D9"/>
    <w:rsid w:val="00AD246D"/>
    <w:rsid w:val="00AD29D3"/>
    <w:rsid w:val="00AD31AF"/>
    <w:rsid w:val="00AD3418"/>
    <w:rsid w:val="00AD3571"/>
    <w:rsid w:val="00AD3632"/>
    <w:rsid w:val="00AD372D"/>
    <w:rsid w:val="00AD4611"/>
    <w:rsid w:val="00AD463E"/>
    <w:rsid w:val="00AD46E9"/>
    <w:rsid w:val="00AD48AA"/>
    <w:rsid w:val="00AD4A0D"/>
    <w:rsid w:val="00AD4DD1"/>
    <w:rsid w:val="00AD5090"/>
    <w:rsid w:val="00AD51DC"/>
    <w:rsid w:val="00AD538B"/>
    <w:rsid w:val="00AD55CE"/>
    <w:rsid w:val="00AD5717"/>
    <w:rsid w:val="00AD5770"/>
    <w:rsid w:val="00AD5BB0"/>
    <w:rsid w:val="00AD5CCE"/>
    <w:rsid w:val="00AD5E0F"/>
    <w:rsid w:val="00AD6024"/>
    <w:rsid w:val="00AD63BD"/>
    <w:rsid w:val="00AD63C4"/>
    <w:rsid w:val="00AD657A"/>
    <w:rsid w:val="00AD6D42"/>
    <w:rsid w:val="00AD6D86"/>
    <w:rsid w:val="00AD6E6A"/>
    <w:rsid w:val="00AD7013"/>
    <w:rsid w:val="00AD714C"/>
    <w:rsid w:val="00AD76C8"/>
    <w:rsid w:val="00AE03AA"/>
    <w:rsid w:val="00AE0545"/>
    <w:rsid w:val="00AE0707"/>
    <w:rsid w:val="00AE07DD"/>
    <w:rsid w:val="00AE0D1F"/>
    <w:rsid w:val="00AE11BC"/>
    <w:rsid w:val="00AE13A1"/>
    <w:rsid w:val="00AE14A3"/>
    <w:rsid w:val="00AE16BB"/>
    <w:rsid w:val="00AE16C5"/>
    <w:rsid w:val="00AE1942"/>
    <w:rsid w:val="00AE197F"/>
    <w:rsid w:val="00AE1B9E"/>
    <w:rsid w:val="00AE1CC3"/>
    <w:rsid w:val="00AE1FCB"/>
    <w:rsid w:val="00AE2045"/>
    <w:rsid w:val="00AE2469"/>
    <w:rsid w:val="00AE29AC"/>
    <w:rsid w:val="00AE29FD"/>
    <w:rsid w:val="00AE2BB4"/>
    <w:rsid w:val="00AE30A6"/>
    <w:rsid w:val="00AE30FC"/>
    <w:rsid w:val="00AE324B"/>
    <w:rsid w:val="00AE3B0D"/>
    <w:rsid w:val="00AE3CFE"/>
    <w:rsid w:val="00AE3DF9"/>
    <w:rsid w:val="00AE44BF"/>
    <w:rsid w:val="00AE469A"/>
    <w:rsid w:val="00AE481B"/>
    <w:rsid w:val="00AE4930"/>
    <w:rsid w:val="00AE4ADB"/>
    <w:rsid w:val="00AE4BDA"/>
    <w:rsid w:val="00AE4C2A"/>
    <w:rsid w:val="00AE5655"/>
    <w:rsid w:val="00AE5737"/>
    <w:rsid w:val="00AE5AF3"/>
    <w:rsid w:val="00AE6175"/>
    <w:rsid w:val="00AE61DC"/>
    <w:rsid w:val="00AE6295"/>
    <w:rsid w:val="00AE68A7"/>
    <w:rsid w:val="00AE6B99"/>
    <w:rsid w:val="00AE6C5A"/>
    <w:rsid w:val="00AE6DDC"/>
    <w:rsid w:val="00AE6F61"/>
    <w:rsid w:val="00AE705B"/>
    <w:rsid w:val="00AE73DD"/>
    <w:rsid w:val="00AE7800"/>
    <w:rsid w:val="00AE7B85"/>
    <w:rsid w:val="00AE7BF8"/>
    <w:rsid w:val="00AE7C7A"/>
    <w:rsid w:val="00AE7E39"/>
    <w:rsid w:val="00AE7FAA"/>
    <w:rsid w:val="00AE7FFA"/>
    <w:rsid w:val="00AF0238"/>
    <w:rsid w:val="00AF08C8"/>
    <w:rsid w:val="00AF09B4"/>
    <w:rsid w:val="00AF0A80"/>
    <w:rsid w:val="00AF0EB9"/>
    <w:rsid w:val="00AF1688"/>
    <w:rsid w:val="00AF16E3"/>
    <w:rsid w:val="00AF1718"/>
    <w:rsid w:val="00AF1731"/>
    <w:rsid w:val="00AF1AD0"/>
    <w:rsid w:val="00AF1E24"/>
    <w:rsid w:val="00AF1FC1"/>
    <w:rsid w:val="00AF21A7"/>
    <w:rsid w:val="00AF26EF"/>
    <w:rsid w:val="00AF2945"/>
    <w:rsid w:val="00AF2F4B"/>
    <w:rsid w:val="00AF2F77"/>
    <w:rsid w:val="00AF3097"/>
    <w:rsid w:val="00AF32A7"/>
    <w:rsid w:val="00AF3C13"/>
    <w:rsid w:val="00AF3C6A"/>
    <w:rsid w:val="00AF3F10"/>
    <w:rsid w:val="00AF43A3"/>
    <w:rsid w:val="00AF4565"/>
    <w:rsid w:val="00AF47BE"/>
    <w:rsid w:val="00AF4A3A"/>
    <w:rsid w:val="00AF4BC1"/>
    <w:rsid w:val="00AF5617"/>
    <w:rsid w:val="00AF5AFE"/>
    <w:rsid w:val="00AF5C1C"/>
    <w:rsid w:val="00AF62D9"/>
    <w:rsid w:val="00AF63B8"/>
    <w:rsid w:val="00AF653E"/>
    <w:rsid w:val="00AF6619"/>
    <w:rsid w:val="00AF67AE"/>
    <w:rsid w:val="00AF6A56"/>
    <w:rsid w:val="00AF6F96"/>
    <w:rsid w:val="00AF7147"/>
    <w:rsid w:val="00AF7312"/>
    <w:rsid w:val="00AF73B4"/>
    <w:rsid w:val="00AF7575"/>
    <w:rsid w:val="00AF7CF1"/>
    <w:rsid w:val="00B0035A"/>
    <w:rsid w:val="00B003C6"/>
    <w:rsid w:val="00B00527"/>
    <w:rsid w:val="00B00DF0"/>
    <w:rsid w:val="00B00E43"/>
    <w:rsid w:val="00B013D1"/>
    <w:rsid w:val="00B01490"/>
    <w:rsid w:val="00B01807"/>
    <w:rsid w:val="00B01961"/>
    <w:rsid w:val="00B0197D"/>
    <w:rsid w:val="00B0204A"/>
    <w:rsid w:val="00B02351"/>
    <w:rsid w:val="00B02D4D"/>
    <w:rsid w:val="00B02F9C"/>
    <w:rsid w:val="00B0348C"/>
    <w:rsid w:val="00B03BD8"/>
    <w:rsid w:val="00B03E6F"/>
    <w:rsid w:val="00B041B7"/>
    <w:rsid w:val="00B042A6"/>
    <w:rsid w:val="00B044C4"/>
    <w:rsid w:val="00B04592"/>
    <w:rsid w:val="00B04BA0"/>
    <w:rsid w:val="00B04EFF"/>
    <w:rsid w:val="00B05161"/>
    <w:rsid w:val="00B05552"/>
    <w:rsid w:val="00B05815"/>
    <w:rsid w:val="00B05B0B"/>
    <w:rsid w:val="00B05C4D"/>
    <w:rsid w:val="00B060E0"/>
    <w:rsid w:val="00B062FA"/>
    <w:rsid w:val="00B0632C"/>
    <w:rsid w:val="00B063B0"/>
    <w:rsid w:val="00B06530"/>
    <w:rsid w:val="00B06544"/>
    <w:rsid w:val="00B066EA"/>
    <w:rsid w:val="00B06B2A"/>
    <w:rsid w:val="00B06C2C"/>
    <w:rsid w:val="00B06D31"/>
    <w:rsid w:val="00B07498"/>
    <w:rsid w:val="00B074B9"/>
    <w:rsid w:val="00B07635"/>
    <w:rsid w:val="00B07687"/>
    <w:rsid w:val="00B07B86"/>
    <w:rsid w:val="00B104D7"/>
    <w:rsid w:val="00B10779"/>
    <w:rsid w:val="00B10C41"/>
    <w:rsid w:val="00B10F64"/>
    <w:rsid w:val="00B112CE"/>
    <w:rsid w:val="00B119E3"/>
    <w:rsid w:val="00B11C98"/>
    <w:rsid w:val="00B11DBB"/>
    <w:rsid w:val="00B1242E"/>
    <w:rsid w:val="00B124C6"/>
    <w:rsid w:val="00B124F3"/>
    <w:rsid w:val="00B12882"/>
    <w:rsid w:val="00B12909"/>
    <w:rsid w:val="00B12AAB"/>
    <w:rsid w:val="00B12C20"/>
    <w:rsid w:val="00B12E93"/>
    <w:rsid w:val="00B12E99"/>
    <w:rsid w:val="00B12FDA"/>
    <w:rsid w:val="00B1311C"/>
    <w:rsid w:val="00B135AC"/>
    <w:rsid w:val="00B1374F"/>
    <w:rsid w:val="00B1376C"/>
    <w:rsid w:val="00B1377B"/>
    <w:rsid w:val="00B13796"/>
    <w:rsid w:val="00B138C7"/>
    <w:rsid w:val="00B1398E"/>
    <w:rsid w:val="00B13BDE"/>
    <w:rsid w:val="00B13F3C"/>
    <w:rsid w:val="00B1438E"/>
    <w:rsid w:val="00B1460D"/>
    <w:rsid w:val="00B14687"/>
    <w:rsid w:val="00B14849"/>
    <w:rsid w:val="00B148A4"/>
    <w:rsid w:val="00B1494C"/>
    <w:rsid w:val="00B149A7"/>
    <w:rsid w:val="00B14A21"/>
    <w:rsid w:val="00B14CE6"/>
    <w:rsid w:val="00B14E27"/>
    <w:rsid w:val="00B150FE"/>
    <w:rsid w:val="00B153EA"/>
    <w:rsid w:val="00B15953"/>
    <w:rsid w:val="00B15FE9"/>
    <w:rsid w:val="00B16184"/>
    <w:rsid w:val="00B1698F"/>
    <w:rsid w:val="00B16AF6"/>
    <w:rsid w:val="00B16EA4"/>
    <w:rsid w:val="00B17237"/>
    <w:rsid w:val="00B1754D"/>
    <w:rsid w:val="00B17D1D"/>
    <w:rsid w:val="00B17EAA"/>
    <w:rsid w:val="00B17F19"/>
    <w:rsid w:val="00B17F6F"/>
    <w:rsid w:val="00B20347"/>
    <w:rsid w:val="00B2049A"/>
    <w:rsid w:val="00B2084C"/>
    <w:rsid w:val="00B20856"/>
    <w:rsid w:val="00B20D63"/>
    <w:rsid w:val="00B213EE"/>
    <w:rsid w:val="00B215DD"/>
    <w:rsid w:val="00B216C8"/>
    <w:rsid w:val="00B21887"/>
    <w:rsid w:val="00B21B01"/>
    <w:rsid w:val="00B21B2D"/>
    <w:rsid w:val="00B21E72"/>
    <w:rsid w:val="00B21E7E"/>
    <w:rsid w:val="00B21F2B"/>
    <w:rsid w:val="00B22028"/>
    <w:rsid w:val="00B2216F"/>
    <w:rsid w:val="00B22690"/>
    <w:rsid w:val="00B226D7"/>
    <w:rsid w:val="00B22A6E"/>
    <w:rsid w:val="00B231AF"/>
    <w:rsid w:val="00B2350E"/>
    <w:rsid w:val="00B239CE"/>
    <w:rsid w:val="00B23A1B"/>
    <w:rsid w:val="00B23AA4"/>
    <w:rsid w:val="00B23B78"/>
    <w:rsid w:val="00B23B8C"/>
    <w:rsid w:val="00B23C3C"/>
    <w:rsid w:val="00B23CF8"/>
    <w:rsid w:val="00B24090"/>
    <w:rsid w:val="00B24442"/>
    <w:rsid w:val="00B2467C"/>
    <w:rsid w:val="00B2487A"/>
    <w:rsid w:val="00B24A9D"/>
    <w:rsid w:val="00B24B7B"/>
    <w:rsid w:val="00B24C00"/>
    <w:rsid w:val="00B24E45"/>
    <w:rsid w:val="00B2500D"/>
    <w:rsid w:val="00B250A3"/>
    <w:rsid w:val="00B253B4"/>
    <w:rsid w:val="00B25408"/>
    <w:rsid w:val="00B2548B"/>
    <w:rsid w:val="00B25D2D"/>
    <w:rsid w:val="00B25D30"/>
    <w:rsid w:val="00B25DA3"/>
    <w:rsid w:val="00B261AC"/>
    <w:rsid w:val="00B261B6"/>
    <w:rsid w:val="00B262FD"/>
    <w:rsid w:val="00B2657F"/>
    <w:rsid w:val="00B26614"/>
    <w:rsid w:val="00B26662"/>
    <w:rsid w:val="00B2666B"/>
    <w:rsid w:val="00B26A36"/>
    <w:rsid w:val="00B26D47"/>
    <w:rsid w:val="00B26D69"/>
    <w:rsid w:val="00B26FB7"/>
    <w:rsid w:val="00B26FEA"/>
    <w:rsid w:val="00B27091"/>
    <w:rsid w:val="00B271C5"/>
    <w:rsid w:val="00B273D2"/>
    <w:rsid w:val="00B27B0F"/>
    <w:rsid w:val="00B27C99"/>
    <w:rsid w:val="00B27DB2"/>
    <w:rsid w:val="00B27DC8"/>
    <w:rsid w:val="00B27FA8"/>
    <w:rsid w:val="00B27FAE"/>
    <w:rsid w:val="00B30AEA"/>
    <w:rsid w:val="00B30C6F"/>
    <w:rsid w:val="00B310EB"/>
    <w:rsid w:val="00B3135B"/>
    <w:rsid w:val="00B317DD"/>
    <w:rsid w:val="00B31AA3"/>
    <w:rsid w:val="00B31C68"/>
    <w:rsid w:val="00B32095"/>
    <w:rsid w:val="00B3230E"/>
    <w:rsid w:val="00B323B9"/>
    <w:rsid w:val="00B324D6"/>
    <w:rsid w:val="00B325B8"/>
    <w:rsid w:val="00B3279D"/>
    <w:rsid w:val="00B32AE3"/>
    <w:rsid w:val="00B32E2D"/>
    <w:rsid w:val="00B335AC"/>
    <w:rsid w:val="00B33628"/>
    <w:rsid w:val="00B33772"/>
    <w:rsid w:val="00B33B04"/>
    <w:rsid w:val="00B33CC4"/>
    <w:rsid w:val="00B33D58"/>
    <w:rsid w:val="00B33FFF"/>
    <w:rsid w:val="00B3402A"/>
    <w:rsid w:val="00B340B8"/>
    <w:rsid w:val="00B34657"/>
    <w:rsid w:val="00B34A2C"/>
    <w:rsid w:val="00B34AEC"/>
    <w:rsid w:val="00B34D05"/>
    <w:rsid w:val="00B34D72"/>
    <w:rsid w:val="00B34F58"/>
    <w:rsid w:val="00B351B7"/>
    <w:rsid w:val="00B3527E"/>
    <w:rsid w:val="00B3531C"/>
    <w:rsid w:val="00B35441"/>
    <w:rsid w:val="00B35E21"/>
    <w:rsid w:val="00B361DD"/>
    <w:rsid w:val="00B36668"/>
    <w:rsid w:val="00B3686E"/>
    <w:rsid w:val="00B3690A"/>
    <w:rsid w:val="00B36A46"/>
    <w:rsid w:val="00B36AB0"/>
    <w:rsid w:val="00B37648"/>
    <w:rsid w:val="00B3768A"/>
    <w:rsid w:val="00B3787C"/>
    <w:rsid w:val="00B37BB1"/>
    <w:rsid w:val="00B37F71"/>
    <w:rsid w:val="00B40036"/>
    <w:rsid w:val="00B400AB"/>
    <w:rsid w:val="00B40645"/>
    <w:rsid w:val="00B408C5"/>
    <w:rsid w:val="00B40BD6"/>
    <w:rsid w:val="00B40ED7"/>
    <w:rsid w:val="00B4105D"/>
    <w:rsid w:val="00B41113"/>
    <w:rsid w:val="00B412E6"/>
    <w:rsid w:val="00B41569"/>
    <w:rsid w:val="00B416A2"/>
    <w:rsid w:val="00B41886"/>
    <w:rsid w:val="00B41CF3"/>
    <w:rsid w:val="00B41DEA"/>
    <w:rsid w:val="00B41FE4"/>
    <w:rsid w:val="00B420D9"/>
    <w:rsid w:val="00B421F5"/>
    <w:rsid w:val="00B4229A"/>
    <w:rsid w:val="00B42399"/>
    <w:rsid w:val="00B4241E"/>
    <w:rsid w:val="00B42433"/>
    <w:rsid w:val="00B4246E"/>
    <w:rsid w:val="00B42791"/>
    <w:rsid w:val="00B42A07"/>
    <w:rsid w:val="00B42E4F"/>
    <w:rsid w:val="00B431BD"/>
    <w:rsid w:val="00B4336B"/>
    <w:rsid w:val="00B43530"/>
    <w:rsid w:val="00B43670"/>
    <w:rsid w:val="00B4374F"/>
    <w:rsid w:val="00B437DB"/>
    <w:rsid w:val="00B438C9"/>
    <w:rsid w:val="00B43A18"/>
    <w:rsid w:val="00B43B6D"/>
    <w:rsid w:val="00B43C72"/>
    <w:rsid w:val="00B4423B"/>
    <w:rsid w:val="00B4452C"/>
    <w:rsid w:val="00B4466F"/>
    <w:rsid w:val="00B4492D"/>
    <w:rsid w:val="00B44AB0"/>
    <w:rsid w:val="00B44EC5"/>
    <w:rsid w:val="00B45C6F"/>
    <w:rsid w:val="00B46006"/>
    <w:rsid w:val="00B46820"/>
    <w:rsid w:val="00B46A20"/>
    <w:rsid w:val="00B46BFD"/>
    <w:rsid w:val="00B46C33"/>
    <w:rsid w:val="00B46DCE"/>
    <w:rsid w:val="00B47098"/>
    <w:rsid w:val="00B47113"/>
    <w:rsid w:val="00B47345"/>
    <w:rsid w:val="00B473C7"/>
    <w:rsid w:val="00B4749E"/>
    <w:rsid w:val="00B47539"/>
    <w:rsid w:val="00B477AB"/>
    <w:rsid w:val="00B47BFC"/>
    <w:rsid w:val="00B47CB4"/>
    <w:rsid w:val="00B5003A"/>
    <w:rsid w:val="00B5003C"/>
    <w:rsid w:val="00B501FB"/>
    <w:rsid w:val="00B502A1"/>
    <w:rsid w:val="00B50845"/>
    <w:rsid w:val="00B50A89"/>
    <w:rsid w:val="00B50ACA"/>
    <w:rsid w:val="00B50C3C"/>
    <w:rsid w:val="00B50E58"/>
    <w:rsid w:val="00B50F93"/>
    <w:rsid w:val="00B511E6"/>
    <w:rsid w:val="00B5164E"/>
    <w:rsid w:val="00B5167C"/>
    <w:rsid w:val="00B5187B"/>
    <w:rsid w:val="00B51E19"/>
    <w:rsid w:val="00B52147"/>
    <w:rsid w:val="00B5269E"/>
    <w:rsid w:val="00B52C83"/>
    <w:rsid w:val="00B531AD"/>
    <w:rsid w:val="00B531F2"/>
    <w:rsid w:val="00B533A1"/>
    <w:rsid w:val="00B5350F"/>
    <w:rsid w:val="00B53585"/>
    <w:rsid w:val="00B53641"/>
    <w:rsid w:val="00B541D2"/>
    <w:rsid w:val="00B554A0"/>
    <w:rsid w:val="00B5557B"/>
    <w:rsid w:val="00B55676"/>
    <w:rsid w:val="00B55C2E"/>
    <w:rsid w:val="00B55C90"/>
    <w:rsid w:val="00B55D15"/>
    <w:rsid w:val="00B55D21"/>
    <w:rsid w:val="00B55EFC"/>
    <w:rsid w:val="00B55FD5"/>
    <w:rsid w:val="00B56364"/>
    <w:rsid w:val="00B565F7"/>
    <w:rsid w:val="00B56A49"/>
    <w:rsid w:val="00B56F3D"/>
    <w:rsid w:val="00B5703D"/>
    <w:rsid w:val="00B571CB"/>
    <w:rsid w:val="00B57D84"/>
    <w:rsid w:val="00B57DE5"/>
    <w:rsid w:val="00B57FEC"/>
    <w:rsid w:val="00B60003"/>
    <w:rsid w:val="00B604E0"/>
    <w:rsid w:val="00B60814"/>
    <w:rsid w:val="00B60B73"/>
    <w:rsid w:val="00B60EE5"/>
    <w:rsid w:val="00B610E3"/>
    <w:rsid w:val="00B61350"/>
    <w:rsid w:val="00B61375"/>
    <w:rsid w:val="00B6155E"/>
    <w:rsid w:val="00B61646"/>
    <w:rsid w:val="00B61912"/>
    <w:rsid w:val="00B61ACB"/>
    <w:rsid w:val="00B61C10"/>
    <w:rsid w:val="00B61CA9"/>
    <w:rsid w:val="00B61F85"/>
    <w:rsid w:val="00B62079"/>
    <w:rsid w:val="00B620CE"/>
    <w:rsid w:val="00B6221F"/>
    <w:rsid w:val="00B628A0"/>
    <w:rsid w:val="00B628F0"/>
    <w:rsid w:val="00B62EE6"/>
    <w:rsid w:val="00B62FE2"/>
    <w:rsid w:val="00B631C5"/>
    <w:rsid w:val="00B6325E"/>
    <w:rsid w:val="00B633F1"/>
    <w:rsid w:val="00B634AE"/>
    <w:rsid w:val="00B635E7"/>
    <w:rsid w:val="00B63B32"/>
    <w:rsid w:val="00B6437C"/>
    <w:rsid w:val="00B6444D"/>
    <w:rsid w:val="00B64C9E"/>
    <w:rsid w:val="00B64E8C"/>
    <w:rsid w:val="00B64F86"/>
    <w:rsid w:val="00B651C6"/>
    <w:rsid w:val="00B65427"/>
    <w:rsid w:val="00B65B5F"/>
    <w:rsid w:val="00B65E0A"/>
    <w:rsid w:val="00B6637E"/>
    <w:rsid w:val="00B665EA"/>
    <w:rsid w:val="00B66746"/>
    <w:rsid w:val="00B66790"/>
    <w:rsid w:val="00B6680F"/>
    <w:rsid w:val="00B66A45"/>
    <w:rsid w:val="00B66F24"/>
    <w:rsid w:val="00B66FB7"/>
    <w:rsid w:val="00B67045"/>
    <w:rsid w:val="00B670BF"/>
    <w:rsid w:val="00B6728F"/>
    <w:rsid w:val="00B6757A"/>
    <w:rsid w:val="00B677EE"/>
    <w:rsid w:val="00B678C6"/>
    <w:rsid w:val="00B67946"/>
    <w:rsid w:val="00B67972"/>
    <w:rsid w:val="00B67A47"/>
    <w:rsid w:val="00B67F60"/>
    <w:rsid w:val="00B702CE"/>
    <w:rsid w:val="00B70485"/>
    <w:rsid w:val="00B704F5"/>
    <w:rsid w:val="00B706F8"/>
    <w:rsid w:val="00B707AE"/>
    <w:rsid w:val="00B70CDD"/>
    <w:rsid w:val="00B70D31"/>
    <w:rsid w:val="00B70F9B"/>
    <w:rsid w:val="00B70FB7"/>
    <w:rsid w:val="00B710DA"/>
    <w:rsid w:val="00B710FC"/>
    <w:rsid w:val="00B71174"/>
    <w:rsid w:val="00B7142A"/>
    <w:rsid w:val="00B71669"/>
    <w:rsid w:val="00B71AF4"/>
    <w:rsid w:val="00B71B95"/>
    <w:rsid w:val="00B71D11"/>
    <w:rsid w:val="00B721B1"/>
    <w:rsid w:val="00B725A2"/>
    <w:rsid w:val="00B72873"/>
    <w:rsid w:val="00B72974"/>
    <w:rsid w:val="00B72AE9"/>
    <w:rsid w:val="00B72BB6"/>
    <w:rsid w:val="00B73747"/>
    <w:rsid w:val="00B739A5"/>
    <w:rsid w:val="00B73F9A"/>
    <w:rsid w:val="00B74320"/>
    <w:rsid w:val="00B7466B"/>
    <w:rsid w:val="00B746B9"/>
    <w:rsid w:val="00B74EF4"/>
    <w:rsid w:val="00B75217"/>
    <w:rsid w:val="00B752BD"/>
    <w:rsid w:val="00B757A4"/>
    <w:rsid w:val="00B75AE0"/>
    <w:rsid w:val="00B75CB2"/>
    <w:rsid w:val="00B75DA4"/>
    <w:rsid w:val="00B75DAA"/>
    <w:rsid w:val="00B75E96"/>
    <w:rsid w:val="00B75F83"/>
    <w:rsid w:val="00B76416"/>
    <w:rsid w:val="00B7655E"/>
    <w:rsid w:val="00B769AE"/>
    <w:rsid w:val="00B76D87"/>
    <w:rsid w:val="00B77017"/>
    <w:rsid w:val="00B77047"/>
    <w:rsid w:val="00B77171"/>
    <w:rsid w:val="00B77BD7"/>
    <w:rsid w:val="00B77CD9"/>
    <w:rsid w:val="00B77F22"/>
    <w:rsid w:val="00B80369"/>
    <w:rsid w:val="00B8060C"/>
    <w:rsid w:val="00B80984"/>
    <w:rsid w:val="00B80A4B"/>
    <w:rsid w:val="00B80AB7"/>
    <w:rsid w:val="00B80AC4"/>
    <w:rsid w:val="00B80B44"/>
    <w:rsid w:val="00B80BEF"/>
    <w:rsid w:val="00B81B6F"/>
    <w:rsid w:val="00B81C9D"/>
    <w:rsid w:val="00B81CAB"/>
    <w:rsid w:val="00B81EDC"/>
    <w:rsid w:val="00B82318"/>
    <w:rsid w:val="00B82785"/>
    <w:rsid w:val="00B828F4"/>
    <w:rsid w:val="00B82ECD"/>
    <w:rsid w:val="00B82FA8"/>
    <w:rsid w:val="00B83121"/>
    <w:rsid w:val="00B83412"/>
    <w:rsid w:val="00B83532"/>
    <w:rsid w:val="00B83594"/>
    <w:rsid w:val="00B83624"/>
    <w:rsid w:val="00B8379B"/>
    <w:rsid w:val="00B838AC"/>
    <w:rsid w:val="00B83B66"/>
    <w:rsid w:val="00B83C6A"/>
    <w:rsid w:val="00B83D0A"/>
    <w:rsid w:val="00B83EA5"/>
    <w:rsid w:val="00B83EB6"/>
    <w:rsid w:val="00B846C4"/>
    <w:rsid w:val="00B8498C"/>
    <w:rsid w:val="00B84C95"/>
    <w:rsid w:val="00B85229"/>
    <w:rsid w:val="00B854F3"/>
    <w:rsid w:val="00B856B1"/>
    <w:rsid w:val="00B85B21"/>
    <w:rsid w:val="00B85B82"/>
    <w:rsid w:val="00B85CE0"/>
    <w:rsid w:val="00B85DCB"/>
    <w:rsid w:val="00B85DD5"/>
    <w:rsid w:val="00B861F9"/>
    <w:rsid w:val="00B86361"/>
    <w:rsid w:val="00B864F9"/>
    <w:rsid w:val="00B86536"/>
    <w:rsid w:val="00B86617"/>
    <w:rsid w:val="00B86AFE"/>
    <w:rsid w:val="00B86DB3"/>
    <w:rsid w:val="00B86F6E"/>
    <w:rsid w:val="00B87097"/>
    <w:rsid w:val="00B8730A"/>
    <w:rsid w:val="00B8772B"/>
    <w:rsid w:val="00B87EDD"/>
    <w:rsid w:val="00B87F91"/>
    <w:rsid w:val="00B87FAF"/>
    <w:rsid w:val="00B90190"/>
    <w:rsid w:val="00B901ED"/>
    <w:rsid w:val="00B902D1"/>
    <w:rsid w:val="00B904A7"/>
    <w:rsid w:val="00B90609"/>
    <w:rsid w:val="00B907DA"/>
    <w:rsid w:val="00B9084E"/>
    <w:rsid w:val="00B908C8"/>
    <w:rsid w:val="00B909E6"/>
    <w:rsid w:val="00B90F71"/>
    <w:rsid w:val="00B91361"/>
    <w:rsid w:val="00B919AC"/>
    <w:rsid w:val="00B91C5D"/>
    <w:rsid w:val="00B922F6"/>
    <w:rsid w:val="00B92464"/>
    <w:rsid w:val="00B92BE8"/>
    <w:rsid w:val="00B92E9C"/>
    <w:rsid w:val="00B92FCD"/>
    <w:rsid w:val="00B93403"/>
    <w:rsid w:val="00B9347E"/>
    <w:rsid w:val="00B93797"/>
    <w:rsid w:val="00B93A53"/>
    <w:rsid w:val="00B93CF9"/>
    <w:rsid w:val="00B93E78"/>
    <w:rsid w:val="00B940F2"/>
    <w:rsid w:val="00B94249"/>
    <w:rsid w:val="00B942E8"/>
    <w:rsid w:val="00B943B7"/>
    <w:rsid w:val="00B94609"/>
    <w:rsid w:val="00B94782"/>
    <w:rsid w:val="00B949B1"/>
    <w:rsid w:val="00B94C55"/>
    <w:rsid w:val="00B94E0C"/>
    <w:rsid w:val="00B95128"/>
    <w:rsid w:val="00B95466"/>
    <w:rsid w:val="00B956B0"/>
    <w:rsid w:val="00B95D73"/>
    <w:rsid w:val="00B95E41"/>
    <w:rsid w:val="00B96890"/>
    <w:rsid w:val="00B968FA"/>
    <w:rsid w:val="00B96943"/>
    <w:rsid w:val="00B975FA"/>
    <w:rsid w:val="00B97696"/>
    <w:rsid w:val="00B97A16"/>
    <w:rsid w:val="00B97AED"/>
    <w:rsid w:val="00B97B12"/>
    <w:rsid w:val="00B97C0B"/>
    <w:rsid w:val="00B97D09"/>
    <w:rsid w:val="00BA0393"/>
    <w:rsid w:val="00BA0837"/>
    <w:rsid w:val="00BA086B"/>
    <w:rsid w:val="00BA091A"/>
    <w:rsid w:val="00BA09FC"/>
    <w:rsid w:val="00BA0AB0"/>
    <w:rsid w:val="00BA0CC6"/>
    <w:rsid w:val="00BA0DE9"/>
    <w:rsid w:val="00BA1EA1"/>
    <w:rsid w:val="00BA1F8B"/>
    <w:rsid w:val="00BA216F"/>
    <w:rsid w:val="00BA226F"/>
    <w:rsid w:val="00BA2447"/>
    <w:rsid w:val="00BA25BA"/>
    <w:rsid w:val="00BA282F"/>
    <w:rsid w:val="00BA2C78"/>
    <w:rsid w:val="00BA2EE5"/>
    <w:rsid w:val="00BA2F84"/>
    <w:rsid w:val="00BA30B4"/>
    <w:rsid w:val="00BA315B"/>
    <w:rsid w:val="00BA3483"/>
    <w:rsid w:val="00BA34AE"/>
    <w:rsid w:val="00BA392E"/>
    <w:rsid w:val="00BA3E36"/>
    <w:rsid w:val="00BA3EBB"/>
    <w:rsid w:val="00BA3F6B"/>
    <w:rsid w:val="00BA417A"/>
    <w:rsid w:val="00BA4322"/>
    <w:rsid w:val="00BA43D3"/>
    <w:rsid w:val="00BA459F"/>
    <w:rsid w:val="00BA45BA"/>
    <w:rsid w:val="00BA4A58"/>
    <w:rsid w:val="00BA4F9D"/>
    <w:rsid w:val="00BA4FF1"/>
    <w:rsid w:val="00BA5516"/>
    <w:rsid w:val="00BA6095"/>
    <w:rsid w:val="00BA614F"/>
    <w:rsid w:val="00BA63BC"/>
    <w:rsid w:val="00BA675B"/>
    <w:rsid w:val="00BA693C"/>
    <w:rsid w:val="00BA6A96"/>
    <w:rsid w:val="00BA6E0B"/>
    <w:rsid w:val="00BA70DF"/>
    <w:rsid w:val="00BA73CD"/>
    <w:rsid w:val="00BA76D5"/>
    <w:rsid w:val="00BA76F2"/>
    <w:rsid w:val="00BA7B12"/>
    <w:rsid w:val="00BA7E5E"/>
    <w:rsid w:val="00BB0083"/>
    <w:rsid w:val="00BB028E"/>
    <w:rsid w:val="00BB064B"/>
    <w:rsid w:val="00BB0653"/>
    <w:rsid w:val="00BB0779"/>
    <w:rsid w:val="00BB086A"/>
    <w:rsid w:val="00BB0BBC"/>
    <w:rsid w:val="00BB0C0B"/>
    <w:rsid w:val="00BB18C7"/>
    <w:rsid w:val="00BB19F5"/>
    <w:rsid w:val="00BB1AC0"/>
    <w:rsid w:val="00BB1F00"/>
    <w:rsid w:val="00BB24C6"/>
    <w:rsid w:val="00BB24F1"/>
    <w:rsid w:val="00BB273B"/>
    <w:rsid w:val="00BB2AE0"/>
    <w:rsid w:val="00BB2F87"/>
    <w:rsid w:val="00BB2FAE"/>
    <w:rsid w:val="00BB3035"/>
    <w:rsid w:val="00BB3692"/>
    <w:rsid w:val="00BB39F3"/>
    <w:rsid w:val="00BB3A9D"/>
    <w:rsid w:val="00BB4053"/>
    <w:rsid w:val="00BB43BF"/>
    <w:rsid w:val="00BB4479"/>
    <w:rsid w:val="00BB44F0"/>
    <w:rsid w:val="00BB453F"/>
    <w:rsid w:val="00BB47D7"/>
    <w:rsid w:val="00BB47DE"/>
    <w:rsid w:val="00BB4B6F"/>
    <w:rsid w:val="00BB4BBE"/>
    <w:rsid w:val="00BB4C2D"/>
    <w:rsid w:val="00BB513B"/>
    <w:rsid w:val="00BB54D4"/>
    <w:rsid w:val="00BB5802"/>
    <w:rsid w:val="00BB5ACC"/>
    <w:rsid w:val="00BB60AE"/>
    <w:rsid w:val="00BB60CA"/>
    <w:rsid w:val="00BB6377"/>
    <w:rsid w:val="00BB6B7B"/>
    <w:rsid w:val="00BB6C5C"/>
    <w:rsid w:val="00BB6D34"/>
    <w:rsid w:val="00BB6EAF"/>
    <w:rsid w:val="00BB6FE4"/>
    <w:rsid w:val="00BB708D"/>
    <w:rsid w:val="00BB7288"/>
    <w:rsid w:val="00BB77B4"/>
    <w:rsid w:val="00BB7BA9"/>
    <w:rsid w:val="00BB7BCD"/>
    <w:rsid w:val="00BB7CF1"/>
    <w:rsid w:val="00BB7F91"/>
    <w:rsid w:val="00BC054F"/>
    <w:rsid w:val="00BC070F"/>
    <w:rsid w:val="00BC07D2"/>
    <w:rsid w:val="00BC0882"/>
    <w:rsid w:val="00BC0912"/>
    <w:rsid w:val="00BC1048"/>
    <w:rsid w:val="00BC11FA"/>
    <w:rsid w:val="00BC164D"/>
    <w:rsid w:val="00BC24D4"/>
    <w:rsid w:val="00BC2875"/>
    <w:rsid w:val="00BC2961"/>
    <w:rsid w:val="00BC2B12"/>
    <w:rsid w:val="00BC2B17"/>
    <w:rsid w:val="00BC2CFC"/>
    <w:rsid w:val="00BC2E97"/>
    <w:rsid w:val="00BC2EC8"/>
    <w:rsid w:val="00BC3475"/>
    <w:rsid w:val="00BC3591"/>
    <w:rsid w:val="00BC36F9"/>
    <w:rsid w:val="00BC3783"/>
    <w:rsid w:val="00BC3B2A"/>
    <w:rsid w:val="00BC3E31"/>
    <w:rsid w:val="00BC3F81"/>
    <w:rsid w:val="00BC45D3"/>
    <w:rsid w:val="00BC4680"/>
    <w:rsid w:val="00BC483B"/>
    <w:rsid w:val="00BC4F94"/>
    <w:rsid w:val="00BC5C9F"/>
    <w:rsid w:val="00BC5D47"/>
    <w:rsid w:val="00BC671A"/>
    <w:rsid w:val="00BC672E"/>
    <w:rsid w:val="00BC6BB7"/>
    <w:rsid w:val="00BC6CBB"/>
    <w:rsid w:val="00BC6D31"/>
    <w:rsid w:val="00BC710B"/>
    <w:rsid w:val="00BC711B"/>
    <w:rsid w:val="00BC7134"/>
    <w:rsid w:val="00BC7406"/>
    <w:rsid w:val="00BC7729"/>
    <w:rsid w:val="00BC78E7"/>
    <w:rsid w:val="00BC7B19"/>
    <w:rsid w:val="00BC7F74"/>
    <w:rsid w:val="00BD03B5"/>
    <w:rsid w:val="00BD04F1"/>
    <w:rsid w:val="00BD0859"/>
    <w:rsid w:val="00BD09E4"/>
    <w:rsid w:val="00BD0C2F"/>
    <w:rsid w:val="00BD0EBA"/>
    <w:rsid w:val="00BD0FDB"/>
    <w:rsid w:val="00BD129E"/>
    <w:rsid w:val="00BD12CC"/>
    <w:rsid w:val="00BD1C6B"/>
    <w:rsid w:val="00BD1D71"/>
    <w:rsid w:val="00BD20E3"/>
    <w:rsid w:val="00BD221E"/>
    <w:rsid w:val="00BD2370"/>
    <w:rsid w:val="00BD2E2F"/>
    <w:rsid w:val="00BD3447"/>
    <w:rsid w:val="00BD3547"/>
    <w:rsid w:val="00BD3764"/>
    <w:rsid w:val="00BD3944"/>
    <w:rsid w:val="00BD3AF9"/>
    <w:rsid w:val="00BD4039"/>
    <w:rsid w:val="00BD4051"/>
    <w:rsid w:val="00BD4182"/>
    <w:rsid w:val="00BD4459"/>
    <w:rsid w:val="00BD456D"/>
    <w:rsid w:val="00BD485F"/>
    <w:rsid w:val="00BD4BC1"/>
    <w:rsid w:val="00BD4FBB"/>
    <w:rsid w:val="00BD5299"/>
    <w:rsid w:val="00BD53BF"/>
    <w:rsid w:val="00BD5666"/>
    <w:rsid w:val="00BD568B"/>
    <w:rsid w:val="00BD56A8"/>
    <w:rsid w:val="00BD59A9"/>
    <w:rsid w:val="00BD5CF6"/>
    <w:rsid w:val="00BD5E7C"/>
    <w:rsid w:val="00BD6D0B"/>
    <w:rsid w:val="00BD79B1"/>
    <w:rsid w:val="00BD7AD6"/>
    <w:rsid w:val="00BD7CF0"/>
    <w:rsid w:val="00BD7E4B"/>
    <w:rsid w:val="00BD7E83"/>
    <w:rsid w:val="00BE060A"/>
    <w:rsid w:val="00BE0A6A"/>
    <w:rsid w:val="00BE158C"/>
    <w:rsid w:val="00BE1C5C"/>
    <w:rsid w:val="00BE1DEA"/>
    <w:rsid w:val="00BE2322"/>
    <w:rsid w:val="00BE2502"/>
    <w:rsid w:val="00BE26C5"/>
    <w:rsid w:val="00BE2D9E"/>
    <w:rsid w:val="00BE3456"/>
    <w:rsid w:val="00BE34A3"/>
    <w:rsid w:val="00BE34F9"/>
    <w:rsid w:val="00BE3AB0"/>
    <w:rsid w:val="00BE3B01"/>
    <w:rsid w:val="00BE3B4B"/>
    <w:rsid w:val="00BE3D2A"/>
    <w:rsid w:val="00BE4286"/>
    <w:rsid w:val="00BE47BB"/>
    <w:rsid w:val="00BE4991"/>
    <w:rsid w:val="00BE4AFF"/>
    <w:rsid w:val="00BE4B91"/>
    <w:rsid w:val="00BE4D09"/>
    <w:rsid w:val="00BE527E"/>
    <w:rsid w:val="00BE53A6"/>
    <w:rsid w:val="00BE55A1"/>
    <w:rsid w:val="00BE569C"/>
    <w:rsid w:val="00BE5B01"/>
    <w:rsid w:val="00BE5E46"/>
    <w:rsid w:val="00BE5EED"/>
    <w:rsid w:val="00BE60AF"/>
    <w:rsid w:val="00BE61BB"/>
    <w:rsid w:val="00BE6270"/>
    <w:rsid w:val="00BE6387"/>
    <w:rsid w:val="00BE64AD"/>
    <w:rsid w:val="00BE65AA"/>
    <w:rsid w:val="00BE667F"/>
    <w:rsid w:val="00BE6746"/>
    <w:rsid w:val="00BE6885"/>
    <w:rsid w:val="00BE6A34"/>
    <w:rsid w:val="00BE6A94"/>
    <w:rsid w:val="00BE6BB8"/>
    <w:rsid w:val="00BE6C33"/>
    <w:rsid w:val="00BE6D30"/>
    <w:rsid w:val="00BE6F2D"/>
    <w:rsid w:val="00BE6FC8"/>
    <w:rsid w:val="00BE7311"/>
    <w:rsid w:val="00BE7572"/>
    <w:rsid w:val="00BE75F9"/>
    <w:rsid w:val="00BE7660"/>
    <w:rsid w:val="00BE7712"/>
    <w:rsid w:val="00BE7964"/>
    <w:rsid w:val="00BE7AC7"/>
    <w:rsid w:val="00BF01AA"/>
    <w:rsid w:val="00BF0EFB"/>
    <w:rsid w:val="00BF0FE3"/>
    <w:rsid w:val="00BF1265"/>
    <w:rsid w:val="00BF159B"/>
    <w:rsid w:val="00BF1A70"/>
    <w:rsid w:val="00BF1AC5"/>
    <w:rsid w:val="00BF1BDC"/>
    <w:rsid w:val="00BF1C82"/>
    <w:rsid w:val="00BF22A1"/>
    <w:rsid w:val="00BF27B8"/>
    <w:rsid w:val="00BF2AF5"/>
    <w:rsid w:val="00BF2B34"/>
    <w:rsid w:val="00BF2E83"/>
    <w:rsid w:val="00BF2F4C"/>
    <w:rsid w:val="00BF3109"/>
    <w:rsid w:val="00BF3469"/>
    <w:rsid w:val="00BF3553"/>
    <w:rsid w:val="00BF38A7"/>
    <w:rsid w:val="00BF3BA8"/>
    <w:rsid w:val="00BF3C85"/>
    <w:rsid w:val="00BF3D38"/>
    <w:rsid w:val="00BF3DB7"/>
    <w:rsid w:val="00BF42D7"/>
    <w:rsid w:val="00BF446C"/>
    <w:rsid w:val="00BF4A7B"/>
    <w:rsid w:val="00BF4AA8"/>
    <w:rsid w:val="00BF53AA"/>
    <w:rsid w:val="00BF555E"/>
    <w:rsid w:val="00BF563F"/>
    <w:rsid w:val="00BF5CFC"/>
    <w:rsid w:val="00BF5ED3"/>
    <w:rsid w:val="00BF5EF4"/>
    <w:rsid w:val="00BF63FF"/>
    <w:rsid w:val="00BF6B34"/>
    <w:rsid w:val="00BF6EBC"/>
    <w:rsid w:val="00BF72A1"/>
    <w:rsid w:val="00BF7377"/>
    <w:rsid w:val="00BF740A"/>
    <w:rsid w:val="00BF7975"/>
    <w:rsid w:val="00BF7A88"/>
    <w:rsid w:val="00BF7C17"/>
    <w:rsid w:val="00BF7E52"/>
    <w:rsid w:val="00BF7EFC"/>
    <w:rsid w:val="00C001AE"/>
    <w:rsid w:val="00C002BB"/>
    <w:rsid w:val="00C003D0"/>
    <w:rsid w:val="00C00676"/>
    <w:rsid w:val="00C00872"/>
    <w:rsid w:val="00C009D9"/>
    <w:rsid w:val="00C012B2"/>
    <w:rsid w:val="00C01803"/>
    <w:rsid w:val="00C019A0"/>
    <w:rsid w:val="00C01FF6"/>
    <w:rsid w:val="00C02038"/>
    <w:rsid w:val="00C020D2"/>
    <w:rsid w:val="00C02103"/>
    <w:rsid w:val="00C02421"/>
    <w:rsid w:val="00C024FA"/>
    <w:rsid w:val="00C027DF"/>
    <w:rsid w:val="00C02850"/>
    <w:rsid w:val="00C028B4"/>
    <w:rsid w:val="00C028BE"/>
    <w:rsid w:val="00C0297A"/>
    <w:rsid w:val="00C02D2A"/>
    <w:rsid w:val="00C02DB5"/>
    <w:rsid w:val="00C02E9A"/>
    <w:rsid w:val="00C02F22"/>
    <w:rsid w:val="00C03085"/>
    <w:rsid w:val="00C034B2"/>
    <w:rsid w:val="00C03718"/>
    <w:rsid w:val="00C037AF"/>
    <w:rsid w:val="00C03CEF"/>
    <w:rsid w:val="00C03E9C"/>
    <w:rsid w:val="00C042C0"/>
    <w:rsid w:val="00C047E2"/>
    <w:rsid w:val="00C0497D"/>
    <w:rsid w:val="00C04B3D"/>
    <w:rsid w:val="00C04DC3"/>
    <w:rsid w:val="00C05421"/>
    <w:rsid w:val="00C0553F"/>
    <w:rsid w:val="00C056BF"/>
    <w:rsid w:val="00C058BD"/>
    <w:rsid w:val="00C05AC7"/>
    <w:rsid w:val="00C05C22"/>
    <w:rsid w:val="00C06128"/>
    <w:rsid w:val="00C062F7"/>
    <w:rsid w:val="00C06420"/>
    <w:rsid w:val="00C067AB"/>
    <w:rsid w:val="00C0681D"/>
    <w:rsid w:val="00C06933"/>
    <w:rsid w:val="00C06A47"/>
    <w:rsid w:val="00C06D44"/>
    <w:rsid w:val="00C06E6F"/>
    <w:rsid w:val="00C06EDE"/>
    <w:rsid w:val="00C06FC9"/>
    <w:rsid w:val="00C071A0"/>
    <w:rsid w:val="00C07336"/>
    <w:rsid w:val="00C07383"/>
    <w:rsid w:val="00C076F6"/>
    <w:rsid w:val="00C0784F"/>
    <w:rsid w:val="00C078FA"/>
    <w:rsid w:val="00C079E3"/>
    <w:rsid w:val="00C07A98"/>
    <w:rsid w:val="00C07B46"/>
    <w:rsid w:val="00C10010"/>
    <w:rsid w:val="00C10042"/>
    <w:rsid w:val="00C10155"/>
    <w:rsid w:val="00C10257"/>
    <w:rsid w:val="00C1043A"/>
    <w:rsid w:val="00C1059C"/>
    <w:rsid w:val="00C106E9"/>
    <w:rsid w:val="00C107B4"/>
    <w:rsid w:val="00C10C79"/>
    <w:rsid w:val="00C1124B"/>
    <w:rsid w:val="00C11361"/>
    <w:rsid w:val="00C117B4"/>
    <w:rsid w:val="00C1219C"/>
    <w:rsid w:val="00C121F7"/>
    <w:rsid w:val="00C122CD"/>
    <w:rsid w:val="00C122D6"/>
    <w:rsid w:val="00C126F7"/>
    <w:rsid w:val="00C1271A"/>
    <w:rsid w:val="00C1290E"/>
    <w:rsid w:val="00C12A69"/>
    <w:rsid w:val="00C12C21"/>
    <w:rsid w:val="00C12DD0"/>
    <w:rsid w:val="00C12EB2"/>
    <w:rsid w:val="00C132A9"/>
    <w:rsid w:val="00C137B7"/>
    <w:rsid w:val="00C13814"/>
    <w:rsid w:val="00C14453"/>
    <w:rsid w:val="00C14456"/>
    <w:rsid w:val="00C14A45"/>
    <w:rsid w:val="00C14CBD"/>
    <w:rsid w:val="00C14D05"/>
    <w:rsid w:val="00C14D7A"/>
    <w:rsid w:val="00C156CC"/>
    <w:rsid w:val="00C15BDF"/>
    <w:rsid w:val="00C15C48"/>
    <w:rsid w:val="00C16303"/>
    <w:rsid w:val="00C16406"/>
    <w:rsid w:val="00C164AD"/>
    <w:rsid w:val="00C16C23"/>
    <w:rsid w:val="00C16FFF"/>
    <w:rsid w:val="00C17238"/>
    <w:rsid w:val="00C17704"/>
    <w:rsid w:val="00C17719"/>
    <w:rsid w:val="00C17981"/>
    <w:rsid w:val="00C17B9A"/>
    <w:rsid w:val="00C17F53"/>
    <w:rsid w:val="00C20179"/>
    <w:rsid w:val="00C209E6"/>
    <w:rsid w:val="00C20C06"/>
    <w:rsid w:val="00C21228"/>
    <w:rsid w:val="00C213F2"/>
    <w:rsid w:val="00C2151F"/>
    <w:rsid w:val="00C215D7"/>
    <w:rsid w:val="00C21B84"/>
    <w:rsid w:val="00C21DF5"/>
    <w:rsid w:val="00C21ED7"/>
    <w:rsid w:val="00C21FD2"/>
    <w:rsid w:val="00C22439"/>
    <w:rsid w:val="00C22735"/>
    <w:rsid w:val="00C22B06"/>
    <w:rsid w:val="00C22C11"/>
    <w:rsid w:val="00C22C4D"/>
    <w:rsid w:val="00C22C77"/>
    <w:rsid w:val="00C22D40"/>
    <w:rsid w:val="00C22FFE"/>
    <w:rsid w:val="00C231A0"/>
    <w:rsid w:val="00C2370C"/>
    <w:rsid w:val="00C23731"/>
    <w:rsid w:val="00C23959"/>
    <w:rsid w:val="00C24076"/>
    <w:rsid w:val="00C243F0"/>
    <w:rsid w:val="00C247F3"/>
    <w:rsid w:val="00C247F7"/>
    <w:rsid w:val="00C2481F"/>
    <w:rsid w:val="00C24894"/>
    <w:rsid w:val="00C2490B"/>
    <w:rsid w:val="00C24BD2"/>
    <w:rsid w:val="00C25084"/>
    <w:rsid w:val="00C252D2"/>
    <w:rsid w:val="00C2548E"/>
    <w:rsid w:val="00C257AC"/>
    <w:rsid w:val="00C2596C"/>
    <w:rsid w:val="00C25C47"/>
    <w:rsid w:val="00C25E5E"/>
    <w:rsid w:val="00C25F19"/>
    <w:rsid w:val="00C2619D"/>
    <w:rsid w:val="00C262DD"/>
    <w:rsid w:val="00C26367"/>
    <w:rsid w:val="00C26627"/>
    <w:rsid w:val="00C26683"/>
    <w:rsid w:val="00C26740"/>
    <w:rsid w:val="00C26C35"/>
    <w:rsid w:val="00C26E19"/>
    <w:rsid w:val="00C26F31"/>
    <w:rsid w:val="00C27197"/>
    <w:rsid w:val="00C27288"/>
    <w:rsid w:val="00C2757E"/>
    <w:rsid w:val="00C30139"/>
    <w:rsid w:val="00C30194"/>
    <w:rsid w:val="00C30384"/>
    <w:rsid w:val="00C304A5"/>
    <w:rsid w:val="00C30627"/>
    <w:rsid w:val="00C30879"/>
    <w:rsid w:val="00C30C16"/>
    <w:rsid w:val="00C30D22"/>
    <w:rsid w:val="00C30DF6"/>
    <w:rsid w:val="00C30EDE"/>
    <w:rsid w:val="00C31488"/>
    <w:rsid w:val="00C31F4B"/>
    <w:rsid w:val="00C32339"/>
    <w:rsid w:val="00C32FFD"/>
    <w:rsid w:val="00C33063"/>
    <w:rsid w:val="00C336F0"/>
    <w:rsid w:val="00C33C78"/>
    <w:rsid w:val="00C33F4D"/>
    <w:rsid w:val="00C3431F"/>
    <w:rsid w:val="00C34798"/>
    <w:rsid w:val="00C34CF7"/>
    <w:rsid w:val="00C34FC1"/>
    <w:rsid w:val="00C35145"/>
    <w:rsid w:val="00C35211"/>
    <w:rsid w:val="00C35757"/>
    <w:rsid w:val="00C359E8"/>
    <w:rsid w:val="00C35A92"/>
    <w:rsid w:val="00C35D58"/>
    <w:rsid w:val="00C36248"/>
    <w:rsid w:val="00C36266"/>
    <w:rsid w:val="00C3667B"/>
    <w:rsid w:val="00C36725"/>
    <w:rsid w:val="00C36A25"/>
    <w:rsid w:val="00C36D3D"/>
    <w:rsid w:val="00C36EFA"/>
    <w:rsid w:val="00C36FF9"/>
    <w:rsid w:val="00C371EC"/>
    <w:rsid w:val="00C37978"/>
    <w:rsid w:val="00C37DFB"/>
    <w:rsid w:val="00C40605"/>
    <w:rsid w:val="00C40AC1"/>
    <w:rsid w:val="00C40ACA"/>
    <w:rsid w:val="00C40C69"/>
    <w:rsid w:val="00C40D50"/>
    <w:rsid w:val="00C415E9"/>
    <w:rsid w:val="00C4165E"/>
    <w:rsid w:val="00C41660"/>
    <w:rsid w:val="00C416D5"/>
    <w:rsid w:val="00C416DB"/>
    <w:rsid w:val="00C416DF"/>
    <w:rsid w:val="00C41A3C"/>
    <w:rsid w:val="00C41C10"/>
    <w:rsid w:val="00C41F27"/>
    <w:rsid w:val="00C41FF2"/>
    <w:rsid w:val="00C42250"/>
    <w:rsid w:val="00C42292"/>
    <w:rsid w:val="00C427DD"/>
    <w:rsid w:val="00C42C6C"/>
    <w:rsid w:val="00C42CF4"/>
    <w:rsid w:val="00C42E3E"/>
    <w:rsid w:val="00C42FA3"/>
    <w:rsid w:val="00C43155"/>
    <w:rsid w:val="00C431B4"/>
    <w:rsid w:val="00C43793"/>
    <w:rsid w:val="00C43E35"/>
    <w:rsid w:val="00C43EA7"/>
    <w:rsid w:val="00C44475"/>
    <w:rsid w:val="00C448F1"/>
    <w:rsid w:val="00C44DBA"/>
    <w:rsid w:val="00C44E4C"/>
    <w:rsid w:val="00C44FB6"/>
    <w:rsid w:val="00C4525D"/>
    <w:rsid w:val="00C45396"/>
    <w:rsid w:val="00C45418"/>
    <w:rsid w:val="00C454FB"/>
    <w:rsid w:val="00C45999"/>
    <w:rsid w:val="00C45ABF"/>
    <w:rsid w:val="00C45B9D"/>
    <w:rsid w:val="00C45FF8"/>
    <w:rsid w:val="00C46111"/>
    <w:rsid w:val="00C465A5"/>
    <w:rsid w:val="00C46694"/>
    <w:rsid w:val="00C46831"/>
    <w:rsid w:val="00C46B25"/>
    <w:rsid w:val="00C47402"/>
    <w:rsid w:val="00C4743F"/>
    <w:rsid w:val="00C47825"/>
    <w:rsid w:val="00C47927"/>
    <w:rsid w:val="00C47986"/>
    <w:rsid w:val="00C502BB"/>
    <w:rsid w:val="00C50B3E"/>
    <w:rsid w:val="00C50C98"/>
    <w:rsid w:val="00C50DE4"/>
    <w:rsid w:val="00C50E55"/>
    <w:rsid w:val="00C5159E"/>
    <w:rsid w:val="00C51F23"/>
    <w:rsid w:val="00C51F9E"/>
    <w:rsid w:val="00C51FFA"/>
    <w:rsid w:val="00C523F8"/>
    <w:rsid w:val="00C5264C"/>
    <w:rsid w:val="00C52810"/>
    <w:rsid w:val="00C52A57"/>
    <w:rsid w:val="00C52B11"/>
    <w:rsid w:val="00C52B75"/>
    <w:rsid w:val="00C52F3C"/>
    <w:rsid w:val="00C52FCA"/>
    <w:rsid w:val="00C53035"/>
    <w:rsid w:val="00C530DB"/>
    <w:rsid w:val="00C531FA"/>
    <w:rsid w:val="00C53875"/>
    <w:rsid w:val="00C53B9A"/>
    <w:rsid w:val="00C54423"/>
    <w:rsid w:val="00C544BE"/>
    <w:rsid w:val="00C547CF"/>
    <w:rsid w:val="00C54949"/>
    <w:rsid w:val="00C55078"/>
    <w:rsid w:val="00C5520B"/>
    <w:rsid w:val="00C55584"/>
    <w:rsid w:val="00C555DA"/>
    <w:rsid w:val="00C56430"/>
    <w:rsid w:val="00C56505"/>
    <w:rsid w:val="00C56687"/>
    <w:rsid w:val="00C5680B"/>
    <w:rsid w:val="00C56DB1"/>
    <w:rsid w:val="00C56E24"/>
    <w:rsid w:val="00C56FAF"/>
    <w:rsid w:val="00C57634"/>
    <w:rsid w:val="00C576BD"/>
    <w:rsid w:val="00C57D89"/>
    <w:rsid w:val="00C57EB0"/>
    <w:rsid w:val="00C57F95"/>
    <w:rsid w:val="00C602E4"/>
    <w:rsid w:val="00C6055D"/>
    <w:rsid w:val="00C6066B"/>
    <w:rsid w:val="00C6089C"/>
    <w:rsid w:val="00C60E78"/>
    <w:rsid w:val="00C6105A"/>
    <w:rsid w:val="00C6115F"/>
    <w:rsid w:val="00C6135E"/>
    <w:rsid w:val="00C613C7"/>
    <w:rsid w:val="00C61568"/>
    <w:rsid w:val="00C617AB"/>
    <w:rsid w:val="00C619B3"/>
    <w:rsid w:val="00C61A5F"/>
    <w:rsid w:val="00C61B85"/>
    <w:rsid w:val="00C61D0F"/>
    <w:rsid w:val="00C61DA9"/>
    <w:rsid w:val="00C61E79"/>
    <w:rsid w:val="00C61F0A"/>
    <w:rsid w:val="00C6210C"/>
    <w:rsid w:val="00C6241B"/>
    <w:rsid w:val="00C628A8"/>
    <w:rsid w:val="00C629DD"/>
    <w:rsid w:val="00C62C0D"/>
    <w:rsid w:val="00C6303C"/>
    <w:rsid w:val="00C63328"/>
    <w:rsid w:val="00C63943"/>
    <w:rsid w:val="00C63CC8"/>
    <w:rsid w:val="00C63D0F"/>
    <w:rsid w:val="00C6416A"/>
    <w:rsid w:val="00C6432A"/>
    <w:rsid w:val="00C64870"/>
    <w:rsid w:val="00C64C96"/>
    <w:rsid w:val="00C650E0"/>
    <w:rsid w:val="00C65392"/>
    <w:rsid w:val="00C6545A"/>
    <w:rsid w:val="00C65497"/>
    <w:rsid w:val="00C6550C"/>
    <w:rsid w:val="00C65A10"/>
    <w:rsid w:val="00C65B87"/>
    <w:rsid w:val="00C6606D"/>
    <w:rsid w:val="00C6608B"/>
    <w:rsid w:val="00C6626D"/>
    <w:rsid w:val="00C668F5"/>
    <w:rsid w:val="00C66D9E"/>
    <w:rsid w:val="00C67416"/>
    <w:rsid w:val="00C67564"/>
    <w:rsid w:val="00C675B3"/>
    <w:rsid w:val="00C677C0"/>
    <w:rsid w:val="00C67840"/>
    <w:rsid w:val="00C679A4"/>
    <w:rsid w:val="00C67A96"/>
    <w:rsid w:val="00C7010C"/>
    <w:rsid w:val="00C709DA"/>
    <w:rsid w:val="00C71196"/>
    <w:rsid w:val="00C711DC"/>
    <w:rsid w:val="00C712A2"/>
    <w:rsid w:val="00C716DE"/>
    <w:rsid w:val="00C717D6"/>
    <w:rsid w:val="00C717FD"/>
    <w:rsid w:val="00C71818"/>
    <w:rsid w:val="00C71E3F"/>
    <w:rsid w:val="00C71F00"/>
    <w:rsid w:val="00C71FFD"/>
    <w:rsid w:val="00C722B6"/>
    <w:rsid w:val="00C723EA"/>
    <w:rsid w:val="00C72A1C"/>
    <w:rsid w:val="00C7314D"/>
    <w:rsid w:val="00C73913"/>
    <w:rsid w:val="00C73C4A"/>
    <w:rsid w:val="00C73D6B"/>
    <w:rsid w:val="00C73F16"/>
    <w:rsid w:val="00C73F19"/>
    <w:rsid w:val="00C74001"/>
    <w:rsid w:val="00C7408C"/>
    <w:rsid w:val="00C74127"/>
    <w:rsid w:val="00C7418B"/>
    <w:rsid w:val="00C74CAE"/>
    <w:rsid w:val="00C74D5A"/>
    <w:rsid w:val="00C74F18"/>
    <w:rsid w:val="00C74F60"/>
    <w:rsid w:val="00C751D0"/>
    <w:rsid w:val="00C75547"/>
    <w:rsid w:val="00C756C4"/>
    <w:rsid w:val="00C75802"/>
    <w:rsid w:val="00C75FBC"/>
    <w:rsid w:val="00C7697F"/>
    <w:rsid w:val="00C769E9"/>
    <w:rsid w:val="00C76FF7"/>
    <w:rsid w:val="00C771EF"/>
    <w:rsid w:val="00C771F8"/>
    <w:rsid w:val="00C772D8"/>
    <w:rsid w:val="00C77302"/>
    <w:rsid w:val="00C7773B"/>
    <w:rsid w:val="00C77FBE"/>
    <w:rsid w:val="00C80033"/>
    <w:rsid w:val="00C80060"/>
    <w:rsid w:val="00C80747"/>
    <w:rsid w:val="00C8074E"/>
    <w:rsid w:val="00C80ABB"/>
    <w:rsid w:val="00C80B5F"/>
    <w:rsid w:val="00C80E94"/>
    <w:rsid w:val="00C80FE6"/>
    <w:rsid w:val="00C8169E"/>
    <w:rsid w:val="00C817D2"/>
    <w:rsid w:val="00C8180B"/>
    <w:rsid w:val="00C81BD3"/>
    <w:rsid w:val="00C8204A"/>
    <w:rsid w:val="00C820D9"/>
    <w:rsid w:val="00C82416"/>
    <w:rsid w:val="00C8282E"/>
    <w:rsid w:val="00C82981"/>
    <w:rsid w:val="00C82AFD"/>
    <w:rsid w:val="00C8320E"/>
    <w:rsid w:val="00C83468"/>
    <w:rsid w:val="00C8347D"/>
    <w:rsid w:val="00C836F7"/>
    <w:rsid w:val="00C83B37"/>
    <w:rsid w:val="00C8400A"/>
    <w:rsid w:val="00C84070"/>
    <w:rsid w:val="00C84204"/>
    <w:rsid w:val="00C846D6"/>
    <w:rsid w:val="00C84713"/>
    <w:rsid w:val="00C84963"/>
    <w:rsid w:val="00C84C84"/>
    <w:rsid w:val="00C84D3C"/>
    <w:rsid w:val="00C84DAE"/>
    <w:rsid w:val="00C84E55"/>
    <w:rsid w:val="00C8506C"/>
    <w:rsid w:val="00C853B3"/>
    <w:rsid w:val="00C8557B"/>
    <w:rsid w:val="00C85E0F"/>
    <w:rsid w:val="00C85F58"/>
    <w:rsid w:val="00C8626E"/>
    <w:rsid w:val="00C863F3"/>
    <w:rsid w:val="00C864C9"/>
    <w:rsid w:val="00C8658B"/>
    <w:rsid w:val="00C86983"/>
    <w:rsid w:val="00C869DF"/>
    <w:rsid w:val="00C86D44"/>
    <w:rsid w:val="00C874EE"/>
    <w:rsid w:val="00C87BB0"/>
    <w:rsid w:val="00C87C85"/>
    <w:rsid w:val="00C90024"/>
    <w:rsid w:val="00C9021C"/>
    <w:rsid w:val="00C905FD"/>
    <w:rsid w:val="00C90693"/>
    <w:rsid w:val="00C9078F"/>
    <w:rsid w:val="00C90CDA"/>
    <w:rsid w:val="00C90CFD"/>
    <w:rsid w:val="00C90FE9"/>
    <w:rsid w:val="00C9124B"/>
    <w:rsid w:val="00C912D3"/>
    <w:rsid w:val="00C91400"/>
    <w:rsid w:val="00C917F1"/>
    <w:rsid w:val="00C917F9"/>
    <w:rsid w:val="00C91A75"/>
    <w:rsid w:val="00C91B7F"/>
    <w:rsid w:val="00C92055"/>
    <w:rsid w:val="00C9214B"/>
    <w:rsid w:val="00C92417"/>
    <w:rsid w:val="00C925B3"/>
    <w:rsid w:val="00C933AF"/>
    <w:rsid w:val="00C933E4"/>
    <w:rsid w:val="00C9374A"/>
    <w:rsid w:val="00C93DD9"/>
    <w:rsid w:val="00C93E4C"/>
    <w:rsid w:val="00C940D9"/>
    <w:rsid w:val="00C941A1"/>
    <w:rsid w:val="00C942AE"/>
    <w:rsid w:val="00C949A3"/>
    <w:rsid w:val="00C949B4"/>
    <w:rsid w:val="00C94BF3"/>
    <w:rsid w:val="00C94CDD"/>
    <w:rsid w:val="00C94D08"/>
    <w:rsid w:val="00C9513E"/>
    <w:rsid w:val="00C957DB"/>
    <w:rsid w:val="00C95B83"/>
    <w:rsid w:val="00C96166"/>
    <w:rsid w:val="00C96176"/>
    <w:rsid w:val="00C96602"/>
    <w:rsid w:val="00C9664D"/>
    <w:rsid w:val="00C9665F"/>
    <w:rsid w:val="00C96888"/>
    <w:rsid w:val="00C968DB"/>
    <w:rsid w:val="00C96992"/>
    <w:rsid w:val="00C969BD"/>
    <w:rsid w:val="00C96CF3"/>
    <w:rsid w:val="00C96DC3"/>
    <w:rsid w:val="00C96E0A"/>
    <w:rsid w:val="00C97700"/>
    <w:rsid w:val="00C97A77"/>
    <w:rsid w:val="00C97BA9"/>
    <w:rsid w:val="00C97BD4"/>
    <w:rsid w:val="00CA0377"/>
    <w:rsid w:val="00CA04CF"/>
    <w:rsid w:val="00CA0503"/>
    <w:rsid w:val="00CA0A8C"/>
    <w:rsid w:val="00CA0D6F"/>
    <w:rsid w:val="00CA0F94"/>
    <w:rsid w:val="00CA117A"/>
    <w:rsid w:val="00CA1220"/>
    <w:rsid w:val="00CA1749"/>
    <w:rsid w:val="00CA1888"/>
    <w:rsid w:val="00CA1DE5"/>
    <w:rsid w:val="00CA1EA3"/>
    <w:rsid w:val="00CA2074"/>
    <w:rsid w:val="00CA2632"/>
    <w:rsid w:val="00CA2B26"/>
    <w:rsid w:val="00CA2DD6"/>
    <w:rsid w:val="00CA2ED4"/>
    <w:rsid w:val="00CA3026"/>
    <w:rsid w:val="00CA319E"/>
    <w:rsid w:val="00CA31FC"/>
    <w:rsid w:val="00CA3319"/>
    <w:rsid w:val="00CA33C8"/>
    <w:rsid w:val="00CA3A60"/>
    <w:rsid w:val="00CA3BC7"/>
    <w:rsid w:val="00CA3BEC"/>
    <w:rsid w:val="00CA3CDD"/>
    <w:rsid w:val="00CA3D90"/>
    <w:rsid w:val="00CA44C1"/>
    <w:rsid w:val="00CA49BD"/>
    <w:rsid w:val="00CA4BD5"/>
    <w:rsid w:val="00CA4E82"/>
    <w:rsid w:val="00CA4EF6"/>
    <w:rsid w:val="00CA5231"/>
    <w:rsid w:val="00CA5A94"/>
    <w:rsid w:val="00CA5CD2"/>
    <w:rsid w:val="00CA618B"/>
    <w:rsid w:val="00CA6313"/>
    <w:rsid w:val="00CA6580"/>
    <w:rsid w:val="00CA6887"/>
    <w:rsid w:val="00CA6907"/>
    <w:rsid w:val="00CA6B3D"/>
    <w:rsid w:val="00CA6BB7"/>
    <w:rsid w:val="00CA6C60"/>
    <w:rsid w:val="00CA6E8D"/>
    <w:rsid w:val="00CA71F2"/>
    <w:rsid w:val="00CA7390"/>
    <w:rsid w:val="00CA77EB"/>
    <w:rsid w:val="00CA7A19"/>
    <w:rsid w:val="00CA7EE1"/>
    <w:rsid w:val="00CB0650"/>
    <w:rsid w:val="00CB1411"/>
    <w:rsid w:val="00CB153C"/>
    <w:rsid w:val="00CB17E1"/>
    <w:rsid w:val="00CB184D"/>
    <w:rsid w:val="00CB21E1"/>
    <w:rsid w:val="00CB242C"/>
    <w:rsid w:val="00CB2436"/>
    <w:rsid w:val="00CB26B6"/>
    <w:rsid w:val="00CB2700"/>
    <w:rsid w:val="00CB288C"/>
    <w:rsid w:val="00CB28DE"/>
    <w:rsid w:val="00CB299B"/>
    <w:rsid w:val="00CB2D9B"/>
    <w:rsid w:val="00CB2FE5"/>
    <w:rsid w:val="00CB3102"/>
    <w:rsid w:val="00CB3523"/>
    <w:rsid w:val="00CB3776"/>
    <w:rsid w:val="00CB3941"/>
    <w:rsid w:val="00CB3EEF"/>
    <w:rsid w:val="00CB413A"/>
    <w:rsid w:val="00CB41AE"/>
    <w:rsid w:val="00CB41FF"/>
    <w:rsid w:val="00CB435C"/>
    <w:rsid w:val="00CB4F54"/>
    <w:rsid w:val="00CB5088"/>
    <w:rsid w:val="00CB53CF"/>
    <w:rsid w:val="00CB56B8"/>
    <w:rsid w:val="00CB5922"/>
    <w:rsid w:val="00CB5F0C"/>
    <w:rsid w:val="00CB61B1"/>
    <w:rsid w:val="00CB6218"/>
    <w:rsid w:val="00CB626F"/>
    <w:rsid w:val="00CB6705"/>
    <w:rsid w:val="00CB6B82"/>
    <w:rsid w:val="00CB6BAA"/>
    <w:rsid w:val="00CB6CA4"/>
    <w:rsid w:val="00CB6D50"/>
    <w:rsid w:val="00CB765F"/>
    <w:rsid w:val="00CB7D22"/>
    <w:rsid w:val="00CB7EB1"/>
    <w:rsid w:val="00CC014F"/>
    <w:rsid w:val="00CC03D1"/>
    <w:rsid w:val="00CC03EC"/>
    <w:rsid w:val="00CC0461"/>
    <w:rsid w:val="00CC0888"/>
    <w:rsid w:val="00CC106B"/>
    <w:rsid w:val="00CC10B6"/>
    <w:rsid w:val="00CC12C4"/>
    <w:rsid w:val="00CC15B3"/>
    <w:rsid w:val="00CC1E8C"/>
    <w:rsid w:val="00CC20D2"/>
    <w:rsid w:val="00CC2142"/>
    <w:rsid w:val="00CC287A"/>
    <w:rsid w:val="00CC2BF0"/>
    <w:rsid w:val="00CC3531"/>
    <w:rsid w:val="00CC3E54"/>
    <w:rsid w:val="00CC3EC1"/>
    <w:rsid w:val="00CC3FEA"/>
    <w:rsid w:val="00CC4270"/>
    <w:rsid w:val="00CC4933"/>
    <w:rsid w:val="00CC52DF"/>
    <w:rsid w:val="00CC5313"/>
    <w:rsid w:val="00CC5405"/>
    <w:rsid w:val="00CC5625"/>
    <w:rsid w:val="00CC5634"/>
    <w:rsid w:val="00CC573D"/>
    <w:rsid w:val="00CC5759"/>
    <w:rsid w:val="00CC5972"/>
    <w:rsid w:val="00CC5AB3"/>
    <w:rsid w:val="00CC5B28"/>
    <w:rsid w:val="00CC5BB8"/>
    <w:rsid w:val="00CC61E8"/>
    <w:rsid w:val="00CC6B7C"/>
    <w:rsid w:val="00CC6BF3"/>
    <w:rsid w:val="00CC6C8B"/>
    <w:rsid w:val="00CC6ED4"/>
    <w:rsid w:val="00CC703C"/>
    <w:rsid w:val="00CC76B1"/>
    <w:rsid w:val="00CD017D"/>
    <w:rsid w:val="00CD024D"/>
    <w:rsid w:val="00CD05A1"/>
    <w:rsid w:val="00CD0688"/>
    <w:rsid w:val="00CD07F8"/>
    <w:rsid w:val="00CD0CCB"/>
    <w:rsid w:val="00CD0FD5"/>
    <w:rsid w:val="00CD1038"/>
    <w:rsid w:val="00CD1080"/>
    <w:rsid w:val="00CD1381"/>
    <w:rsid w:val="00CD1579"/>
    <w:rsid w:val="00CD167D"/>
    <w:rsid w:val="00CD178B"/>
    <w:rsid w:val="00CD17A7"/>
    <w:rsid w:val="00CD1E2C"/>
    <w:rsid w:val="00CD1E5D"/>
    <w:rsid w:val="00CD1F61"/>
    <w:rsid w:val="00CD21D6"/>
    <w:rsid w:val="00CD2A9C"/>
    <w:rsid w:val="00CD2D9E"/>
    <w:rsid w:val="00CD2E17"/>
    <w:rsid w:val="00CD2FCD"/>
    <w:rsid w:val="00CD32ED"/>
    <w:rsid w:val="00CD34B2"/>
    <w:rsid w:val="00CD34D5"/>
    <w:rsid w:val="00CD3587"/>
    <w:rsid w:val="00CD36D0"/>
    <w:rsid w:val="00CD394E"/>
    <w:rsid w:val="00CD3C0F"/>
    <w:rsid w:val="00CD45D6"/>
    <w:rsid w:val="00CD4929"/>
    <w:rsid w:val="00CD55BE"/>
    <w:rsid w:val="00CD571B"/>
    <w:rsid w:val="00CD59F2"/>
    <w:rsid w:val="00CD5AED"/>
    <w:rsid w:val="00CD5C13"/>
    <w:rsid w:val="00CD5FB7"/>
    <w:rsid w:val="00CD6675"/>
    <w:rsid w:val="00CD67EA"/>
    <w:rsid w:val="00CD7058"/>
    <w:rsid w:val="00CD75B4"/>
    <w:rsid w:val="00CD7729"/>
    <w:rsid w:val="00CD7A92"/>
    <w:rsid w:val="00CD7CB3"/>
    <w:rsid w:val="00CD7D6B"/>
    <w:rsid w:val="00CE0025"/>
    <w:rsid w:val="00CE015B"/>
    <w:rsid w:val="00CE03A5"/>
    <w:rsid w:val="00CE0409"/>
    <w:rsid w:val="00CE04FB"/>
    <w:rsid w:val="00CE0652"/>
    <w:rsid w:val="00CE0A0D"/>
    <w:rsid w:val="00CE0A11"/>
    <w:rsid w:val="00CE1033"/>
    <w:rsid w:val="00CE1091"/>
    <w:rsid w:val="00CE1280"/>
    <w:rsid w:val="00CE15DA"/>
    <w:rsid w:val="00CE17B6"/>
    <w:rsid w:val="00CE1BF2"/>
    <w:rsid w:val="00CE1DF9"/>
    <w:rsid w:val="00CE2205"/>
    <w:rsid w:val="00CE2619"/>
    <w:rsid w:val="00CE27B3"/>
    <w:rsid w:val="00CE29C8"/>
    <w:rsid w:val="00CE2CB0"/>
    <w:rsid w:val="00CE2D95"/>
    <w:rsid w:val="00CE31B8"/>
    <w:rsid w:val="00CE31CA"/>
    <w:rsid w:val="00CE34D0"/>
    <w:rsid w:val="00CE35A3"/>
    <w:rsid w:val="00CE3839"/>
    <w:rsid w:val="00CE383A"/>
    <w:rsid w:val="00CE3B50"/>
    <w:rsid w:val="00CE3C8A"/>
    <w:rsid w:val="00CE3C99"/>
    <w:rsid w:val="00CE3CE7"/>
    <w:rsid w:val="00CE3DB2"/>
    <w:rsid w:val="00CE3F1A"/>
    <w:rsid w:val="00CE45C8"/>
    <w:rsid w:val="00CE4B02"/>
    <w:rsid w:val="00CE4BB7"/>
    <w:rsid w:val="00CE4E79"/>
    <w:rsid w:val="00CE506C"/>
    <w:rsid w:val="00CE5415"/>
    <w:rsid w:val="00CE5624"/>
    <w:rsid w:val="00CE5845"/>
    <w:rsid w:val="00CE5939"/>
    <w:rsid w:val="00CE5F6B"/>
    <w:rsid w:val="00CE629F"/>
    <w:rsid w:val="00CE62B9"/>
    <w:rsid w:val="00CE6CE1"/>
    <w:rsid w:val="00CE6EE4"/>
    <w:rsid w:val="00CE6EFA"/>
    <w:rsid w:val="00CE7294"/>
    <w:rsid w:val="00CE73BE"/>
    <w:rsid w:val="00CE750C"/>
    <w:rsid w:val="00CE7825"/>
    <w:rsid w:val="00CE79C1"/>
    <w:rsid w:val="00CE7C42"/>
    <w:rsid w:val="00CE7DE4"/>
    <w:rsid w:val="00CE7FEE"/>
    <w:rsid w:val="00CF02BC"/>
    <w:rsid w:val="00CF0842"/>
    <w:rsid w:val="00CF08A3"/>
    <w:rsid w:val="00CF0917"/>
    <w:rsid w:val="00CF1137"/>
    <w:rsid w:val="00CF133F"/>
    <w:rsid w:val="00CF1388"/>
    <w:rsid w:val="00CF13A8"/>
    <w:rsid w:val="00CF19B4"/>
    <w:rsid w:val="00CF19DF"/>
    <w:rsid w:val="00CF2162"/>
    <w:rsid w:val="00CF258D"/>
    <w:rsid w:val="00CF2986"/>
    <w:rsid w:val="00CF2A13"/>
    <w:rsid w:val="00CF313C"/>
    <w:rsid w:val="00CF3365"/>
    <w:rsid w:val="00CF3374"/>
    <w:rsid w:val="00CF34E0"/>
    <w:rsid w:val="00CF34EB"/>
    <w:rsid w:val="00CF390A"/>
    <w:rsid w:val="00CF3A85"/>
    <w:rsid w:val="00CF3C08"/>
    <w:rsid w:val="00CF411B"/>
    <w:rsid w:val="00CF41B8"/>
    <w:rsid w:val="00CF4287"/>
    <w:rsid w:val="00CF4392"/>
    <w:rsid w:val="00CF46FB"/>
    <w:rsid w:val="00CF485C"/>
    <w:rsid w:val="00CF48E1"/>
    <w:rsid w:val="00CF4E8D"/>
    <w:rsid w:val="00CF514D"/>
    <w:rsid w:val="00CF549B"/>
    <w:rsid w:val="00CF5523"/>
    <w:rsid w:val="00CF5906"/>
    <w:rsid w:val="00CF5A8F"/>
    <w:rsid w:val="00CF5F35"/>
    <w:rsid w:val="00CF6699"/>
    <w:rsid w:val="00CF6A8E"/>
    <w:rsid w:val="00CF6D9F"/>
    <w:rsid w:val="00CF6F22"/>
    <w:rsid w:val="00CF6FDD"/>
    <w:rsid w:val="00CF7059"/>
    <w:rsid w:val="00CF72EF"/>
    <w:rsid w:val="00CF74D6"/>
    <w:rsid w:val="00CF7892"/>
    <w:rsid w:val="00CF7B97"/>
    <w:rsid w:val="00CF7F3F"/>
    <w:rsid w:val="00D0051F"/>
    <w:rsid w:val="00D0060E"/>
    <w:rsid w:val="00D00A87"/>
    <w:rsid w:val="00D00BB8"/>
    <w:rsid w:val="00D01047"/>
    <w:rsid w:val="00D013BF"/>
    <w:rsid w:val="00D015ED"/>
    <w:rsid w:val="00D01745"/>
    <w:rsid w:val="00D018B8"/>
    <w:rsid w:val="00D01935"/>
    <w:rsid w:val="00D01BDC"/>
    <w:rsid w:val="00D0205C"/>
    <w:rsid w:val="00D0285A"/>
    <w:rsid w:val="00D02878"/>
    <w:rsid w:val="00D029DD"/>
    <w:rsid w:val="00D02A4A"/>
    <w:rsid w:val="00D03354"/>
    <w:rsid w:val="00D034EB"/>
    <w:rsid w:val="00D03A5F"/>
    <w:rsid w:val="00D03B06"/>
    <w:rsid w:val="00D0420D"/>
    <w:rsid w:val="00D049E7"/>
    <w:rsid w:val="00D04A7F"/>
    <w:rsid w:val="00D04EF9"/>
    <w:rsid w:val="00D056C8"/>
    <w:rsid w:val="00D05714"/>
    <w:rsid w:val="00D05C77"/>
    <w:rsid w:val="00D05CA5"/>
    <w:rsid w:val="00D05EFE"/>
    <w:rsid w:val="00D060C5"/>
    <w:rsid w:val="00D066DC"/>
    <w:rsid w:val="00D06BED"/>
    <w:rsid w:val="00D06C1A"/>
    <w:rsid w:val="00D06C9A"/>
    <w:rsid w:val="00D06F84"/>
    <w:rsid w:val="00D070C7"/>
    <w:rsid w:val="00D07192"/>
    <w:rsid w:val="00D07194"/>
    <w:rsid w:val="00D0730A"/>
    <w:rsid w:val="00D07328"/>
    <w:rsid w:val="00D076A5"/>
    <w:rsid w:val="00D07791"/>
    <w:rsid w:val="00D079A2"/>
    <w:rsid w:val="00D07A5C"/>
    <w:rsid w:val="00D07DAE"/>
    <w:rsid w:val="00D07E8D"/>
    <w:rsid w:val="00D07F7D"/>
    <w:rsid w:val="00D102B2"/>
    <w:rsid w:val="00D1034B"/>
    <w:rsid w:val="00D108B9"/>
    <w:rsid w:val="00D109B2"/>
    <w:rsid w:val="00D10B5D"/>
    <w:rsid w:val="00D10D95"/>
    <w:rsid w:val="00D10FED"/>
    <w:rsid w:val="00D110FB"/>
    <w:rsid w:val="00D1115D"/>
    <w:rsid w:val="00D1148A"/>
    <w:rsid w:val="00D11751"/>
    <w:rsid w:val="00D11A36"/>
    <w:rsid w:val="00D11CC1"/>
    <w:rsid w:val="00D11EBE"/>
    <w:rsid w:val="00D11ECC"/>
    <w:rsid w:val="00D11F6A"/>
    <w:rsid w:val="00D120DB"/>
    <w:rsid w:val="00D120DF"/>
    <w:rsid w:val="00D123A0"/>
    <w:rsid w:val="00D12B44"/>
    <w:rsid w:val="00D12D61"/>
    <w:rsid w:val="00D133A0"/>
    <w:rsid w:val="00D13494"/>
    <w:rsid w:val="00D1380D"/>
    <w:rsid w:val="00D13B6B"/>
    <w:rsid w:val="00D13B89"/>
    <w:rsid w:val="00D14129"/>
    <w:rsid w:val="00D1428F"/>
    <w:rsid w:val="00D14785"/>
    <w:rsid w:val="00D148AB"/>
    <w:rsid w:val="00D14BE2"/>
    <w:rsid w:val="00D15354"/>
    <w:rsid w:val="00D15466"/>
    <w:rsid w:val="00D15A54"/>
    <w:rsid w:val="00D15B2C"/>
    <w:rsid w:val="00D15BFD"/>
    <w:rsid w:val="00D15C37"/>
    <w:rsid w:val="00D15DAE"/>
    <w:rsid w:val="00D15F18"/>
    <w:rsid w:val="00D15FD9"/>
    <w:rsid w:val="00D165D5"/>
    <w:rsid w:val="00D168CF"/>
    <w:rsid w:val="00D168D0"/>
    <w:rsid w:val="00D168E4"/>
    <w:rsid w:val="00D16901"/>
    <w:rsid w:val="00D16A8B"/>
    <w:rsid w:val="00D16C59"/>
    <w:rsid w:val="00D16D2B"/>
    <w:rsid w:val="00D17087"/>
    <w:rsid w:val="00D1745B"/>
    <w:rsid w:val="00D176C5"/>
    <w:rsid w:val="00D176D2"/>
    <w:rsid w:val="00D177CA"/>
    <w:rsid w:val="00D1798C"/>
    <w:rsid w:val="00D17C53"/>
    <w:rsid w:val="00D202BF"/>
    <w:rsid w:val="00D20A95"/>
    <w:rsid w:val="00D20B68"/>
    <w:rsid w:val="00D20F31"/>
    <w:rsid w:val="00D20F56"/>
    <w:rsid w:val="00D210B1"/>
    <w:rsid w:val="00D21480"/>
    <w:rsid w:val="00D21713"/>
    <w:rsid w:val="00D21910"/>
    <w:rsid w:val="00D2195E"/>
    <w:rsid w:val="00D22112"/>
    <w:rsid w:val="00D224C7"/>
    <w:rsid w:val="00D226FF"/>
    <w:rsid w:val="00D22732"/>
    <w:rsid w:val="00D22838"/>
    <w:rsid w:val="00D2285D"/>
    <w:rsid w:val="00D22FCE"/>
    <w:rsid w:val="00D2364B"/>
    <w:rsid w:val="00D23856"/>
    <w:rsid w:val="00D23B65"/>
    <w:rsid w:val="00D24017"/>
    <w:rsid w:val="00D241AF"/>
    <w:rsid w:val="00D24482"/>
    <w:rsid w:val="00D24506"/>
    <w:rsid w:val="00D24BFC"/>
    <w:rsid w:val="00D24D1F"/>
    <w:rsid w:val="00D24F7B"/>
    <w:rsid w:val="00D25066"/>
    <w:rsid w:val="00D25239"/>
    <w:rsid w:val="00D25247"/>
    <w:rsid w:val="00D255D1"/>
    <w:rsid w:val="00D25674"/>
    <w:rsid w:val="00D2589E"/>
    <w:rsid w:val="00D25A1C"/>
    <w:rsid w:val="00D25D40"/>
    <w:rsid w:val="00D25F5F"/>
    <w:rsid w:val="00D26283"/>
    <w:rsid w:val="00D265E8"/>
    <w:rsid w:val="00D2664E"/>
    <w:rsid w:val="00D26659"/>
    <w:rsid w:val="00D26AE4"/>
    <w:rsid w:val="00D26C46"/>
    <w:rsid w:val="00D27049"/>
    <w:rsid w:val="00D27537"/>
    <w:rsid w:val="00D27563"/>
    <w:rsid w:val="00D2758C"/>
    <w:rsid w:val="00D279BC"/>
    <w:rsid w:val="00D27E20"/>
    <w:rsid w:val="00D27F15"/>
    <w:rsid w:val="00D3002A"/>
    <w:rsid w:val="00D300EA"/>
    <w:rsid w:val="00D301CD"/>
    <w:rsid w:val="00D303C3"/>
    <w:rsid w:val="00D3044D"/>
    <w:rsid w:val="00D3077D"/>
    <w:rsid w:val="00D309E3"/>
    <w:rsid w:val="00D30B76"/>
    <w:rsid w:val="00D30E13"/>
    <w:rsid w:val="00D311D8"/>
    <w:rsid w:val="00D314A8"/>
    <w:rsid w:val="00D3158F"/>
    <w:rsid w:val="00D31624"/>
    <w:rsid w:val="00D3168B"/>
    <w:rsid w:val="00D3189E"/>
    <w:rsid w:val="00D318A6"/>
    <w:rsid w:val="00D31ABB"/>
    <w:rsid w:val="00D31C87"/>
    <w:rsid w:val="00D327FB"/>
    <w:rsid w:val="00D328ED"/>
    <w:rsid w:val="00D32D93"/>
    <w:rsid w:val="00D330A5"/>
    <w:rsid w:val="00D330AE"/>
    <w:rsid w:val="00D332C7"/>
    <w:rsid w:val="00D33366"/>
    <w:rsid w:val="00D3337A"/>
    <w:rsid w:val="00D33491"/>
    <w:rsid w:val="00D334B6"/>
    <w:rsid w:val="00D3357F"/>
    <w:rsid w:val="00D33606"/>
    <w:rsid w:val="00D33851"/>
    <w:rsid w:val="00D339D1"/>
    <w:rsid w:val="00D339F1"/>
    <w:rsid w:val="00D33A81"/>
    <w:rsid w:val="00D33DAB"/>
    <w:rsid w:val="00D33F07"/>
    <w:rsid w:val="00D33FE6"/>
    <w:rsid w:val="00D341B9"/>
    <w:rsid w:val="00D346B9"/>
    <w:rsid w:val="00D34B3D"/>
    <w:rsid w:val="00D3544F"/>
    <w:rsid w:val="00D358F4"/>
    <w:rsid w:val="00D35A85"/>
    <w:rsid w:val="00D35C40"/>
    <w:rsid w:val="00D35D46"/>
    <w:rsid w:val="00D360C7"/>
    <w:rsid w:val="00D365AD"/>
    <w:rsid w:val="00D3675C"/>
    <w:rsid w:val="00D36762"/>
    <w:rsid w:val="00D369C2"/>
    <w:rsid w:val="00D373A6"/>
    <w:rsid w:val="00D37430"/>
    <w:rsid w:val="00D37FDD"/>
    <w:rsid w:val="00D40165"/>
    <w:rsid w:val="00D40673"/>
    <w:rsid w:val="00D407EF"/>
    <w:rsid w:val="00D40AEC"/>
    <w:rsid w:val="00D40AF2"/>
    <w:rsid w:val="00D40C49"/>
    <w:rsid w:val="00D40E11"/>
    <w:rsid w:val="00D40E3E"/>
    <w:rsid w:val="00D4115C"/>
    <w:rsid w:val="00D411B6"/>
    <w:rsid w:val="00D41456"/>
    <w:rsid w:val="00D415FB"/>
    <w:rsid w:val="00D416F9"/>
    <w:rsid w:val="00D4180C"/>
    <w:rsid w:val="00D4190A"/>
    <w:rsid w:val="00D41BFD"/>
    <w:rsid w:val="00D41DCF"/>
    <w:rsid w:val="00D41E37"/>
    <w:rsid w:val="00D41FCE"/>
    <w:rsid w:val="00D42390"/>
    <w:rsid w:val="00D42CC0"/>
    <w:rsid w:val="00D42D07"/>
    <w:rsid w:val="00D42DBB"/>
    <w:rsid w:val="00D436CC"/>
    <w:rsid w:val="00D440EB"/>
    <w:rsid w:val="00D4427D"/>
    <w:rsid w:val="00D44888"/>
    <w:rsid w:val="00D44A32"/>
    <w:rsid w:val="00D44BED"/>
    <w:rsid w:val="00D44CF1"/>
    <w:rsid w:val="00D45194"/>
    <w:rsid w:val="00D451AC"/>
    <w:rsid w:val="00D4527F"/>
    <w:rsid w:val="00D454D8"/>
    <w:rsid w:val="00D45900"/>
    <w:rsid w:val="00D45E17"/>
    <w:rsid w:val="00D45EE6"/>
    <w:rsid w:val="00D45FD0"/>
    <w:rsid w:val="00D46116"/>
    <w:rsid w:val="00D461B5"/>
    <w:rsid w:val="00D46241"/>
    <w:rsid w:val="00D4631A"/>
    <w:rsid w:val="00D463A8"/>
    <w:rsid w:val="00D463F8"/>
    <w:rsid w:val="00D46954"/>
    <w:rsid w:val="00D46BE3"/>
    <w:rsid w:val="00D46E08"/>
    <w:rsid w:val="00D46E1A"/>
    <w:rsid w:val="00D470E4"/>
    <w:rsid w:val="00D47554"/>
    <w:rsid w:val="00D4776B"/>
    <w:rsid w:val="00D50118"/>
    <w:rsid w:val="00D5018C"/>
    <w:rsid w:val="00D50236"/>
    <w:rsid w:val="00D5030B"/>
    <w:rsid w:val="00D50379"/>
    <w:rsid w:val="00D503B4"/>
    <w:rsid w:val="00D50517"/>
    <w:rsid w:val="00D5054D"/>
    <w:rsid w:val="00D50639"/>
    <w:rsid w:val="00D507BA"/>
    <w:rsid w:val="00D50A9F"/>
    <w:rsid w:val="00D50EA7"/>
    <w:rsid w:val="00D514A8"/>
    <w:rsid w:val="00D51553"/>
    <w:rsid w:val="00D51797"/>
    <w:rsid w:val="00D51987"/>
    <w:rsid w:val="00D51CAA"/>
    <w:rsid w:val="00D52452"/>
    <w:rsid w:val="00D52572"/>
    <w:rsid w:val="00D52700"/>
    <w:rsid w:val="00D52931"/>
    <w:rsid w:val="00D52BD5"/>
    <w:rsid w:val="00D5305B"/>
    <w:rsid w:val="00D531C8"/>
    <w:rsid w:val="00D536FF"/>
    <w:rsid w:val="00D54455"/>
    <w:rsid w:val="00D54492"/>
    <w:rsid w:val="00D54B75"/>
    <w:rsid w:val="00D54F6B"/>
    <w:rsid w:val="00D5513E"/>
    <w:rsid w:val="00D552BB"/>
    <w:rsid w:val="00D552EF"/>
    <w:rsid w:val="00D5542B"/>
    <w:rsid w:val="00D55A87"/>
    <w:rsid w:val="00D55EA5"/>
    <w:rsid w:val="00D55FDB"/>
    <w:rsid w:val="00D56422"/>
    <w:rsid w:val="00D56523"/>
    <w:rsid w:val="00D5654D"/>
    <w:rsid w:val="00D5666E"/>
    <w:rsid w:val="00D56A73"/>
    <w:rsid w:val="00D57545"/>
    <w:rsid w:val="00D57719"/>
    <w:rsid w:val="00D57CBC"/>
    <w:rsid w:val="00D57D37"/>
    <w:rsid w:val="00D57FFE"/>
    <w:rsid w:val="00D6029A"/>
    <w:rsid w:val="00D60583"/>
    <w:rsid w:val="00D606B6"/>
    <w:rsid w:val="00D60B0D"/>
    <w:rsid w:val="00D60BAF"/>
    <w:rsid w:val="00D61CF7"/>
    <w:rsid w:val="00D61CF8"/>
    <w:rsid w:val="00D61DEF"/>
    <w:rsid w:val="00D62660"/>
    <w:rsid w:val="00D62724"/>
    <w:rsid w:val="00D629AD"/>
    <w:rsid w:val="00D62B3A"/>
    <w:rsid w:val="00D62EF8"/>
    <w:rsid w:val="00D63263"/>
    <w:rsid w:val="00D63567"/>
    <w:rsid w:val="00D6363F"/>
    <w:rsid w:val="00D63981"/>
    <w:rsid w:val="00D63995"/>
    <w:rsid w:val="00D63BFE"/>
    <w:rsid w:val="00D644F2"/>
    <w:rsid w:val="00D6464B"/>
    <w:rsid w:val="00D648C4"/>
    <w:rsid w:val="00D649BF"/>
    <w:rsid w:val="00D64C63"/>
    <w:rsid w:val="00D64E1D"/>
    <w:rsid w:val="00D64F03"/>
    <w:rsid w:val="00D64F56"/>
    <w:rsid w:val="00D65050"/>
    <w:rsid w:val="00D65407"/>
    <w:rsid w:val="00D65414"/>
    <w:rsid w:val="00D65673"/>
    <w:rsid w:val="00D656D2"/>
    <w:rsid w:val="00D65C43"/>
    <w:rsid w:val="00D65E1B"/>
    <w:rsid w:val="00D65FF7"/>
    <w:rsid w:val="00D6603E"/>
    <w:rsid w:val="00D6633D"/>
    <w:rsid w:val="00D6670A"/>
    <w:rsid w:val="00D66882"/>
    <w:rsid w:val="00D66953"/>
    <w:rsid w:val="00D66BBB"/>
    <w:rsid w:val="00D66F01"/>
    <w:rsid w:val="00D66FED"/>
    <w:rsid w:val="00D6700A"/>
    <w:rsid w:val="00D6731C"/>
    <w:rsid w:val="00D67411"/>
    <w:rsid w:val="00D6745E"/>
    <w:rsid w:val="00D67659"/>
    <w:rsid w:val="00D677A1"/>
    <w:rsid w:val="00D67847"/>
    <w:rsid w:val="00D67AC3"/>
    <w:rsid w:val="00D67D05"/>
    <w:rsid w:val="00D67F36"/>
    <w:rsid w:val="00D70020"/>
    <w:rsid w:val="00D70028"/>
    <w:rsid w:val="00D70432"/>
    <w:rsid w:val="00D711BA"/>
    <w:rsid w:val="00D716E0"/>
    <w:rsid w:val="00D716E4"/>
    <w:rsid w:val="00D71AA6"/>
    <w:rsid w:val="00D71DAA"/>
    <w:rsid w:val="00D721FE"/>
    <w:rsid w:val="00D724BE"/>
    <w:rsid w:val="00D7251E"/>
    <w:rsid w:val="00D72747"/>
    <w:rsid w:val="00D728E0"/>
    <w:rsid w:val="00D72C6E"/>
    <w:rsid w:val="00D72F08"/>
    <w:rsid w:val="00D73478"/>
    <w:rsid w:val="00D73643"/>
    <w:rsid w:val="00D739D1"/>
    <w:rsid w:val="00D73B52"/>
    <w:rsid w:val="00D73C4F"/>
    <w:rsid w:val="00D73D65"/>
    <w:rsid w:val="00D73E3B"/>
    <w:rsid w:val="00D73FF0"/>
    <w:rsid w:val="00D7403D"/>
    <w:rsid w:val="00D741E8"/>
    <w:rsid w:val="00D74345"/>
    <w:rsid w:val="00D74478"/>
    <w:rsid w:val="00D74503"/>
    <w:rsid w:val="00D74542"/>
    <w:rsid w:val="00D7456D"/>
    <w:rsid w:val="00D74B13"/>
    <w:rsid w:val="00D74D5A"/>
    <w:rsid w:val="00D755EF"/>
    <w:rsid w:val="00D75610"/>
    <w:rsid w:val="00D7577D"/>
    <w:rsid w:val="00D757A5"/>
    <w:rsid w:val="00D75938"/>
    <w:rsid w:val="00D75DE9"/>
    <w:rsid w:val="00D7612D"/>
    <w:rsid w:val="00D7621F"/>
    <w:rsid w:val="00D764AA"/>
    <w:rsid w:val="00D7681A"/>
    <w:rsid w:val="00D76C88"/>
    <w:rsid w:val="00D76DFB"/>
    <w:rsid w:val="00D76EE8"/>
    <w:rsid w:val="00D77243"/>
    <w:rsid w:val="00D77572"/>
    <w:rsid w:val="00D77862"/>
    <w:rsid w:val="00D7799D"/>
    <w:rsid w:val="00D779A2"/>
    <w:rsid w:val="00D77CB0"/>
    <w:rsid w:val="00D77DEF"/>
    <w:rsid w:val="00D77F6C"/>
    <w:rsid w:val="00D802BA"/>
    <w:rsid w:val="00D806E6"/>
    <w:rsid w:val="00D80726"/>
    <w:rsid w:val="00D80745"/>
    <w:rsid w:val="00D80A34"/>
    <w:rsid w:val="00D80D25"/>
    <w:rsid w:val="00D80F9B"/>
    <w:rsid w:val="00D81169"/>
    <w:rsid w:val="00D811F4"/>
    <w:rsid w:val="00D8156F"/>
    <w:rsid w:val="00D81875"/>
    <w:rsid w:val="00D81E2E"/>
    <w:rsid w:val="00D81F96"/>
    <w:rsid w:val="00D82240"/>
    <w:rsid w:val="00D82B88"/>
    <w:rsid w:val="00D82BB2"/>
    <w:rsid w:val="00D8305C"/>
    <w:rsid w:val="00D8336C"/>
    <w:rsid w:val="00D83539"/>
    <w:rsid w:val="00D83725"/>
    <w:rsid w:val="00D839C5"/>
    <w:rsid w:val="00D83D44"/>
    <w:rsid w:val="00D840F3"/>
    <w:rsid w:val="00D84326"/>
    <w:rsid w:val="00D84564"/>
    <w:rsid w:val="00D84655"/>
    <w:rsid w:val="00D846C2"/>
    <w:rsid w:val="00D84920"/>
    <w:rsid w:val="00D84B61"/>
    <w:rsid w:val="00D84CF7"/>
    <w:rsid w:val="00D84DDA"/>
    <w:rsid w:val="00D84E75"/>
    <w:rsid w:val="00D84E81"/>
    <w:rsid w:val="00D84EFF"/>
    <w:rsid w:val="00D85085"/>
    <w:rsid w:val="00D85514"/>
    <w:rsid w:val="00D8565E"/>
    <w:rsid w:val="00D858EC"/>
    <w:rsid w:val="00D85937"/>
    <w:rsid w:val="00D85A46"/>
    <w:rsid w:val="00D85B82"/>
    <w:rsid w:val="00D863AC"/>
    <w:rsid w:val="00D86B23"/>
    <w:rsid w:val="00D86BD4"/>
    <w:rsid w:val="00D86D09"/>
    <w:rsid w:val="00D86D48"/>
    <w:rsid w:val="00D86EC0"/>
    <w:rsid w:val="00D87053"/>
    <w:rsid w:val="00D870AB"/>
    <w:rsid w:val="00D8731F"/>
    <w:rsid w:val="00D87342"/>
    <w:rsid w:val="00D87444"/>
    <w:rsid w:val="00D87521"/>
    <w:rsid w:val="00D87B76"/>
    <w:rsid w:val="00D87C3E"/>
    <w:rsid w:val="00D87D65"/>
    <w:rsid w:val="00D902C0"/>
    <w:rsid w:val="00D90687"/>
    <w:rsid w:val="00D90899"/>
    <w:rsid w:val="00D90BE9"/>
    <w:rsid w:val="00D90C1B"/>
    <w:rsid w:val="00D91516"/>
    <w:rsid w:val="00D917D2"/>
    <w:rsid w:val="00D918AE"/>
    <w:rsid w:val="00D919C8"/>
    <w:rsid w:val="00D91A4B"/>
    <w:rsid w:val="00D91CAF"/>
    <w:rsid w:val="00D91FD5"/>
    <w:rsid w:val="00D9227F"/>
    <w:rsid w:val="00D92DF9"/>
    <w:rsid w:val="00D92FFC"/>
    <w:rsid w:val="00D935E5"/>
    <w:rsid w:val="00D9368A"/>
    <w:rsid w:val="00D93A73"/>
    <w:rsid w:val="00D943C3"/>
    <w:rsid w:val="00D945F1"/>
    <w:rsid w:val="00D94769"/>
    <w:rsid w:val="00D94859"/>
    <w:rsid w:val="00D94B19"/>
    <w:rsid w:val="00D94B71"/>
    <w:rsid w:val="00D94F70"/>
    <w:rsid w:val="00D95147"/>
    <w:rsid w:val="00D951F7"/>
    <w:rsid w:val="00D952A8"/>
    <w:rsid w:val="00D9569A"/>
    <w:rsid w:val="00D95A89"/>
    <w:rsid w:val="00D95C01"/>
    <w:rsid w:val="00D95DB7"/>
    <w:rsid w:val="00D96460"/>
    <w:rsid w:val="00D9683E"/>
    <w:rsid w:val="00D971FD"/>
    <w:rsid w:val="00D9726D"/>
    <w:rsid w:val="00D97591"/>
    <w:rsid w:val="00D975FD"/>
    <w:rsid w:val="00D97D52"/>
    <w:rsid w:val="00D97D95"/>
    <w:rsid w:val="00DA004E"/>
    <w:rsid w:val="00DA01E1"/>
    <w:rsid w:val="00DA0623"/>
    <w:rsid w:val="00DA0668"/>
    <w:rsid w:val="00DA07FA"/>
    <w:rsid w:val="00DA0856"/>
    <w:rsid w:val="00DA0A24"/>
    <w:rsid w:val="00DA0B7B"/>
    <w:rsid w:val="00DA0F32"/>
    <w:rsid w:val="00DA202E"/>
    <w:rsid w:val="00DA27B8"/>
    <w:rsid w:val="00DA3674"/>
    <w:rsid w:val="00DA3680"/>
    <w:rsid w:val="00DA3B42"/>
    <w:rsid w:val="00DA3CBC"/>
    <w:rsid w:val="00DA3D71"/>
    <w:rsid w:val="00DA3ED8"/>
    <w:rsid w:val="00DA47EE"/>
    <w:rsid w:val="00DA486D"/>
    <w:rsid w:val="00DA4B31"/>
    <w:rsid w:val="00DA510A"/>
    <w:rsid w:val="00DA5397"/>
    <w:rsid w:val="00DA53A6"/>
    <w:rsid w:val="00DA560F"/>
    <w:rsid w:val="00DA5633"/>
    <w:rsid w:val="00DA5660"/>
    <w:rsid w:val="00DA593C"/>
    <w:rsid w:val="00DA5980"/>
    <w:rsid w:val="00DA5985"/>
    <w:rsid w:val="00DA5D85"/>
    <w:rsid w:val="00DA6359"/>
    <w:rsid w:val="00DA63D1"/>
    <w:rsid w:val="00DA64FA"/>
    <w:rsid w:val="00DA6571"/>
    <w:rsid w:val="00DA67B3"/>
    <w:rsid w:val="00DA6D86"/>
    <w:rsid w:val="00DA6E3F"/>
    <w:rsid w:val="00DA71BD"/>
    <w:rsid w:val="00DA757A"/>
    <w:rsid w:val="00DA7605"/>
    <w:rsid w:val="00DA787C"/>
    <w:rsid w:val="00DA7D10"/>
    <w:rsid w:val="00DB003B"/>
    <w:rsid w:val="00DB03AB"/>
    <w:rsid w:val="00DB07EA"/>
    <w:rsid w:val="00DB0947"/>
    <w:rsid w:val="00DB0BDC"/>
    <w:rsid w:val="00DB0C6B"/>
    <w:rsid w:val="00DB0CFF"/>
    <w:rsid w:val="00DB0E97"/>
    <w:rsid w:val="00DB1267"/>
    <w:rsid w:val="00DB132E"/>
    <w:rsid w:val="00DB1695"/>
    <w:rsid w:val="00DB1710"/>
    <w:rsid w:val="00DB1795"/>
    <w:rsid w:val="00DB1DA0"/>
    <w:rsid w:val="00DB2026"/>
    <w:rsid w:val="00DB24AB"/>
    <w:rsid w:val="00DB27E8"/>
    <w:rsid w:val="00DB29D1"/>
    <w:rsid w:val="00DB2A82"/>
    <w:rsid w:val="00DB30BB"/>
    <w:rsid w:val="00DB3161"/>
    <w:rsid w:val="00DB33BD"/>
    <w:rsid w:val="00DB3427"/>
    <w:rsid w:val="00DB3449"/>
    <w:rsid w:val="00DB34FE"/>
    <w:rsid w:val="00DB3BE7"/>
    <w:rsid w:val="00DB3E75"/>
    <w:rsid w:val="00DB4321"/>
    <w:rsid w:val="00DB478A"/>
    <w:rsid w:val="00DB47D6"/>
    <w:rsid w:val="00DB491C"/>
    <w:rsid w:val="00DB49C2"/>
    <w:rsid w:val="00DB4A81"/>
    <w:rsid w:val="00DB4B98"/>
    <w:rsid w:val="00DB4C6A"/>
    <w:rsid w:val="00DB4D6D"/>
    <w:rsid w:val="00DB4E6D"/>
    <w:rsid w:val="00DB4EF6"/>
    <w:rsid w:val="00DB5025"/>
    <w:rsid w:val="00DB5064"/>
    <w:rsid w:val="00DB5103"/>
    <w:rsid w:val="00DB527A"/>
    <w:rsid w:val="00DB53E6"/>
    <w:rsid w:val="00DB5427"/>
    <w:rsid w:val="00DB55A7"/>
    <w:rsid w:val="00DB56E5"/>
    <w:rsid w:val="00DB5848"/>
    <w:rsid w:val="00DB5888"/>
    <w:rsid w:val="00DB5931"/>
    <w:rsid w:val="00DB5ABC"/>
    <w:rsid w:val="00DB6013"/>
    <w:rsid w:val="00DB6128"/>
    <w:rsid w:val="00DB617B"/>
    <w:rsid w:val="00DB6348"/>
    <w:rsid w:val="00DB6704"/>
    <w:rsid w:val="00DB6794"/>
    <w:rsid w:val="00DB67B8"/>
    <w:rsid w:val="00DB67E5"/>
    <w:rsid w:val="00DB6959"/>
    <w:rsid w:val="00DB6DFC"/>
    <w:rsid w:val="00DB7490"/>
    <w:rsid w:val="00DB76E5"/>
    <w:rsid w:val="00DB76E9"/>
    <w:rsid w:val="00DB7B7B"/>
    <w:rsid w:val="00DB7ED0"/>
    <w:rsid w:val="00DB7FBD"/>
    <w:rsid w:val="00DC00E9"/>
    <w:rsid w:val="00DC012D"/>
    <w:rsid w:val="00DC028E"/>
    <w:rsid w:val="00DC049C"/>
    <w:rsid w:val="00DC0852"/>
    <w:rsid w:val="00DC0B53"/>
    <w:rsid w:val="00DC0C37"/>
    <w:rsid w:val="00DC0E72"/>
    <w:rsid w:val="00DC126F"/>
    <w:rsid w:val="00DC15FB"/>
    <w:rsid w:val="00DC160B"/>
    <w:rsid w:val="00DC184A"/>
    <w:rsid w:val="00DC1874"/>
    <w:rsid w:val="00DC1F5D"/>
    <w:rsid w:val="00DC1FDF"/>
    <w:rsid w:val="00DC2716"/>
    <w:rsid w:val="00DC28D9"/>
    <w:rsid w:val="00DC2A9A"/>
    <w:rsid w:val="00DC2DBD"/>
    <w:rsid w:val="00DC3003"/>
    <w:rsid w:val="00DC337D"/>
    <w:rsid w:val="00DC342C"/>
    <w:rsid w:val="00DC3518"/>
    <w:rsid w:val="00DC3538"/>
    <w:rsid w:val="00DC3711"/>
    <w:rsid w:val="00DC37DC"/>
    <w:rsid w:val="00DC3DA4"/>
    <w:rsid w:val="00DC3DAA"/>
    <w:rsid w:val="00DC3F24"/>
    <w:rsid w:val="00DC3F66"/>
    <w:rsid w:val="00DC3FCA"/>
    <w:rsid w:val="00DC4010"/>
    <w:rsid w:val="00DC4188"/>
    <w:rsid w:val="00DC446A"/>
    <w:rsid w:val="00DC45FD"/>
    <w:rsid w:val="00DC47CC"/>
    <w:rsid w:val="00DC4AA0"/>
    <w:rsid w:val="00DC4F74"/>
    <w:rsid w:val="00DC5239"/>
    <w:rsid w:val="00DC58B0"/>
    <w:rsid w:val="00DC5FE0"/>
    <w:rsid w:val="00DC67DC"/>
    <w:rsid w:val="00DC6896"/>
    <w:rsid w:val="00DC6904"/>
    <w:rsid w:val="00DC6ADF"/>
    <w:rsid w:val="00DC6F83"/>
    <w:rsid w:val="00DC7066"/>
    <w:rsid w:val="00DC74FF"/>
    <w:rsid w:val="00DC7910"/>
    <w:rsid w:val="00DC7A04"/>
    <w:rsid w:val="00DD0086"/>
    <w:rsid w:val="00DD0315"/>
    <w:rsid w:val="00DD0458"/>
    <w:rsid w:val="00DD05E5"/>
    <w:rsid w:val="00DD07A3"/>
    <w:rsid w:val="00DD0C80"/>
    <w:rsid w:val="00DD0FC4"/>
    <w:rsid w:val="00DD0FF1"/>
    <w:rsid w:val="00DD170F"/>
    <w:rsid w:val="00DD1C04"/>
    <w:rsid w:val="00DD1CE0"/>
    <w:rsid w:val="00DD1D84"/>
    <w:rsid w:val="00DD1FCB"/>
    <w:rsid w:val="00DD20E9"/>
    <w:rsid w:val="00DD2748"/>
    <w:rsid w:val="00DD2A4C"/>
    <w:rsid w:val="00DD2CCA"/>
    <w:rsid w:val="00DD2DA8"/>
    <w:rsid w:val="00DD356D"/>
    <w:rsid w:val="00DD4261"/>
    <w:rsid w:val="00DD444E"/>
    <w:rsid w:val="00DD44DC"/>
    <w:rsid w:val="00DD460C"/>
    <w:rsid w:val="00DD4779"/>
    <w:rsid w:val="00DD4A3D"/>
    <w:rsid w:val="00DD4BD3"/>
    <w:rsid w:val="00DD4E8C"/>
    <w:rsid w:val="00DD4E94"/>
    <w:rsid w:val="00DD506C"/>
    <w:rsid w:val="00DD56CF"/>
    <w:rsid w:val="00DD5B2A"/>
    <w:rsid w:val="00DD616B"/>
    <w:rsid w:val="00DD61F7"/>
    <w:rsid w:val="00DD627A"/>
    <w:rsid w:val="00DD6479"/>
    <w:rsid w:val="00DD66B7"/>
    <w:rsid w:val="00DD696A"/>
    <w:rsid w:val="00DD7631"/>
    <w:rsid w:val="00DD7C66"/>
    <w:rsid w:val="00DE0125"/>
    <w:rsid w:val="00DE016D"/>
    <w:rsid w:val="00DE01BC"/>
    <w:rsid w:val="00DE0697"/>
    <w:rsid w:val="00DE07E3"/>
    <w:rsid w:val="00DE0B27"/>
    <w:rsid w:val="00DE0F9D"/>
    <w:rsid w:val="00DE1F68"/>
    <w:rsid w:val="00DE214A"/>
    <w:rsid w:val="00DE238F"/>
    <w:rsid w:val="00DE2A80"/>
    <w:rsid w:val="00DE2A83"/>
    <w:rsid w:val="00DE2C7A"/>
    <w:rsid w:val="00DE2E2F"/>
    <w:rsid w:val="00DE2F88"/>
    <w:rsid w:val="00DE30CF"/>
    <w:rsid w:val="00DE3A37"/>
    <w:rsid w:val="00DE3ACD"/>
    <w:rsid w:val="00DE3AFE"/>
    <w:rsid w:val="00DE3E27"/>
    <w:rsid w:val="00DE46EC"/>
    <w:rsid w:val="00DE4DA0"/>
    <w:rsid w:val="00DE52F3"/>
    <w:rsid w:val="00DE54BE"/>
    <w:rsid w:val="00DE55C0"/>
    <w:rsid w:val="00DE60CF"/>
    <w:rsid w:val="00DE6795"/>
    <w:rsid w:val="00DE68F9"/>
    <w:rsid w:val="00DE6AD9"/>
    <w:rsid w:val="00DE6C52"/>
    <w:rsid w:val="00DE6D02"/>
    <w:rsid w:val="00DE6EDE"/>
    <w:rsid w:val="00DE7000"/>
    <w:rsid w:val="00DE70D3"/>
    <w:rsid w:val="00DE728B"/>
    <w:rsid w:val="00DE78AF"/>
    <w:rsid w:val="00DE7C8C"/>
    <w:rsid w:val="00DE7FD3"/>
    <w:rsid w:val="00DE7FD6"/>
    <w:rsid w:val="00DF021F"/>
    <w:rsid w:val="00DF0229"/>
    <w:rsid w:val="00DF058A"/>
    <w:rsid w:val="00DF0596"/>
    <w:rsid w:val="00DF0B86"/>
    <w:rsid w:val="00DF0DCD"/>
    <w:rsid w:val="00DF106D"/>
    <w:rsid w:val="00DF1206"/>
    <w:rsid w:val="00DF13E1"/>
    <w:rsid w:val="00DF14EC"/>
    <w:rsid w:val="00DF1537"/>
    <w:rsid w:val="00DF2039"/>
    <w:rsid w:val="00DF206D"/>
    <w:rsid w:val="00DF22F6"/>
    <w:rsid w:val="00DF23E8"/>
    <w:rsid w:val="00DF2713"/>
    <w:rsid w:val="00DF2995"/>
    <w:rsid w:val="00DF29D6"/>
    <w:rsid w:val="00DF2A97"/>
    <w:rsid w:val="00DF2AEF"/>
    <w:rsid w:val="00DF2E2E"/>
    <w:rsid w:val="00DF2FA4"/>
    <w:rsid w:val="00DF319B"/>
    <w:rsid w:val="00DF31AC"/>
    <w:rsid w:val="00DF346A"/>
    <w:rsid w:val="00DF36F4"/>
    <w:rsid w:val="00DF3770"/>
    <w:rsid w:val="00DF3C13"/>
    <w:rsid w:val="00DF3D22"/>
    <w:rsid w:val="00DF3EC8"/>
    <w:rsid w:val="00DF40EA"/>
    <w:rsid w:val="00DF4333"/>
    <w:rsid w:val="00DF439A"/>
    <w:rsid w:val="00DF445D"/>
    <w:rsid w:val="00DF48C1"/>
    <w:rsid w:val="00DF4922"/>
    <w:rsid w:val="00DF4B9C"/>
    <w:rsid w:val="00DF4C2C"/>
    <w:rsid w:val="00DF4DA6"/>
    <w:rsid w:val="00DF587C"/>
    <w:rsid w:val="00DF5AF4"/>
    <w:rsid w:val="00DF6274"/>
    <w:rsid w:val="00DF6533"/>
    <w:rsid w:val="00DF691B"/>
    <w:rsid w:val="00DF6944"/>
    <w:rsid w:val="00DF6D39"/>
    <w:rsid w:val="00DF6D45"/>
    <w:rsid w:val="00DF6E4E"/>
    <w:rsid w:val="00DF6E86"/>
    <w:rsid w:val="00DF71CF"/>
    <w:rsid w:val="00DF7236"/>
    <w:rsid w:val="00DF7423"/>
    <w:rsid w:val="00DF75A2"/>
    <w:rsid w:val="00DF7901"/>
    <w:rsid w:val="00DF7B3C"/>
    <w:rsid w:val="00DF7B90"/>
    <w:rsid w:val="00E0016F"/>
    <w:rsid w:val="00E00336"/>
    <w:rsid w:val="00E009C8"/>
    <w:rsid w:val="00E00A38"/>
    <w:rsid w:val="00E00A42"/>
    <w:rsid w:val="00E00AE2"/>
    <w:rsid w:val="00E00C79"/>
    <w:rsid w:val="00E00D82"/>
    <w:rsid w:val="00E0167B"/>
    <w:rsid w:val="00E0170C"/>
    <w:rsid w:val="00E01725"/>
    <w:rsid w:val="00E01DEF"/>
    <w:rsid w:val="00E0220F"/>
    <w:rsid w:val="00E02C16"/>
    <w:rsid w:val="00E02FA4"/>
    <w:rsid w:val="00E0322B"/>
    <w:rsid w:val="00E033A9"/>
    <w:rsid w:val="00E0381D"/>
    <w:rsid w:val="00E03ABC"/>
    <w:rsid w:val="00E03B08"/>
    <w:rsid w:val="00E03B14"/>
    <w:rsid w:val="00E03B5C"/>
    <w:rsid w:val="00E0407F"/>
    <w:rsid w:val="00E04106"/>
    <w:rsid w:val="00E04236"/>
    <w:rsid w:val="00E0447C"/>
    <w:rsid w:val="00E044BB"/>
    <w:rsid w:val="00E052C0"/>
    <w:rsid w:val="00E052DC"/>
    <w:rsid w:val="00E0544A"/>
    <w:rsid w:val="00E05574"/>
    <w:rsid w:val="00E0567E"/>
    <w:rsid w:val="00E05A85"/>
    <w:rsid w:val="00E05C2B"/>
    <w:rsid w:val="00E05CB4"/>
    <w:rsid w:val="00E05D62"/>
    <w:rsid w:val="00E05EFF"/>
    <w:rsid w:val="00E06380"/>
    <w:rsid w:val="00E063AE"/>
    <w:rsid w:val="00E064FD"/>
    <w:rsid w:val="00E065B2"/>
    <w:rsid w:val="00E06822"/>
    <w:rsid w:val="00E06A24"/>
    <w:rsid w:val="00E06A2F"/>
    <w:rsid w:val="00E06C94"/>
    <w:rsid w:val="00E06EB7"/>
    <w:rsid w:val="00E0774F"/>
    <w:rsid w:val="00E07D54"/>
    <w:rsid w:val="00E10386"/>
    <w:rsid w:val="00E105A1"/>
    <w:rsid w:val="00E105B7"/>
    <w:rsid w:val="00E106A3"/>
    <w:rsid w:val="00E106D8"/>
    <w:rsid w:val="00E10F50"/>
    <w:rsid w:val="00E110A5"/>
    <w:rsid w:val="00E11152"/>
    <w:rsid w:val="00E111B4"/>
    <w:rsid w:val="00E11B89"/>
    <w:rsid w:val="00E11C45"/>
    <w:rsid w:val="00E11D2D"/>
    <w:rsid w:val="00E122BE"/>
    <w:rsid w:val="00E12519"/>
    <w:rsid w:val="00E1260B"/>
    <w:rsid w:val="00E126A3"/>
    <w:rsid w:val="00E12890"/>
    <w:rsid w:val="00E12B44"/>
    <w:rsid w:val="00E12B95"/>
    <w:rsid w:val="00E130F0"/>
    <w:rsid w:val="00E13334"/>
    <w:rsid w:val="00E13383"/>
    <w:rsid w:val="00E134CD"/>
    <w:rsid w:val="00E13609"/>
    <w:rsid w:val="00E13C2B"/>
    <w:rsid w:val="00E13E7C"/>
    <w:rsid w:val="00E13EC8"/>
    <w:rsid w:val="00E14014"/>
    <w:rsid w:val="00E14316"/>
    <w:rsid w:val="00E14334"/>
    <w:rsid w:val="00E144A1"/>
    <w:rsid w:val="00E146D8"/>
    <w:rsid w:val="00E146D9"/>
    <w:rsid w:val="00E14B08"/>
    <w:rsid w:val="00E15116"/>
    <w:rsid w:val="00E15212"/>
    <w:rsid w:val="00E15AB7"/>
    <w:rsid w:val="00E161B1"/>
    <w:rsid w:val="00E161DC"/>
    <w:rsid w:val="00E1628D"/>
    <w:rsid w:val="00E16759"/>
    <w:rsid w:val="00E1692F"/>
    <w:rsid w:val="00E16DFD"/>
    <w:rsid w:val="00E1701D"/>
    <w:rsid w:val="00E1711B"/>
    <w:rsid w:val="00E1712E"/>
    <w:rsid w:val="00E17495"/>
    <w:rsid w:val="00E177F4"/>
    <w:rsid w:val="00E17839"/>
    <w:rsid w:val="00E203E8"/>
    <w:rsid w:val="00E20D80"/>
    <w:rsid w:val="00E20DB3"/>
    <w:rsid w:val="00E2119B"/>
    <w:rsid w:val="00E21325"/>
    <w:rsid w:val="00E2168F"/>
    <w:rsid w:val="00E219BA"/>
    <w:rsid w:val="00E21ACA"/>
    <w:rsid w:val="00E21C0E"/>
    <w:rsid w:val="00E21D3C"/>
    <w:rsid w:val="00E21F3B"/>
    <w:rsid w:val="00E2233C"/>
    <w:rsid w:val="00E223AF"/>
    <w:rsid w:val="00E2240D"/>
    <w:rsid w:val="00E227CC"/>
    <w:rsid w:val="00E22A9D"/>
    <w:rsid w:val="00E22CF5"/>
    <w:rsid w:val="00E22FA6"/>
    <w:rsid w:val="00E22FFD"/>
    <w:rsid w:val="00E23316"/>
    <w:rsid w:val="00E23346"/>
    <w:rsid w:val="00E23435"/>
    <w:rsid w:val="00E2346A"/>
    <w:rsid w:val="00E23922"/>
    <w:rsid w:val="00E23C75"/>
    <w:rsid w:val="00E23D50"/>
    <w:rsid w:val="00E23EB2"/>
    <w:rsid w:val="00E2439D"/>
    <w:rsid w:val="00E24C44"/>
    <w:rsid w:val="00E24C7B"/>
    <w:rsid w:val="00E25267"/>
    <w:rsid w:val="00E25C4D"/>
    <w:rsid w:val="00E263B6"/>
    <w:rsid w:val="00E2658E"/>
    <w:rsid w:val="00E266A2"/>
    <w:rsid w:val="00E267BC"/>
    <w:rsid w:val="00E2688C"/>
    <w:rsid w:val="00E268DA"/>
    <w:rsid w:val="00E26AD2"/>
    <w:rsid w:val="00E26B47"/>
    <w:rsid w:val="00E26CB2"/>
    <w:rsid w:val="00E26E04"/>
    <w:rsid w:val="00E26E55"/>
    <w:rsid w:val="00E272C3"/>
    <w:rsid w:val="00E27379"/>
    <w:rsid w:val="00E27605"/>
    <w:rsid w:val="00E27717"/>
    <w:rsid w:val="00E27792"/>
    <w:rsid w:val="00E27B0B"/>
    <w:rsid w:val="00E30135"/>
    <w:rsid w:val="00E3032A"/>
    <w:rsid w:val="00E30AB5"/>
    <w:rsid w:val="00E30BF3"/>
    <w:rsid w:val="00E30F74"/>
    <w:rsid w:val="00E30FCC"/>
    <w:rsid w:val="00E31166"/>
    <w:rsid w:val="00E31197"/>
    <w:rsid w:val="00E313D6"/>
    <w:rsid w:val="00E315BC"/>
    <w:rsid w:val="00E3177A"/>
    <w:rsid w:val="00E317E0"/>
    <w:rsid w:val="00E31A1B"/>
    <w:rsid w:val="00E31B4A"/>
    <w:rsid w:val="00E31F37"/>
    <w:rsid w:val="00E32938"/>
    <w:rsid w:val="00E32A0D"/>
    <w:rsid w:val="00E32B5D"/>
    <w:rsid w:val="00E32D41"/>
    <w:rsid w:val="00E32E6C"/>
    <w:rsid w:val="00E32E91"/>
    <w:rsid w:val="00E3300D"/>
    <w:rsid w:val="00E33127"/>
    <w:rsid w:val="00E332C6"/>
    <w:rsid w:val="00E333B1"/>
    <w:rsid w:val="00E334B2"/>
    <w:rsid w:val="00E334BE"/>
    <w:rsid w:val="00E33958"/>
    <w:rsid w:val="00E33AC6"/>
    <w:rsid w:val="00E33D2A"/>
    <w:rsid w:val="00E345A3"/>
    <w:rsid w:val="00E34BE2"/>
    <w:rsid w:val="00E34E26"/>
    <w:rsid w:val="00E34E4C"/>
    <w:rsid w:val="00E34EA1"/>
    <w:rsid w:val="00E34EA8"/>
    <w:rsid w:val="00E35063"/>
    <w:rsid w:val="00E350DF"/>
    <w:rsid w:val="00E3510E"/>
    <w:rsid w:val="00E35207"/>
    <w:rsid w:val="00E35B58"/>
    <w:rsid w:val="00E35C65"/>
    <w:rsid w:val="00E35D3F"/>
    <w:rsid w:val="00E35FA0"/>
    <w:rsid w:val="00E3641F"/>
    <w:rsid w:val="00E364D1"/>
    <w:rsid w:val="00E36790"/>
    <w:rsid w:val="00E36836"/>
    <w:rsid w:val="00E36971"/>
    <w:rsid w:val="00E36A0F"/>
    <w:rsid w:val="00E36D86"/>
    <w:rsid w:val="00E36F57"/>
    <w:rsid w:val="00E3746E"/>
    <w:rsid w:val="00E374AC"/>
    <w:rsid w:val="00E37694"/>
    <w:rsid w:val="00E37899"/>
    <w:rsid w:val="00E37909"/>
    <w:rsid w:val="00E379B0"/>
    <w:rsid w:val="00E4011C"/>
    <w:rsid w:val="00E4021D"/>
    <w:rsid w:val="00E4031F"/>
    <w:rsid w:val="00E4053A"/>
    <w:rsid w:val="00E40A2D"/>
    <w:rsid w:val="00E40AF8"/>
    <w:rsid w:val="00E40FE6"/>
    <w:rsid w:val="00E41864"/>
    <w:rsid w:val="00E419CC"/>
    <w:rsid w:val="00E41A11"/>
    <w:rsid w:val="00E41BCF"/>
    <w:rsid w:val="00E42257"/>
    <w:rsid w:val="00E42351"/>
    <w:rsid w:val="00E42587"/>
    <w:rsid w:val="00E425B0"/>
    <w:rsid w:val="00E42612"/>
    <w:rsid w:val="00E4274C"/>
    <w:rsid w:val="00E42BC6"/>
    <w:rsid w:val="00E42FDD"/>
    <w:rsid w:val="00E43305"/>
    <w:rsid w:val="00E437F5"/>
    <w:rsid w:val="00E43A4B"/>
    <w:rsid w:val="00E43B2F"/>
    <w:rsid w:val="00E44094"/>
    <w:rsid w:val="00E4426A"/>
    <w:rsid w:val="00E4428C"/>
    <w:rsid w:val="00E442E8"/>
    <w:rsid w:val="00E44839"/>
    <w:rsid w:val="00E44AC2"/>
    <w:rsid w:val="00E44D72"/>
    <w:rsid w:val="00E44DEA"/>
    <w:rsid w:val="00E450A5"/>
    <w:rsid w:val="00E4541A"/>
    <w:rsid w:val="00E454BA"/>
    <w:rsid w:val="00E45734"/>
    <w:rsid w:val="00E459CA"/>
    <w:rsid w:val="00E45F5C"/>
    <w:rsid w:val="00E45F67"/>
    <w:rsid w:val="00E45FAE"/>
    <w:rsid w:val="00E45FD0"/>
    <w:rsid w:val="00E46314"/>
    <w:rsid w:val="00E463DA"/>
    <w:rsid w:val="00E465B1"/>
    <w:rsid w:val="00E46A79"/>
    <w:rsid w:val="00E46DEB"/>
    <w:rsid w:val="00E46FAC"/>
    <w:rsid w:val="00E4712E"/>
    <w:rsid w:val="00E47347"/>
    <w:rsid w:val="00E4742D"/>
    <w:rsid w:val="00E47980"/>
    <w:rsid w:val="00E5005B"/>
    <w:rsid w:val="00E505D7"/>
    <w:rsid w:val="00E506F3"/>
    <w:rsid w:val="00E50A13"/>
    <w:rsid w:val="00E50C71"/>
    <w:rsid w:val="00E50CA3"/>
    <w:rsid w:val="00E512AA"/>
    <w:rsid w:val="00E5173C"/>
    <w:rsid w:val="00E51AB0"/>
    <w:rsid w:val="00E51FCC"/>
    <w:rsid w:val="00E5207E"/>
    <w:rsid w:val="00E52195"/>
    <w:rsid w:val="00E52230"/>
    <w:rsid w:val="00E5233E"/>
    <w:rsid w:val="00E52AB3"/>
    <w:rsid w:val="00E52D7E"/>
    <w:rsid w:val="00E52E0B"/>
    <w:rsid w:val="00E5353F"/>
    <w:rsid w:val="00E53E39"/>
    <w:rsid w:val="00E54424"/>
    <w:rsid w:val="00E54889"/>
    <w:rsid w:val="00E54A20"/>
    <w:rsid w:val="00E54C6E"/>
    <w:rsid w:val="00E54FA0"/>
    <w:rsid w:val="00E55031"/>
    <w:rsid w:val="00E5539E"/>
    <w:rsid w:val="00E554E5"/>
    <w:rsid w:val="00E554F9"/>
    <w:rsid w:val="00E5598A"/>
    <w:rsid w:val="00E55B37"/>
    <w:rsid w:val="00E55BA5"/>
    <w:rsid w:val="00E55E0A"/>
    <w:rsid w:val="00E5627E"/>
    <w:rsid w:val="00E56AAE"/>
    <w:rsid w:val="00E570BB"/>
    <w:rsid w:val="00E57505"/>
    <w:rsid w:val="00E575B7"/>
    <w:rsid w:val="00E57679"/>
    <w:rsid w:val="00E57C75"/>
    <w:rsid w:val="00E57C95"/>
    <w:rsid w:val="00E57F1D"/>
    <w:rsid w:val="00E6003F"/>
    <w:rsid w:val="00E60311"/>
    <w:rsid w:val="00E60925"/>
    <w:rsid w:val="00E60A69"/>
    <w:rsid w:val="00E60CC0"/>
    <w:rsid w:val="00E61415"/>
    <w:rsid w:val="00E61537"/>
    <w:rsid w:val="00E61619"/>
    <w:rsid w:val="00E61795"/>
    <w:rsid w:val="00E61A8A"/>
    <w:rsid w:val="00E61D25"/>
    <w:rsid w:val="00E61EF6"/>
    <w:rsid w:val="00E61FA9"/>
    <w:rsid w:val="00E623C4"/>
    <w:rsid w:val="00E623F0"/>
    <w:rsid w:val="00E62671"/>
    <w:rsid w:val="00E626A6"/>
    <w:rsid w:val="00E62821"/>
    <w:rsid w:val="00E62BEC"/>
    <w:rsid w:val="00E62F9B"/>
    <w:rsid w:val="00E63123"/>
    <w:rsid w:val="00E63143"/>
    <w:rsid w:val="00E636A4"/>
    <w:rsid w:val="00E63799"/>
    <w:rsid w:val="00E637F1"/>
    <w:rsid w:val="00E63806"/>
    <w:rsid w:val="00E63A29"/>
    <w:rsid w:val="00E63B62"/>
    <w:rsid w:val="00E63CD7"/>
    <w:rsid w:val="00E63D3D"/>
    <w:rsid w:val="00E63E24"/>
    <w:rsid w:val="00E64072"/>
    <w:rsid w:val="00E6446D"/>
    <w:rsid w:val="00E64907"/>
    <w:rsid w:val="00E64F2F"/>
    <w:rsid w:val="00E65063"/>
    <w:rsid w:val="00E65118"/>
    <w:rsid w:val="00E651C4"/>
    <w:rsid w:val="00E6523D"/>
    <w:rsid w:val="00E6526C"/>
    <w:rsid w:val="00E6554F"/>
    <w:rsid w:val="00E6557C"/>
    <w:rsid w:val="00E658DE"/>
    <w:rsid w:val="00E65ABB"/>
    <w:rsid w:val="00E65C6C"/>
    <w:rsid w:val="00E661D6"/>
    <w:rsid w:val="00E6661C"/>
    <w:rsid w:val="00E66897"/>
    <w:rsid w:val="00E66A86"/>
    <w:rsid w:val="00E66B8C"/>
    <w:rsid w:val="00E67071"/>
    <w:rsid w:val="00E67472"/>
    <w:rsid w:val="00E676FC"/>
    <w:rsid w:val="00E67884"/>
    <w:rsid w:val="00E67A6D"/>
    <w:rsid w:val="00E67CB0"/>
    <w:rsid w:val="00E701CB"/>
    <w:rsid w:val="00E7029E"/>
    <w:rsid w:val="00E7033C"/>
    <w:rsid w:val="00E70562"/>
    <w:rsid w:val="00E70595"/>
    <w:rsid w:val="00E70B53"/>
    <w:rsid w:val="00E70EB8"/>
    <w:rsid w:val="00E70F62"/>
    <w:rsid w:val="00E70F9B"/>
    <w:rsid w:val="00E71091"/>
    <w:rsid w:val="00E71866"/>
    <w:rsid w:val="00E71891"/>
    <w:rsid w:val="00E71C26"/>
    <w:rsid w:val="00E721FC"/>
    <w:rsid w:val="00E7267B"/>
    <w:rsid w:val="00E727CE"/>
    <w:rsid w:val="00E7288D"/>
    <w:rsid w:val="00E72A59"/>
    <w:rsid w:val="00E72B71"/>
    <w:rsid w:val="00E72BAA"/>
    <w:rsid w:val="00E72F09"/>
    <w:rsid w:val="00E732C5"/>
    <w:rsid w:val="00E733F5"/>
    <w:rsid w:val="00E7399F"/>
    <w:rsid w:val="00E73B61"/>
    <w:rsid w:val="00E73CF0"/>
    <w:rsid w:val="00E740D1"/>
    <w:rsid w:val="00E742C1"/>
    <w:rsid w:val="00E743FE"/>
    <w:rsid w:val="00E74400"/>
    <w:rsid w:val="00E7466E"/>
    <w:rsid w:val="00E746C9"/>
    <w:rsid w:val="00E749E7"/>
    <w:rsid w:val="00E74CD0"/>
    <w:rsid w:val="00E74CE5"/>
    <w:rsid w:val="00E7538A"/>
    <w:rsid w:val="00E75E34"/>
    <w:rsid w:val="00E7657F"/>
    <w:rsid w:val="00E765C6"/>
    <w:rsid w:val="00E76642"/>
    <w:rsid w:val="00E766E7"/>
    <w:rsid w:val="00E76CED"/>
    <w:rsid w:val="00E7731A"/>
    <w:rsid w:val="00E77664"/>
    <w:rsid w:val="00E776D8"/>
    <w:rsid w:val="00E778CA"/>
    <w:rsid w:val="00E77950"/>
    <w:rsid w:val="00E77DB9"/>
    <w:rsid w:val="00E77E30"/>
    <w:rsid w:val="00E800B2"/>
    <w:rsid w:val="00E8041F"/>
    <w:rsid w:val="00E80639"/>
    <w:rsid w:val="00E8143E"/>
    <w:rsid w:val="00E81B77"/>
    <w:rsid w:val="00E81DE0"/>
    <w:rsid w:val="00E81E61"/>
    <w:rsid w:val="00E8228A"/>
    <w:rsid w:val="00E82A56"/>
    <w:rsid w:val="00E82BD6"/>
    <w:rsid w:val="00E82C56"/>
    <w:rsid w:val="00E833BC"/>
    <w:rsid w:val="00E836FB"/>
    <w:rsid w:val="00E83BA7"/>
    <w:rsid w:val="00E841F0"/>
    <w:rsid w:val="00E8449E"/>
    <w:rsid w:val="00E84576"/>
    <w:rsid w:val="00E84662"/>
    <w:rsid w:val="00E84CA7"/>
    <w:rsid w:val="00E84D03"/>
    <w:rsid w:val="00E84D17"/>
    <w:rsid w:val="00E8500A"/>
    <w:rsid w:val="00E8507B"/>
    <w:rsid w:val="00E851A3"/>
    <w:rsid w:val="00E85628"/>
    <w:rsid w:val="00E858EC"/>
    <w:rsid w:val="00E8593E"/>
    <w:rsid w:val="00E85C81"/>
    <w:rsid w:val="00E85E82"/>
    <w:rsid w:val="00E86319"/>
    <w:rsid w:val="00E86410"/>
    <w:rsid w:val="00E86714"/>
    <w:rsid w:val="00E8748E"/>
    <w:rsid w:val="00E87855"/>
    <w:rsid w:val="00E87970"/>
    <w:rsid w:val="00E87A78"/>
    <w:rsid w:val="00E87CDE"/>
    <w:rsid w:val="00E87D62"/>
    <w:rsid w:val="00E903A3"/>
    <w:rsid w:val="00E9040D"/>
    <w:rsid w:val="00E9074F"/>
    <w:rsid w:val="00E90823"/>
    <w:rsid w:val="00E90D8C"/>
    <w:rsid w:val="00E90DCA"/>
    <w:rsid w:val="00E90E70"/>
    <w:rsid w:val="00E90FD9"/>
    <w:rsid w:val="00E9104D"/>
    <w:rsid w:val="00E91426"/>
    <w:rsid w:val="00E91550"/>
    <w:rsid w:val="00E9156A"/>
    <w:rsid w:val="00E91B85"/>
    <w:rsid w:val="00E91E15"/>
    <w:rsid w:val="00E91E75"/>
    <w:rsid w:val="00E91E77"/>
    <w:rsid w:val="00E91F15"/>
    <w:rsid w:val="00E9236F"/>
    <w:rsid w:val="00E9252F"/>
    <w:rsid w:val="00E9277E"/>
    <w:rsid w:val="00E927AD"/>
    <w:rsid w:val="00E92A58"/>
    <w:rsid w:val="00E92F49"/>
    <w:rsid w:val="00E93406"/>
    <w:rsid w:val="00E93455"/>
    <w:rsid w:val="00E93573"/>
    <w:rsid w:val="00E936CD"/>
    <w:rsid w:val="00E939C6"/>
    <w:rsid w:val="00E94473"/>
    <w:rsid w:val="00E94A23"/>
    <w:rsid w:val="00E94BE0"/>
    <w:rsid w:val="00E94DCD"/>
    <w:rsid w:val="00E95193"/>
    <w:rsid w:val="00E951A5"/>
    <w:rsid w:val="00E951C4"/>
    <w:rsid w:val="00E955E8"/>
    <w:rsid w:val="00E9562D"/>
    <w:rsid w:val="00E95839"/>
    <w:rsid w:val="00E95A71"/>
    <w:rsid w:val="00E95DDD"/>
    <w:rsid w:val="00E95DF8"/>
    <w:rsid w:val="00E964EB"/>
    <w:rsid w:val="00E9681B"/>
    <w:rsid w:val="00E96A71"/>
    <w:rsid w:val="00E96B70"/>
    <w:rsid w:val="00E96BCD"/>
    <w:rsid w:val="00E96F86"/>
    <w:rsid w:val="00E97768"/>
    <w:rsid w:val="00E97781"/>
    <w:rsid w:val="00E97B4C"/>
    <w:rsid w:val="00E97C97"/>
    <w:rsid w:val="00E97E43"/>
    <w:rsid w:val="00E97F4B"/>
    <w:rsid w:val="00EA00B3"/>
    <w:rsid w:val="00EA01B0"/>
    <w:rsid w:val="00EA04BC"/>
    <w:rsid w:val="00EA04E8"/>
    <w:rsid w:val="00EA05ED"/>
    <w:rsid w:val="00EA0816"/>
    <w:rsid w:val="00EA11C6"/>
    <w:rsid w:val="00EA1259"/>
    <w:rsid w:val="00EA1743"/>
    <w:rsid w:val="00EA1A25"/>
    <w:rsid w:val="00EA1E7C"/>
    <w:rsid w:val="00EA1ED6"/>
    <w:rsid w:val="00EA203F"/>
    <w:rsid w:val="00EA22E2"/>
    <w:rsid w:val="00EA2591"/>
    <w:rsid w:val="00EA293A"/>
    <w:rsid w:val="00EA29F4"/>
    <w:rsid w:val="00EA2FA0"/>
    <w:rsid w:val="00EA3153"/>
    <w:rsid w:val="00EA332D"/>
    <w:rsid w:val="00EA362B"/>
    <w:rsid w:val="00EA3B9B"/>
    <w:rsid w:val="00EA3CEC"/>
    <w:rsid w:val="00EA43AE"/>
    <w:rsid w:val="00EA4AA8"/>
    <w:rsid w:val="00EA4B79"/>
    <w:rsid w:val="00EA4C96"/>
    <w:rsid w:val="00EA4F26"/>
    <w:rsid w:val="00EA4FED"/>
    <w:rsid w:val="00EA5395"/>
    <w:rsid w:val="00EA53A8"/>
    <w:rsid w:val="00EA53BB"/>
    <w:rsid w:val="00EA5449"/>
    <w:rsid w:val="00EA550D"/>
    <w:rsid w:val="00EA5632"/>
    <w:rsid w:val="00EA5EAD"/>
    <w:rsid w:val="00EA60DD"/>
    <w:rsid w:val="00EA6196"/>
    <w:rsid w:val="00EA6454"/>
    <w:rsid w:val="00EA697B"/>
    <w:rsid w:val="00EA6A38"/>
    <w:rsid w:val="00EA6D4F"/>
    <w:rsid w:val="00EA7186"/>
    <w:rsid w:val="00EA72D8"/>
    <w:rsid w:val="00EA7E61"/>
    <w:rsid w:val="00EA7EAB"/>
    <w:rsid w:val="00EA7F5C"/>
    <w:rsid w:val="00EB0060"/>
    <w:rsid w:val="00EB05BD"/>
    <w:rsid w:val="00EB05DE"/>
    <w:rsid w:val="00EB0767"/>
    <w:rsid w:val="00EB0E93"/>
    <w:rsid w:val="00EB1009"/>
    <w:rsid w:val="00EB148E"/>
    <w:rsid w:val="00EB14C6"/>
    <w:rsid w:val="00EB150F"/>
    <w:rsid w:val="00EB15A9"/>
    <w:rsid w:val="00EB1750"/>
    <w:rsid w:val="00EB1F5E"/>
    <w:rsid w:val="00EB2131"/>
    <w:rsid w:val="00EB21CE"/>
    <w:rsid w:val="00EB2293"/>
    <w:rsid w:val="00EB2599"/>
    <w:rsid w:val="00EB2667"/>
    <w:rsid w:val="00EB2FB7"/>
    <w:rsid w:val="00EB35B7"/>
    <w:rsid w:val="00EB3BFD"/>
    <w:rsid w:val="00EB4029"/>
    <w:rsid w:val="00EB4070"/>
    <w:rsid w:val="00EB4199"/>
    <w:rsid w:val="00EB41BC"/>
    <w:rsid w:val="00EB4862"/>
    <w:rsid w:val="00EB4A61"/>
    <w:rsid w:val="00EB4C94"/>
    <w:rsid w:val="00EB4E7A"/>
    <w:rsid w:val="00EB4EFA"/>
    <w:rsid w:val="00EB4F18"/>
    <w:rsid w:val="00EB50E8"/>
    <w:rsid w:val="00EB54CF"/>
    <w:rsid w:val="00EB54F2"/>
    <w:rsid w:val="00EB5C3E"/>
    <w:rsid w:val="00EB5D47"/>
    <w:rsid w:val="00EB5EA5"/>
    <w:rsid w:val="00EB5EF4"/>
    <w:rsid w:val="00EB61F4"/>
    <w:rsid w:val="00EB670B"/>
    <w:rsid w:val="00EB6739"/>
    <w:rsid w:val="00EB69D0"/>
    <w:rsid w:val="00EB6A5E"/>
    <w:rsid w:val="00EB6AC9"/>
    <w:rsid w:val="00EB6B13"/>
    <w:rsid w:val="00EB6D71"/>
    <w:rsid w:val="00EB70ED"/>
    <w:rsid w:val="00EB7433"/>
    <w:rsid w:val="00EB7461"/>
    <w:rsid w:val="00EB7AD4"/>
    <w:rsid w:val="00EB7C9E"/>
    <w:rsid w:val="00EC0015"/>
    <w:rsid w:val="00EC0125"/>
    <w:rsid w:val="00EC048B"/>
    <w:rsid w:val="00EC04B4"/>
    <w:rsid w:val="00EC0A44"/>
    <w:rsid w:val="00EC0AF6"/>
    <w:rsid w:val="00EC0BDB"/>
    <w:rsid w:val="00EC0D08"/>
    <w:rsid w:val="00EC108B"/>
    <w:rsid w:val="00EC128E"/>
    <w:rsid w:val="00EC136D"/>
    <w:rsid w:val="00EC148E"/>
    <w:rsid w:val="00EC1671"/>
    <w:rsid w:val="00EC1794"/>
    <w:rsid w:val="00EC1B13"/>
    <w:rsid w:val="00EC2222"/>
    <w:rsid w:val="00EC24A7"/>
    <w:rsid w:val="00EC272E"/>
    <w:rsid w:val="00EC2B98"/>
    <w:rsid w:val="00EC2B9A"/>
    <w:rsid w:val="00EC2EB4"/>
    <w:rsid w:val="00EC2FC8"/>
    <w:rsid w:val="00EC372D"/>
    <w:rsid w:val="00EC3A4C"/>
    <w:rsid w:val="00EC443A"/>
    <w:rsid w:val="00EC44AE"/>
    <w:rsid w:val="00EC44C3"/>
    <w:rsid w:val="00EC4622"/>
    <w:rsid w:val="00EC4934"/>
    <w:rsid w:val="00EC49A2"/>
    <w:rsid w:val="00EC504A"/>
    <w:rsid w:val="00EC5A97"/>
    <w:rsid w:val="00EC5E6D"/>
    <w:rsid w:val="00EC5EB7"/>
    <w:rsid w:val="00EC6449"/>
    <w:rsid w:val="00EC6592"/>
    <w:rsid w:val="00EC6747"/>
    <w:rsid w:val="00EC6EA4"/>
    <w:rsid w:val="00EC6FD9"/>
    <w:rsid w:val="00EC7129"/>
    <w:rsid w:val="00EC755C"/>
    <w:rsid w:val="00EC779F"/>
    <w:rsid w:val="00EC78BC"/>
    <w:rsid w:val="00EC7AB2"/>
    <w:rsid w:val="00EC7B21"/>
    <w:rsid w:val="00EC7BB9"/>
    <w:rsid w:val="00EC7CDD"/>
    <w:rsid w:val="00EC7CE5"/>
    <w:rsid w:val="00ED000A"/>
    <w:rsid w:val="00ED01B6"/>
    <w:rsid w:val="00ED01EC"/>
    <w:rsid w:val="00ED0485"/>
    <w:rsid w:val="00ED0857"/>
    <w:rsid w:val="00ED0871"/>
    <w:rsid w:val="00ED0A0A"/>
    <w:rsid w:val="00ED10EA"/>
    <w:rsid w:val="00ED1244"/>
    <w:rsid w:val="00ED12ED"/>
    <w:rsid w:val="00ED134F"/>
    <w:rsid w:val="00ED17A0"/>
    <w:rsid w:val="00ED1CBC"/>
    <w:rsid w:val="00ED1D77"/>
    <w:rsid w:val="00ED216E"/>
    <w:rsid w:val="00ED29EF"/>
    <w:rsid w:val="00ED2C4E"/>
    <w:rsid w:val="00ED303E"/>
    <w:rsid w:val="00ED31DB"/>
    <w:rsid w:val="00ED323B"/>
    <w:rsid w:val="00ED3437"/>
    <w:rsid w:val="00ED3766"/>
    <w:rsid w:val="00ED377A"/>
    <w:rsid w:val="00ED3956"/>
    <w:rsid w:val="00ED3C37"/>
    <w:rsid w:val="00ED3D46"/>
    <w:rsid w:val="00ED4917"/>
    <w:rsid w:val="00ED53F7"/>
    <w:rsid w:val="00ED576C"/>
    <w:rsid w:val="00ED57F2"/>
    <w:rsid w:val="00ED59A2"/>
    <w:rsid w:val="00ED5B1F"/>
    <w:rsid w:val="00ED5E28"/>
    <w:rsid w:val="00ED5E75"/>
    <w:rsid w:val="00ED5F11"/>
    <w:rsid w:val="00ED5F40"/>
    <w:rsid w:val="00ED65A3"/>
    <w:rsid w:val="00ED6759"/>
    <w:rsid w:val="00ED6ADE"/>
    <w:rsid w:val="00ED6BA7"/>
    <w:rsid w:val="00ED6CBC"/>
    <w:rsid w:val="00ED733C"/>
    <w:rsid w:val="00ED73A9"/>
    <w:rsid w:val="00ED73FC"/>
    <w:rsid w:val="00ED7538"/>
    <w:rsid w:val="00ED7641"/>
    <w:rsid w:val="00ED7BCD"/>
    <w:rsid w:val="00ED7EF1"/>
    <w:rsid w:val="00EE0102"/>
    <w:rsid w:val="00EE02E6"/>
    <w:rsid w:val="00EE0468"/>
    <w:rsid w:val="00EE05A7"/>
    <w:rsid w:val="00EE0601"/>
    <w:rsid w:val="00EE08EA"/>
    <w:rsid w:val="00EE0A34"/>
    <w:rsid w:val="00EE0AC0"/>
    <w:rsid w:val="00EE0D04"/>
    <w:rsid w:val="00EE0D1E"/>
    <w:rsid w:val="00EE0D8C"/>
    <w:rsid w:val="00EE10DE"/>
    <w:rsid w:val="00EE11CF"/>
    <w:rsid w:val="00EE1407"/>
    <w:rsid w:val="00EE165C"/>
    <w:rsid w:val="00EE1BA3"/>
    <w:rsid w:val="00EE2092"/>
    <w:rsid w:val="00EE23AB"/>
    <w:rsid w:val="00EE2484"/>
    <w:rsid w:val="00EE2AB4"/>
    <w:rsid w:val="00EE32E9"/>
    <w:rsid w:val="00EE341B"/>
    <w:rsid w:val="00EE34C0"/>
    <w:rsid w:val="00EE373E"/>
    <w:rsid w:val="00EE3820"/>
    <w:rsid w:val="00EE39DA"/>
    <w:rsid w:val="00EE3B2E"/>
    <w:rsid w:val="00EE3C9A"/>
    <w:rsid w:val="00EE41BD"/>
    <w:rsid w:val="00EE43C4"/>
    <w:rsid w:val="00EE4635"/>
    <w:rsid w:val="00EE48AE"/>
    <w:rsid w:val="00EE4B41"/>
    <w:rsid w:val="00EE4CBE"/>
    <w:rsid w:val="00EE4FD4"/>
    <w:rsid w:val="00EE5092"/>
    <w:rsid w:val="00EE51B6"/>
    <w:rsid w:val="00EE52DE"/>
    <w:rsid w:val="00EE541C"/>
    <w:rsid w:val="00EE5593"/>
    <w:rsid w:val="00EE59F7"/>
    <w:rsid w:val="00EE5A4A"/>
    <w:rsid w:val="00EE5C2A"/>
    <w:rsid w:val="00EE5F83"/>
    <w:rsid w:val="00EE6033"/>
    <w:rsid w:val="00EE6A1A"/>
    <w:rsid w:val="00EE6AF5"/>
    <w:rsid w:val="00EE6B1D"/>
    <w:rsid w:val="00EE6E1C"/>
    <w:rsid w:val="00EE6EEE"/>
    <w:rsid w:val="00EE72E6"/>
    <w:rsid w:val="00EE737E"/>
    <w:rsid w:val="00EE73DF"/>
    <w:rsid w:val="00EE747A"/>
    <w:rsid w:val="00EE74F7"/>
    <w:rsid w:val="00EE771F"/>
    <w:rsid w:val="00EE7904"/>
    <w:rsid w:val="00EE7B2F"/>
    <w:rsid w:val="00EE7FE5"/>
    <w:rsid w:val="00EF0351"/>
    <w:rsid w:val="00EF0632"/>
    <w:rsid w:val="00EF0651"/>
    <w:rsid w:val="00EF066B"/>
    <w:rsid w:val="00EF08BE"/>
    <w:rsid w:val="00EF1070"/>
    <w:rsid w:val="00EF1177"/>
    <w:rsid w:val="00EF1234"/>
    <w:rsid w:val="00EF1246"/>
    <w:rsid w:val="00EF15D3"/>
    <w:rsid w:val="00EF18BC"/>
    <w:rsid w:val="00EF1FCB"/>
    <w:rsid w:val="00EF21E7"/>
    <w:rsid w:val="00EF2A21"/>
    <w:rsid w:val="00EF2AC5"/>
    <w:rsid w:val="00EF2E49"/>
    <w:rsid w:val="00EF321B"/>
    <w:rsid w:val="00EF36E7"/>
    <w:rsid w:val="00EF390C"/>
    <w:rsid w:val="00EF3B5A"/>
    <w:rsid w:val="00EF3D3A"/>
    <w:rsid w:val="00EF49CB"/>
    <w:rsid w:val="00EF4A65"/>
    <w:rsid w:val="00EF4CF2"/>
    <w:rsid w:val="00EF4F4D"/>
    <w:rsid w:val="00EF51BF"/>
    <w:rsid w:val="00EF55A7"/>
    <w:rsid w:val="00EF5EA3"/>
    <w:rsid w:val="00EF5F4F"/>
    <w:rsid w:val="00EF656C"/>
    <w:rsid w:val="00EF6711"/>
    <w:rsid w:val="00EF690F"/>
    <w:rsid w:val="00EF6AD9"/>
    <w:rsid w:val="00EF7015"/>
    <w:rsid w:val="00EF7033"/>
    <w:rsid w:val="00EF7390"/>
    <w:rsid w:val="00EF7915"/>
    <w:rsid w:val="00EF7D16"/>
    <w:rsid w:val="00F00028"/>
    <w:rsid w:val="00F0007A"/>
    <w:rsid w:val="00F004AC"/>
    <w:rsid w:val="00F0066A"/>
    <w:rsid w:val="00F009BE"/>
    <w:rsid w:val="00F009FD"/>
    <w:rsid w:val="00F00A90"/>
    <w:rsid w:val="00F00AB1"/>
    <w:rsid w:val="00F00C0E"/>
    <w:rsid w:val="00F00C77"/>
    <w:rsid w:val="00F00FCF"/>
    <w:rsid w:val="00F014AD"/>
    <w:rsid w:val="00F01722"/>
    <w:rsid w:val="00F01790"/>
    <w:rsid w:val="00F0199E"/>
    <w:rsid w:val="00F02673"/>
    <w:rsid w:val="00F0269E"/>
    <w:rsid w:val="00F028DE"/>
    <w:rsid w:val="00F02949"/>
    <w:rsid w:val="00F02A5E"/>
    <w:rsid w:val="00F030E1"/>
    <w:rsid w:val="00F03509"/>
    <w:rsid w:val="00F035E9"/>
    <w:rsid w:val="00F03971"/>
    <w:rsid w:val="00F03A69"/>
    <w:rsid w:val="00F03BB7"/>
    <w:rsid w:val="00F03C76"/>
    <w:rsid w:val="00F03C94"/>
    <w:rsid w:val="00F04059"/>
    <w:rsid w:val="00F04331"/>
    <w:rsid w:val="00F043A6"/>
    <w:rsid w:val="00F043E5"/>
    <w:rsid w:val="00F04E77"/>
    <w:rsid w:val="00F05056"/>
    <w:rsid w:val="00F05580"/>
    <w:rsid w:val="00F056F5"/>
    <w:rsid w:val="00F058C2"/>
    <w:rsid w:val="00F05AB1"/>
    <w:rsid w:val="00F05C23"/>
    <w:rsid w:val="00F05DCE"/>
    <w:rsid w:val="00F06591"/>
    <w:rsid w:val="00F06C1E"/>
    <w:rsid w:val="00F06C8B"/>
    <w:rsid w:val="00F0708C"/>
    <w:rsid w:val="00F07571"/>
    <w:rsid w:val="00F078AB"/>
    <w:rsid w:val="00F07A19"/>
    <w:rsid w:val="00F07A86"/>
    <w:rsid w:val="00F07BAB"/>
    <w:rsid w:val="00F07FC4"/>
    <w:rsid w:val="00F1017B"/>
    <w:rsid w:val="00F10196"/>
    <w:rsid w:val="00F103A2"/>
    <w:rsid w:val="00F103E2"/>
    <w:rsid w:val="00F1068B"/>
    <w:rsid w:val="00F10826"/>
    <w:rsid w:val="00F119EF"/>
    <w:rsid w:val="00F11B22"/>
    <w:rsid w:val="00F12162"/>
    <w:rsid w:val="00F123FB"/>
    <w:rsid w:val="00F12614"/>
    <w:rsid w:val="00F128F8"/>
    <w:rsid w:val="00F12A1C"/>
    <w:rsid w:val="00F12E58"/>
    <w:rsid w:val="00F12E81"/>
    <w:rsid w:val="00F12E9D"/>
    <w:rsid w:val="00F13192"/>
    <w:rsid w:val="00F134D9"/>
    <w:rsid w:val="00F135C2"/>
    <w:rsid w:val="00F13692"/>
    <w:rsid w:val="00F13C9D"/>
    <w:rsid w:val="00F13CCF"/>
    <w:rsid w:val="00F13D64"/>
    <w:rsid w:val="00F14150"/>
    <w:rsid w:val="00F141D5"/>
    <w:rsid w:val="00F14745"/>
    <w:rsid w:val="00F1478E"/>
    <w:rsid w:val="00F148A0"/>
    <w:rsid w:val="00F148D7"/>
    <w:rsid w:val="00F14A94"/>
    <w:rsid w:val="00F14DA5"/>
    <w:rsid w:val="00F14F11"/>
    <w:rsid w:val="00F14F71"/>
    <w:rsid w:val="00F14F79"/>
    <w:rsid w:val="00F14FB0"/>
    <w:rsid w:val="00F1528B"/>
    <w:rsid w:val="00F153F8"/>
    <w:rsid w:val="00F15614"/>
    <w:rsid w:val="00F1593B"/>
    <w:rsid w:val="00F15A94"/>
    <w:rsid w:val="00F15B2A"/>
    <w:rsid w:val="00F15CDD"/>
    <w:rsid w:val="00F15F3E"/>
    <w:rsid w:val="00F16170"/>
    <w:rsid w:val="00F16423"/>
    <w:rsid w:val="00F16703"/>
    <w:rsid w:val="00F16A15"/>
    <w:rsid w:val="00F16B0F"/>
    <w:rsid w:val="00F16C35"/>
    <w:rsid w:val="00F16C69"/>
    <w:rsid w:val="00F16E08"/>
    <w:rsid w:val="00F16E14"/>
    <w:rsid w:val="00F1701C"/>
    <w:rsid w:val="00F1724A"/>
    <w:rsid w:val="00F172A1"/>
    <w:rsid w:val="00F17398"/>
    <w:rsid w:val="00F17408"/>
    <w:rsid w:val="00F17705"/>
    <w:rsid w:val="00F1784C"/>
    <w:rsid w:val="00F17941"/>
    <w:rsid w:val="00F1795F"/>
    <w:rsid w:val="00F17B26"/>
    <w:rsid w:val="00F17D09"/>
    <w:rsid w:val="00F17DE2"/>
    <w:rsid w:val="00F17F5F"/>
    <w:rsid w:val="00F20555"/>
    <w:rsid w:val="00F207EC"/>
    <w:rsid w:val="00F20850"/>
    <w:rsid w:val="00F208A3"/>
    <w:rsid w:val="00F20942"/>
    <w:rsid w:val="00F20D08"/>
    <w:rsid w:val="00F21115"/>
    <w:rsid w:val="00F211CD"/>
    <w:rsid w:val="00F21236"/>
    <w:rsid w:val="00F2152A"/>
    <w:rsid w:val="00F2192C"/>
    <w:rsid w:val="00F219DD"/>
    <w:rsid w:val="00F21B7E"/>
    <w:rsid w:val="00F21C8C"/>
    <w:rsid w:val="00F21DC1"/>
    <w:rsid w:val="00F21DD6"/>
    <w:rsid w:val="00F22031"/>
    <w:rsid w:val="00F220FB"/>
    <w:rsid w:val="00F221E4"/>
    <w:rsid w:val="00F22216"/>
    <w:rsid w:val="00F2254F"/>
    <w:rsid w:val="00F227EE"/>
    <w:rsid w:val="00F2284D"/>
    <w:rsid w:val="00F22864"/>
    <w:rsid w:val="00F2286E"/>
    <w:rsid w:val="00F228AB"/>
    <w:rsid w:val="00F229FC"/>
    <w:rsid w:val="00F22D74"/>
    <w:rsid w:val="00F2371A"/>
    <w:rsid w:val="00F238C5"/>
    <w:rsid w:val="00F23A17"/>
    <w:rsid w:val="00F23DC4"/>
    <w:rsid w:val="00F2422C"/>
    <w:rsid w:val="00F24934"/>
    <w:rsid w:val="00F24A92"/>
    <w:rsid w:val="00F24B1E"/>
    <w:rsid w:val="00F24D97"/>
    <w:rsid w:val="00F2539B"/>
    <w:rsid w:val="00F25550"/>
    <w:rsid w:val="00F258EA"/>
    <w:rsid w:val="00F25AB2"/>
    <w:rsid w:val="00F25B4A"/>
    <w:rsid w:val="00F25EF3"/>
    <w:rsid w:val="00F261D0"/>
    <w:rsid w:val="00F262FB"/>
    <w:rsid w:val="00F26431"/>
    <w:rsid w:val="00F26792"/>
    <w:rsid w:val="00F267D3"/>
    <w:rsid w:val="00F26A43"/>
    <w:rsid w:val="00F26C7F"/>
    <w:rsid w:val="00F26D6D"/>
    <w:rsid w:val="00F27272"/>
    <w:rsid w:val="00F27771"/>
    <w:rsid w:val="00F278ED"/>
    <w:rsid w:val="00F279E6"/>
    <w:rsid w:val="00F27BC8"/>
    <w:rsid w:val="00F27C6D"/>
    <w:rsid w:val="00F27ED8"/>
    <w:rsid w:val="00F27F43"/>
    <w:rsid w:val="00F3008B"/>
    <w:rsid w:val="00F305D8"/>
    <w:rsid w:val="00F30AF9"/>
    <w:rsid w:val="00F30BA7"/>
    <w:rsid w:val="00F30CC1"/>
    <w:rsid w:val="00F30CCF"/>
    <w:rsid w:val="00F30F08"/>
    <w:rsid w:val="00F31363"/>
    <w:rsid w:val="00F31810"/>
    <w:rsid w:val="00F31893"/>
    <w:rsid w:val="00F31A47"/>
    <w:rsid w:val="00F320FE"/>
    <w:rsid w:val="00F3253F"/>
    <w:rsid w:val="00F325CB"/>
    <w:rsid w:val="00F32778"/>
    <w:rsid w:val="00F32FFC"/>
    <w:rsid w:val="00F33127"/>
    <w:rsid w:val="00F33504"/>
    <w:rsid w:val="00F3379F"/>
    <w:rsid w:val="00F337A6"/>
    <w:rsid w:val="00F337D6"/>
    <w:rsid w:val="00F3382B"/>
    <w:rsid w:val="00F33896"/>
    <w:rsid w:val="00F34156"/>
    <w:rsid w:val="00F34475"/>
    <w:rsid w:val="00F34482"/>
    <w:rsid w:val="00F34594"/>
    <w:rsid w:val="00F34874"/>
    <w:rsid w:val="00F34921"/>
    <w:rsid w:val="00F349A9"/>
    <w:rsid w:val="00F34B99"/>
    <w:rsid w:val="00F34D90"/>
    <w:rsid w:val="00F34DD7"/>
    <w:rsid w:val="00F35154"/>
    <w:rsid w:val="00F35158"/>
    <w:rsid w:val="00F35332"/>
    <w:rsid w:val="00F3535C"/>
    <w:rsid w:val="00F35368"/>
    <w:rsid w:val="00F35436"/>
    <w:rsid w:val="00F358D5"/>
    <w:rsid w:val="00F3593E"/>
    <w:rsid w:val="00F35D36"/>
    <w:rsid w:val="00F364CE"/>
    <w:rsid w:val="00F36669"/>
    <w:rsid w:val="00F368F6"/>
    <w:rsid w:val="00F36A9C"/>
    <w:rsid w:val="00F36DF2"/>
    <w:rsid w:val="00F3737B"/>
    <w:rsid w:val="00F378AD"/>
    <w:rsid w:val="00F37949"/>
    <w:rsid w:val="00F37980"/>
    <w:rsid w:val="00F37DDC"/>
    <w:rsid w:val="00F37E37"/>
    <w:rsid w:val="00F40166"/>
    <w:rsid w:val="00F401CD"/>
    <w:rsid w:val="00F4029F"/>
    <w:rsid w:val="00F407E6"/>
    <w:rsid w:val="00F40BAE"/>
    <w:rsid w:val="00F40D24"/>
    <w:rsid w:val="00F40D5B"/>
    <w:rsid w:val="00F40E7E"/>
    <w:rsid w:val="00F40F06"/>
    <w:rsid w:val="00F41119"/>
    <w:rsid w:val="00F41201"/>
    <w:rsid w:val="00F412A6"/>
    <w:rsid w:val="00F4132F"/>
    <w:rsid w:val="00F414A9"/>
    <w:rsid w:val="00F41630"/>
    <w:rsid w:val="00F41878"/>
    <w:rsid w:val="00F41D58"/>
    <w:rsid w:val="00F41F72"/>
    <w:rsid w:val="00F41FE8"/>
    <w:rsid w:val="00F42A10"/>
    <w:rsid w:val="00F42C0F"/>
    <w:rsid w:val="00F4322D"/>
    <w:rsid w:val="00F436D7"/>
    <w:rsid w:val="00F43707"/>
    <w:rsid w:val="00F43946"/>
    <w:rsid w:val="00F43BF0"/>
    <w:rsid w:val="00F43DB3"/>
    <w:rsid w:val="00F44535"/>
    <w:rsid w:val="00F44586"/>
    <w:rsid w:val="00F44665"/>
    <w:rsid w:val="00F44A6D"/>
    <w:rsid w:val="00F44A79"/>
    <w:rsid w:val="00F44DA7"/>
    <w:rsid w:val="00F45275"/>
    <w:rsid w:val="00F4537C"/>
    <w:rsid w:val="00F457FE"/>
    <w:rsid w:val="00F45F02"/>
    <w:rsid w:val="00F45FF9"/>
    <w:rsid w:val="00F46773"/>
    <w:rsid w:val="00F4688B"/>
    <w:rsid w:val="00F468F9"/>
    <w:rsid w:val="00F4691A"/>
    <w:rsid w:val="00F4695D"/>
    <w:rsid w:val="00F4705B"/>
    <w:rsid w:val="00F47816"/>
    <w:rsid w:val="00F478AE"/>
    <w:rsid w:val="00F478B0"/>
    <w:rsid w:val="00F47925"/>
    <w:rsid w:val="00F479E0"/>
    <w:rsid w:val="00F47B65"/>
    <w:rsid w:val="00F47B71"/>
    <w:rsid w:val="00F47C5E"/>
    <w:rsid w:val="00F47C6C"/>
    <w:rsid w:val="00F47D44"/>
    <w:rsid w:val="00F50158"/>
    <w:rsid w:val="00F50862"/>
    <w:rsid w:val="00F50FF5"/>
    <w:rsid w:val="00F51271"/>
    <w:rsid w:val="00F51977"/>
    <w:rsid w:val="00F51AC0"/>
    <w:rsid w:val="00F51D73"/>
    <w:rsid w:val="00F529EC"/>
    <w:rsid w:val="00F52C6D"/>
    <w:rsid w:val="00F52FE3"/>
    <w:rsid w:val="00F52FFF"/>
    <w:rsid w:val="00F531D2"/>
    <w:rsid w:val="00F5350A"/>
    <w:rsid w:val="00F5363B"/>
    <w:rsid w:val="00F53756"/>
    <w:rsid w:val="00F53BAC"/>
    <w:rsid w:val="00F53C09"/>
    <w:rsid w:val="00F5411D"/>
    <w:rsid w:val="00F5416A"/>
    <w:rsid w:val="00F541A8"/>
    <w:rsid w:val="00F542CD"/>
    <w:rsid w:val="00F54997"/>
    <w:rsid w:val="00F54B05"/>
    <w:rsid w:val="00F54E16"/>
    <w:rsid w:val="00F55570"/>
    <w:rsid w:val="00F5575B"/>
    <w:rsid w:val="00F557EE"/>
    <w:rsid w:val="00F55853"/>
    <w:rsid w:val="00F55C8A"/>
    <w:rsid w:val="00F56794"/>
    <w:rsid w:val="00F56B94"/>
    <w:rsid w:val="00F56B97"/>
    <w:rsid w:val="00F56E08"/>
    <w:rsid w:val="00F56F28"/>
    <w:rsid w:val="00F579DE"/>
    <w:rsid w:val="00F57F95"/>
    <w:rsid w:val="00F6016B"/>
    <w:rsid w:val="00F60543"/>
    <w:rsid w:val="00F6065E"/>
    <w:rsid w:val="00F609F8"/>
    <w:rsid w:val="00F60A3E"/>
    <w:rsid w:val="00F60BB6"/>
    <w:rsid w:val="00F60F99"/>
    <w:rsid w:val="00F611AE"/>
    <w:rsid w:val="00F6143A"/>
    <w:rsid w:val="00F61C90"/>
    <w:rsid w:val="00F622AB"/>
    <w:rsid w:val="00F62366"/>
    <w:rsid w:val="00F62809"/>
    <w:rsid w:val="00F62A16"/>
    <w:rsid w:val="00F62FD4"/>
    <w:rsid w:val="00F63061"/>
    <w:rsid w:val="00F631FA"/>
    <w:rsid w:val="00F63455"/>
    <w:rsid w:val="00F63AA2"/>
    <w:rsid w:val="00F63B4F"/>
    <w:rsid w:val="00F63FDD"/>
    <w:rsid w:val="00F6415E"/>
    <w:rsid w:val="00F641D6"/>
    <w:rsid w:val="00F643F5"/>
    <w:rsid w:val="00F647AC"/>
    <w:rsid w:val="00F64B43"/>
    <w:rsid w:val="00F64B51"/>
    <w:rsid w:val="00F64C4A"/>
    <w:rsid w:val="00F64D63"/>
    <w:rsid w:val="00F64DFA"/>
    <w:rsid w:val="00F64E9A"/>
    <w:rsid w:val="00F65342"/>
    <w:rsid w:val="00F653BA"/>
    <w:rsid w:val="00F6548B"/>
    <w:rsid w:val="00F6572C"/>
    <w:rsid w:val="00F65982"/>
    <w:rsid w:val="00F65987"/>
    <w:rsid w:val="00F65F0D"/>
    <w:rsid w:val="00F663E3"/>
    <w:rsid w:val="00F66854"/>
    <w:rsid w:val="00F66B1A"/>
    <w:rsid w:val="00F66B89"/>
    <w:rsid w:val="00F670C7"/>
    <w:rsid w:val="00F6711D"/>
    <w:rsid w:val="00F67223"/>
    <w:rsid w:val="00F6756C"/>
    <w:rsid w:val="00F675F4"/>
    <w:rsid w:val="00F676CF"/>
    <w:rsid w:val="00F67739"/>
    <w:rsid w:val="00F6774E"/>
    <w:rsid w:val="00F67DBC"/>
    <w:rsid w:val="00F706B5"/>
    <w:rsid w:val="00F70C49"/>
    <w:rsid w:val="00F716B6"/>
    <w:rsid w:val="00F716EF"/>
    <w:rsid w:val="00F7174F"/>
    <w:rsid w:val="00F717BC"/>
    <w:rsid w:val="00F71819"/>
    <w:rsid w:val="00F7197D"/>
    <w:rsid w:val="00F71E20"/>
    <w:rsid w:val="00F71E7B"/>
    <w:rsid w:val="00F71E7C"/>
    <w:rsid w:val="00F71EB8"/>
    <w:rsid w:val="00F722AD"/>
    <w:rsid w:val="00F72734"/>
    <w:rsid w:val="00F72A94"/>
    <w:rsid w:val="00F72CF6"/>
    <w:rsid w:val="00F72FFB"/>
    <w:rsid w:val="00F73993"/>
    <w:rsid w:val="00F73A41"/>
    <w:rsid w:val="00F73CD1"/>
    <w:rsid w:val="00F740B1"/>
    <w:rsid w:val="00F74254"/>
    <w:rsid w:val="00F743CE"/>
    <w:rsid w:val="00F7455A"/>
    <w:rsid w:val="00F74598"/>
    <w:rsid w:val="00F745D0"/>
    <w:rsid w:val="00F746BD"/>
    <w:rsid w:val="00F7493D"/>
    <w:rsid w:val="00F74CBA"/>
    <w:rsid w:val="00F74E1B"/>
    <w:rsid w:val="00F74FD0"/>
    <w:rsid w:val="00F75037"/>
    <w:rsid w:val="00F7533F"/>
    <w:rsid w:val="00F753E7"/>
    <w:rsid w:val="00F75541"/>
    <w:rsid w:val="00F75649"/>
    <w:rsid w:val="00F7594B"/>
    <w:rsid w:val="00F75FDE"/>
    <w:rsid w:val="00F7603C"/>
    <w:rsid w:val="00F760D7"/>
    <w:rsid w:val="00F76226"/>
    <w:rsid w:val="00F76379"/>
    <w:rsid w:val="00F76662"/>
    <w:rsid w:val="00F76D3A"/>
    <w:rsid w:val="00F76EB9"/>
    <w:rsid w:val="00F771D0"/>
    <w:rsid w:val="00F775F6"/>
    <w:rsid w:val="00F7773F"/>
    <w:rsid w:val="00F779DB"/>
    <w:rsid w:val="00F77C76"/>
    <w:rsid w:val="00F77C9C"/>
    <w:rsid w:val="00F800DB"/>
    <w:rsid w:val="00F8039E"/>
    <w:rsid w:val="00F80766"/>
    <w:rsid w:val="00F8086D"/>
    <w:rsid w:val="00F80B63"/>
    <w:rsid w:val="00F80BF2"/>
    <w:rsid w:val="00F80C1C"/>
    <w:rsid w:val="00F80F41"/>
    <w:rsid w:val="00F8104B"/>
    <w:rsid w:val="00F811FB"/>
    <w:rsid w:val="00F81364"/>
    <w:rsid w:val="00F81676"/>
    <w:rsid w:val="00F8167D"/>
    <w:rsid w:val="00F8184A"/>
    <w:rsid w:val="00F819AD"/>
    <w:rsid w:val="00F81B76"/>
    <w:rsid w:val="00F823EA"/>
    <w:rsid w:val="00F82544"/>
    <w:rsid w:val="00F82646"/>
    <w:rsid w:val="00F82694"/>
    <w:rsid w:val="00F826F4"/>
    <w:rsid w:val="00F82704"/>
    <w:rsid w:val="00F82707"/>
    <w:rsid w:val="00F82D88"/>
    <w:rsid w:val="00F83602"/>
    <w:rsid w:val="00F8385D"/>
    <w:rsid w:val="00F839EF"/>
    <w:rsid w:val="00F83FA9"/>
    <w:rsid w:val="00F840C0"/>
    <w:rsid w:val="00F84405"/>
    <w:rsid w:val="00F847F0"/>
    <w:rsid w:val="00F84912"/>
    <w:rsid w:val="00F857A8"/>
    <w:rsid w:val="00F85A0D"/>
    <w:rsid w:val="00F85C34"/>
    <w:rsid w:val="00F85E5A"/>
    <w:rsid w:val="00F860DA"/>
    <w:rsid w:val="00F8649E"/>
    <w:rsid w:val="00F8663C"/>
    <w:rsid w:val="00F86774"/>
    <w:rsid w:val="00F86943"/>
    <w:rsid w:val="00F86E02"/>
    <w:rsid w:val="00F87393"/>
    <w:rsid w:val="00F87740"/>
    <w:rsid w:val="00F878EB"/>
    <w:rsid w:val="00F87F3D"/>
    <w:rsid w:val="00F87F60"/>
    <w:rsid w:val="00F902AC"/>
    <w:rsid w:val="00F90880"/>
    <w:rsid w:val="00F90902"/>
    <w:rsid w:val="00F909C4"/>
    <w:rsid w:val="00F90A27"/>
    <w:rsid w:val="00F91A8F"/>
    <w:rsid w:val="00F91B77"/>
    <w:rsid w:val="00F91C47"/>
    <w:rsid w:val="00F91D22"/>
    <w:rsid w:val="00F92179"/>
    <w:rsid w:val="00F92523"/>
    <w:rsid w:val="00F92DB6"/>
    <w:rsid w:val="00F931A4"/>
    <w:rsid w:val="00F932CB"/>
    <w:rsid w:val="00F93562"/>
    <w:rsid w:val="00F93642"/>
    <w:rsid w:val="00F939A4"/>
    <w:rsid w:val="00F93B67"/>
    <w:rsid w:val="00F93C01"/>
    <w:rsid w:val="00F93D84"/>
    <w:rsid w:val="00F94298"/>
    <w:rsid w:val="00F945B2"/>
    <w:rsid w:val="00F947C2"/>
    <w:rsid w:val="00F94A4F"/>
    <w:rsid w:val="00F9512B"/>
    <w:rsid w:val="00F953C6"/>
    <w:rsid w:val="00F9574D"/>
    <w:rsid w:val="00F95875"/>
    <w:rsid w:val="00F9587E"/>
    <w:rsid w:val="00F95B0C"/>
    <w:rsid w:val="00F95BDC"/>
    <w:rsid w:val="00F961B3"/>
    <w:rsid w:val="00F9624F"/>
    <w:rsid w:val="00F964C9"/>
    <w:rsid w:val="00F9656F"/>
    <w:rsid w:val="00F96E3F"/>
    <w:rsid w:val="00F96F5B"/>
    <w:rsid w:val="00F972C8"/>
    <w:rsid w:val="00F97520"/>
    <w:rsid w:val="00F97832"/>
    <w:rsid w:val="00F97C14"/>
    <w:rsid w:val="00F97ECD"/>
    <w:rsid w:val="00F97F0C"/>
    <w:rsid w:val="00F97F22"/>
    <w:rsid w:val="00F97F5A"/>
    <w:rsid w:val="00F97FF5"/>
    <w:rsid w:val="00FA0158"/>
    <w:rsid w:val="00FA0182"/>
    <w:rsid w:val="00FA0323"/>
    <w:rsid w:val="00FA04B4"/>
    <w:rsid w:val="00FA0865"/>
    <w:rsid w:val="00FA0A6C"/>
    <w:rsid w:val="00FA0C86"/>
    <w:rsid w:val="00FA0D46"/>
    <w:rsid w:val="00FA0E65"/>
    <w:rsid w:val="00FA11BF"/>
    <w:rsid w:val="00FA1BB5"/>
    <w:rsid w:val="00FA1BC6"/>
    <w:rsid w:val="00FA1ED7"/>
    <w:rsid w:val="00FA2172"/>
    <w:rsid w:val="00FA2179"/>
    <w:rsid w:val="00FA222C"/>
    <w:rsid w:val="00FA22FC"/>
    <w:rsid w:val="00FA230F"/>
    <w:rsid w:val="00FA271E"/>
    <w:rsid w:val="00FA275E"/>
    <w:rsid w:val="00FA2972"/>
    <w:rsid w:val="00FA2A7F"/>
    <w:rsid w:val="00FA2C37"/>
    <w:rsid w:val="00FA3245"/>
    <w:rsid w:val="00FA360F"/>
    <w:rsid w:val="00FA3CEB"/>
    <w:rsid w:val="00FA3F18"/>
    <w:rsid w:val="00FA414B"/>
    <w:rsid w:val="00FA49F3"/>
    <w:rsid w:val="00FA4A8D"/>
    <w:rsid w:val="00FA4BAD"/>
    <w:rsid w:val="00FA4BF9"/>
    <w:rsid w:val="00FA4D37"/>
    <w:rsid w:val="00FA55FD"/>
    <w:rsid w:val="00FA5617"/>
    <w:rsid w:val="00FA5726"/>
    <w:rsid w:val="00FA577E"/>
    <w:rsid w:val="00FA584A"/>
    <w:rsid w:val="00FA5EF1"/>
    <w:rsid w:val="00FA6020"/>
    <w:rsid w:val="00FA6236"/>
    <w:rsid w:val="00FA63AD"/>
    <w:rsid w:val="00FA6684"/>
    <w:rsid w:val="00FA69DF"/>
    <w:rsid w:val="00FA6A74"/>
    <w:rsid w:val="00FA6B90"/>
    <w:rsid w:val="00FA6B9D"/>
    <w:rsid w:val="00FA6E66"/>
    <w:rsid w:val="00FA6FA5"/>
    <w:rsid w:val="00FA70E2"/>
    <w:rsid w:val="00FA73D0"/>
    <w:rsid w:val="00FA740B"/>
    <w:rsid w:val="00FA74A9"/>
    <w:rsid w:val="00FA7566"/>
    <w:rsid w:val="00FA7580"/>
    <w:rsid w:val="00FA760A"/>
    <w:rsid w:val="00FA778B"/>
    <w:rsid w:val="00FA7833"/>
    <w:rsid w:val="00FA7867"/>
    <w:rsid w:val="00FA7BCC"/>
    <w:rsid w:val="00FA7E80"/>
    <w:rsid w:val="00FB026D"/>
    <w:rsid w:val="00FB0383"/>
    <w:rsid w:val="00FB05EE"/>
    <w:rsid w:val="00FB08C0"/>
    <w:rsid w:val="00FB0943"/>
    <w:rsid w:val="00FB0A63"/>
    <w:rsid w:val="00FB0A68"/>
    <w:rsid w:val="00FB0D44"/>
    <w:rsid w:val="00FB0E21"/>
    <w:rsid w:val="00FB0FB6"/>
    <w:rsid w:val="00FB100D"/>
    <w:rsid w:val="00FB15FA"/>
    <w:rsid w:val="00FB16E2"/>
    <w:rsid w:val="00FB18E2"/>
    <w:rsid w:val="00FB1909"/>
    <w:rsid w:val="00FB1E5A"/>
    <w:rsid w:val="00FB1FDE"/>
    <w:rsid w:val="00FB20A1"/>
    <w:rsid w:val="00FB2203"/>
    <w:rsid w:val="00FB24D8"/>
    <w:rsid w:val="00FB2891"/>
    <w:rsid w:val="00FB2A1A"/>
    <w:rsid w:val="00FB2C9E"/>
    <w:rsid w:val="00FB318B"/>
    <w:rsid w:val="00FB390A"/>
    <w:rsid w:val="00FB3BDB"/>
    <w:rsid w:val="00FB3D51"/>
    <w:rsid w:val="00FB3FC0"/>
    <w:rsid w:val="00FB4298"/>
    <w:rsid w:val="00FB4718"/>
    <w:rsid w:val="00FB48B9"/>
    <w:rsid w:val="00FB4AD3"/>
    <w:rsid w:val="00FB4CF6"/>
    <w:rsid w:val="00FB51E9"/>
    <w:rsid w:val="00FB55EF"/>
    <w:rsid w:val="00FB572D"/>
    <w:rsid w:val="00FB5C12"/>
    <w:rsid w:val="00FB5CCC"/>
    <w:rsid w:val="00FB6024"/>
    <w:rsid w:val="00FB6192"/>
    <w:rsid w:val="00FB6473"/>
    <w:rsid w:val="00FB679B"/>
    <w:rsid w:val="00FB6D60"/>
    <w:rsid w:val="00FB721E"/>
    <w:rsid w:val="00FB72C6"/>
    <w:rsid w:val="00FB72F3"/>
    <w:rsid w:val="00FB75E5"/>
    <w:rsid w:val="00FB7926"/>
    <w:rsid w:val="00FB7CF9"/>
    <w:rsid w:val="00FB7D24"/>
    <w:rsid w:val="00FB7F20"/>
    <w:rsid w:val="00FC0338"/>
    <w:rsid w:val="00FC03E0"/>
    <w:rsid w:val="00FC058F"/>
    <w:rsid w:val="00FC05C8"/>
    <w:rsid w:val="00FC0B51"/>
    <w:rsid w:val="00FC149F"/>
    <w:rsid w:val="00FC1576"/>
    <w:rsid w:val="00FC185C"/>
    <w:rsid w:val="00FC19DC"/>
    <w:rsid w:val="00FC1B50"/>
    <w:rsid w:val="00FC1D55"/>
    <w:rsid w:val="00FC2076"/>
    <w:rsid w:val="00FC25D4"/>
    <w:rsid w:val="00FC25D8"/>
    <w:rsid w:val="00FC2FEE"/>
    <w:rsid w:val="00FC362F"/>
    <w:rsid w:val="00FC3744"/>
    <w:rsid w:val="00FC3833"/>
    <w:rsid w:val="00FC394A"/>
    <w:rsid w:val="00FC3D6C"/>
    <w:rsid w:val="00FC3E75"/>
    <w:rsid w:val="00FC40AC"/>
    <w:rsid w:val="00FC44D9"/>
    <w:rsid w:val="00FC48D3"/>
    <w:rsid w:val="00FC4C0B"/>
    <w:rsid w:val="00FC4C2A"/>
    <w:rsid w:val="00FC4F0B"/>
    <w:rsid w:val="00FC5173"/>
    <w:rsid w:val="00FC5451"/>
    <w:rsid w:val="00FC5627"/>
    <w:rsid w:val="00FC5D4B"/>
    <w:rsid w:val="00FC5E61"/>
    <w:rsid w:val="00FC61DF"/>
    <w:rsid w:val="00FC633C"/>
    <w:rsid w:val="00FC6542"/>
    <w:rsid w:val="00FC6A1C"/>
    <w:rsid w:val="00FC6EA7"/>
    <w:rsid w:val="00FC6EF6"/>
    <w:rsid w:val="00FC70B8"/>
    <w:rsid w:val="00FC7170"/>
    <w:rsid w:val="00FC759D"/>
    <w:rsid w:val="00FC7654"/>
    <w:rsid w:val="00FC79EE"/>
    <w:rsid w:val="00FC7F78"/>
    <w:rsid w:val="00FD06AD"/>
    <w:rsid w:val="00FD0A46"/>
    <w:rsid w:val="00FD0C94"/>
    <w:rsid w:val="00FD135A"/>
    <w:rsid w:val="00FD14E2"/>
    <w:rsid w:val="00FD162B"/>
    <w:rsid w:val="00FD1804"/>
    <w:rsid w:val="00FD184A"/>
    <w:rsid w:val="00FD1AE2"/>
    <w:rsid w:val="00FD1EEB"/>
    <w:rsid w:val="00FD1FA2"/>
    <w:rsid w:val="00FD20C1"/>
    <w:rsid w:val="00FD20CA"/>
    <w:rsid w:val="00FD23D4"/>
    <w:rsid w:val="00FD249A"/>
    <w:rsid w:val="00FD2587"/>
    <w:rsid w:val="00FD2816"/>
    <w:rsid w:val="00FD2F7D"/>
    <w:rsid w:val="00FD3115"/>
    <w:rsid w:val="00FD320E"/>
    <w:rsid w:val="00FD32B0"/>
    <w:rsid w:val="00FD32B6"/>
    <w:rsid w:val="00FD3359"/>
    <w:rsid w:val="00FD35F3"/>
    <w:rsid w:val="00FD3B59"/>
    <w:rsid w:val="00FD3C67"/>
    <w:rsid w:val="00FD3D1F"/>
    <w:rsid w:val="00FD3EFB"/>
    <w:rsid w:val="00FD4060"/>
    <w:rsid w:val="00FD406A"/>
    <w:rsid w:val="00FD43A4"/>
    <w:rsid w:val="00FD474F"/>
    <w:rsid w:val="00FD4864"/>
    <w:rsid w:val="00FD4BF4"/>
    <w:rsid w:val="00FD4CFD"/>
    <w:rsid w:val="00FD4F86"/>
    <w:rsid w:val="00FD5121"/>
    <w:rsid w:val="00FD5943"/>
    <w:rsid w:val="00FD59E7"/>
    <w:rsid w:val="00FD59F4"/>
    <w:rsid w:val="00FD5D16"/>
    <w:rsid w:val="00FD6117"/>
    <w:rsid w:val="00FD6342"/>
    <w:rsid w:val="00FD6407"/>
    <w:rsid w:val="00FD64E6"/>
    <w:rsid w:val="00FD686D"/>
    <w:rsid w:val="00FD6E52"/>
    <w:rsid w:val="00FD744B"/>
    <w:rsid w:val="00FD74B1"/>
    <w:rsid w:val="00FD7520"/>
    <w:rsid w:val="00FD7613"/>
    <w:rsid w:val="00FD762A"/>
    <w:rsid w:val="00FD76AB"/>
    <w:rsid w:val="00FD78EE"/>
    <w:rsid w:val="00FD791F"/>
    <w:rsid w:val="00FD7FAA"/>
    <w:rsid w:val="00FE00B9"/>
    <w:rsid w:val="00FE0488"/>
    <w:rsid w:val="00FE05FF"/>
    <w:rsid w:val="00FE0659"/>
    <w:rsid w:val="00FE078D"/>
    <w:rsid w:val="00FE07F6"/>
    <w:rsid w:val="00FE0A95"/>
    <w:rsid w:val="00FE0C8F"/>
    <w:rsid w:val="00FE0D4A"/>
    <w:rsid w:val="00FE0D5A"/>
    <w:rsid w:val="00FE0DF5"/>
    <w:rsid w:val="00FE0E4D"/>
    <w:rsid w:val="00FE1980"/>
    <w:rsid w:val="00FE1A8F"/>
    <w:rsid w:val="00FE24EE"/>
    <w:rsid w:val="00FE27D5"/>
    <w:rsid w:val="00FE287B"/>
    <w:rsid w:val="00FE324C"/>
    <w:rsid w:val="00FE36CD"/>
    <w:rsid w:val="00FE370D"/>
    <w:rsid w:val="00FE384E"/>
    <w:rsid w:val="00FE3F94"/>
    <w:rsid w:val="00FE4016"/>
    <w:rsid w:val="00FE405C"/>
    <w:rsid w:val="00FE413B"/>
    <w:rsid w:val="00FE43BF"/>
    <w:rsid w:val="00FE48BB"/>
    <w:rsid w:val="00FE4C7A"/>
    <w:rsid w:val="00FE4F16"/>
    <w:rsid w:val="00FE52FF"/>
    <w:rsid w:val="00FE5761"/>
    <w:rsid w:val="00FE581B"/>
    <w:rsid w:val="00FE5E6C"/>
    <w:rsid w:val="00FE614A"/>
    <w:rsid w:val="00FE645E"/>
    <w:rsid w:val="00FE64B8"/>
    <w:rsid w:val="00FE6506"/>
    <w:rsid w:val="00FE6970"/>
    <w:rsid w:val="00FE6BB2"/>
    <w:rsid w:val="00FE6CCE"/>
    <w:rsid w:val="00FE6D67"/>
    <w:rsid w:val="00FE6EB6"/>
    <w:rsid w:val="00FE70CA"/>
    <w:rsid w:val="00FE725B"/>
    <w:rsid w:val="00FE7283"/>
    <w:rsid w:val="00FE7547"/>
    <w:rsid w:val="00FE7824"/>
    <w:rsid w:val="00FE7A1F"/>
    <w:rsid w:val="00FE7AA4"/>
    <w:rsid w:val="00FE7B98"/>
    <w:rsid w:val="00FE7D64"/>
    <w:rsid w:val="00FE7E5B"/>
    <w:rsid w:val="00FE7EBC"/>
    <w:rsid w:val="00FE7F56"/>
    <w:rsid w:val="00FF0109"/>
    <w:rsid w:val="00FF0424"/>
    <w:rsid w:val="00FF0736"/>
    <w:rsid w:val="00FF075B"/>
    <w:rsid w:val="00FF0842"/>
    <w:rsid w:val="00FF1016"/>
    <w:rsid w:val="00FF10AA"/>
    <w:rsid w:val="00FF12A7"/>
    <w:rsid w:val="00FF12BE"/>
    <w:rsid w:val="00FF1726"/>
    <w:rsid w:val="00FF1A67"/>
    <w:rsid w:val="00FF1B13"/>
    <w:rsid w:val="00FF1C37"/>
    <w:rsid w:val="00FF1FFE"/>
    <w:rsid w:val="00FF2056"/>
    <w:rsid w:val="00FF205F"/>
    <w:rsid w:val="00FF2360"/>
    <w:rsid w:val="00FF266D"/>
    <w:rsid w:val="00FF27F3"/>
    <w:rsid w:val="00FF2861"/>
    <w:rsid w:val="00FF2916"/>
    <w:rsid w:val="00FF2B7B"/>
    <w:rsid w:val="00FF2C60"/>
    <w:rsid w:val="00FF2C9D"/>
    <w:rsid w:val="00FF2D04"/>
    <w:rsid w:val="00FF30C0"/>
    <w:rsid w:val="00FF3F2B"/>
    <w:rsid w:val="00FF3F33"/>
    <w:rsid w:val="00FF4110"/>
    <w:rsid w:val="00FF4207"/>
    <w:rsid w:val="00FF4265"/>
    <w:rsid w:val="00FF42CB"/>
    <w:rsid w:val="00FF5121"/>
    <w:rsid w:val="00FF52AA"/>
    <w:rsid w:val="00FF52E5"/>
    <w:rsid w:val="00FF5601"/>
    <w:rsid w:val="00FF5721"/>
    <w:rsid w:val="00FF58FA"/>
    <w:rsid w:val="00FF5B88"/>
    <w:rsid w:val="00FF6699"/>
    <w:rsid w:val="00FF683D"/>
    <w:rsid w:val="00FF68E8"/>
    <w:rsid w:val="00FF6D0C"/>
    <w:rsid w:val="00FF7180"/>
    <w:rsid w:val="00FF74B2"/>
    <w:rsid w:val="00FF7530"/>
    <w:rsid w:val="00FF79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4E7EE"/>
  <w15:docId w15:val="{38C7C5DA-5C03-44F9-AF64-5965403E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3CF"/>
    <w:pPr>
      <w:spacing w:after="200" w:line="276" w:lineRule="auto"/>
      <w:jc w:val="left"/>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03CF"/>
    <w:rPr>
      <w:color w:val="0000FF" w:themeColor="hyperlink"/>
      <w:u w:val="single"/>
    </w:rPr>
  </w:style>
  <w:style w:type="paragraph" w:styleId="NormalWeb">
    <w:name w:val="Normal (Web)"/>
    <w:basedOn w:val="Normal"/>
    <w:uiPriority w:val="99"/>
    <w:semiHidden/>
    <w:unhideWhenUsed/>
    <w:rsid w:val="009103C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03CF"/>
    <w:rPr>
      <w:b/>
      <w:bCs/>
    </w:rPr>
  </w:style>
  <w:style w:type="paragraph" w:styleId="BalloonText">
    <w:name w:val="Balloon Text"/>
    <w:basedOn w:val="Normal"/>
    <w:link w:val="BalloonTextChar"/>
    <w:uiPriority w:val="99"/>
    <w:semiHidden/>
    <w:unhideWhenUsed/>
    <w:rsid w:val="009103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3CF"/>
    <w:rPr>
      <w:rFonts w:ascii="Tahoma" w:eastAsia="Calibri" w:hAnsi="Tahoma" w:cs="Tahoma"/>
      <w:sz w:val="16"/>
      <w:szCs w:val="16"/>
    </w:rPr>
  </w:style>
  <w:style w:type="character" w:styleId="CommentReference">
    <w:name w:val="annotation reference"/>
    <w:basedOn w:val="DefaultParagraphFont"/>
    <w:uiPriority w:val="99"/>
    <w:semiHidden/>
    <w:unhideWhenUsed/>
    <w:rsid w:val="00F43946"/>
    <w:rPr>
      <w:sz w:val="16"/>
      <w:szCs w:val="16"/>
    </w:rPr>
  </w:style>
  <w:style w:type="paragraph" w:styleId="CommentText">
    <w:name w:val="annotation text"/>
    <w:basedOn w:val="Normal"/>
    <w:link w:val="CommentTextChar"/>
    <w:uiPriority w:val="99"/>
    <w:semiHidden/>
    <w:unhideWhenUsed/>
    <w:rsid w:val="00F43946"/>
    <w:pPr>
      <w:spacing w:line="240" w:lineRule="auto"/>
    </w:pPr>
    <w:rPr>
      <w:sz w:val="20"/>
      <w:szCs w:val="20"/>
    </w:rPr>
  </w:style>
  <w:style w:type="character" w:customStyle="1" w:styleId="CommentTextChar">
    <w:name w:val="Comment Text Char"/>
    <w:basedOn w:val="DefaultParagraphFont"/>
    <w:link w:val="CommentText"/>
    <w:uiPriority w:val="99"/>
    <w:semiHidden/>
    <w:rsid w:val="00F43946"/>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F43946"/>
    <w:rPr>
      <w:b/>
      <w:bCs/>
    </w:rPr>
  </w:style>
  <w:style w:type="character" w:customStyle="1" w:styleId="CommentSubjectChar">
    <w:name w:val="Comment Subject Char"/>
    <w:basedOn w:val="CommentTextChar"/>
    <w:link w:val="CommentSubject"/>
    <w:uiPriority w:val="99"/>
    <w:semiHidden/>
    <w:rsid w:val="00F43946"/>
    <w:rPr>
      <w:rFonts w:ascii="Calibri" w:eastAsia="Calibri" w:hAnsi="Calibri" w:cs="Arial"/>
      <w:b/>
      <w:bCs/>
      <w:sz w:val="20"/>
      <w:szCs w:val="20"/>
    </w:rPr>
  </w:style>
  <w:style w:type="paragraph" w:styleId="Caption">
    <w:name w:val="caption"/>
    <w:basedOn w:val="Normal"/>
    <w:next w:val="Normal"/>
    <w:uiPriority w:val="35"/>
    <w:unhideWhenUsed/>
    <w:qFormat/>
    <w:rsid w:val="003A42DF"/>
    <w:pPr>
      <w:spacing w:line="240" w:lineRule="auto"/>
    </w:pPr>
    <w:rPr>
      <w:b/>
      <w:bCs/>
      <w:color w:val="4F81BD" w:themeColor="accent1"/>
      <w:sz w:val="18"/>
      <w:szCs w:val="18"/>
    </w:rPr>
  </w:style>
  <w:style w:type="paragraph" w:customStyle="1" w:styleId="EndNoteBibliographyTitle">
    <w:name w:val="EndNote Bibliography Title"/>
    <w:basedOn w:val="Normal"/>
    <w:link w:val="EndNoteBibliographyTitleChar"/>
    <w:rsid w:val="00F64C4A"/>
    <w:pPr>
      <w:spacing w:after="0"/>
      <w:jc w:val="center"/>
    </w:pPr>
    <w:rPr>
      <w:noProof/>
    </w:rPr>
  </w:style>
  <w:style w:type="character" w:customStyle="1" w:styleId="EndNoteBibliographyTitleChar">
    <w:name w:val="EndNote Bibliography Title Char"/>
    <w:basedOn w:val="DefaultParagraphFont"/>
    <w:link w:val="EndNoteBibliographyTitle"/>
    <w:rsid w:val="00F64C4A"/>
    <w:rPr>
      <w:rFonts w:ascii="Calibri" w:eastAsia="Calibri" w:hAnsi="Calibri" w:cs="Arial"/>
      <w:noProof/>
    </w:rPr>
  </w:style>
  <w:style w:type="paragraph" w:customStyle="1" w:styleId="EndNoteBibliography">
    <w:name w:val="EndNote Bibliography"/>
    <w:basedOn w:val="Normal"/>
    <w:link w:val="EndNoteBibliographyChar"/>
    <w:rsid w:val="00F64C4A"/>
    <w:pPr>
      <w:spacing w:line="240" w:lineRule="auto"/>
      <w:jc w:val="both"/>
    </w:pPr>
    <w:rPr>
      <w:noProof/>
    </w:rPr>
  </w:style>
  <w:style w:type="character" w:customStyle="1" w:styleId="EndNoteBibliographyChar">
    <w:name w:val="EndNote Bibliography Char"/>
    <w:basedOn w:val="DefaultParagraphFont"/>
    <w:link w:val="EndNoteBibliography"/>
    <w:rsid w:val="00F64C4A"/>
    <w:rPr>
      <w:rFonts w:ascii="Calibri" w:eastAsia="Calibri" w:hAnsi="Calibri" w:cs="Arial"/>
      <w:noProof/>
    </w:rPr>
  </w:style>
  <w:style w:type="table" w:styleId="TableGrid">
    <w:name w:val="Table Grid"/>
    <w:basedOn w:val="TableNormal"/>
    <w:uiPriority w:val="59"/>
    <w:rsid w:val="00CB6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CB626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77AB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1256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384952"/>
    <w:pPr>
      <w:jc w:val="left"/>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01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55" Type="http://schemas.microsoft.com/office/2016/09/relationships/commentsIds" Target="commentsIds.xml"/><Relationship Id="rId7" Type="http://schemas.openxmlformats.org/officeDocument/2006/relationships/image" Target="media/image1.png"/><Relationship Id="rId2" Type="http://schemas.openxmlformats.org/officeDocument/2006/relationships/numbering" Target="numbering.xml"/><Relationship Id="rId54"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hyperlink" Target="mailto:e_nuhi@kmu.ac.i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D9B77-3274-41EF-B75C-4320A696A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1829</TotalTime>
  <Pages>1</Pages>
  <Words>9891</Words>
  <Characters>56380</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flower</cp:lastModifiedBy>
  <cp:revision>108</cp:revision>
  <cp:lastPrinted>2021-08-07T17:13:00Z</cp:lastPrinted>
  <dcterms:created xsi:type="dcterms:W3CDTF">2021-06-25T20:58:00Z</dcterms:created>
  <dcterms:modified xsi:type="dcterms:W3CDTF">2021-08-07T17:14:00Z</dcterms:modified>
</cp:coreProperties>
</file>